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BD8" w:rsidRPr="00956BD8" w:rsidRDefault="00956BD8" w:rsidP="00956BD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BD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40CC7" w:rsidRDefault="00956BD8" w:rsidP="00956BD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BD8">
        <w:rPr>
          <w:rFonts w:ascii="Times New Roman" w:hAnsi="Times New Roman" w:cs="Times New Roman"/>
          <w:b/>
          <w:sz w:val="28"/>
          <w:szCs w:val="28"/>
        </w:rPr>
        <w:t>противодействия коррупции в Агентстве по охране культурного наследия Республики Дагестан на 2020 год</w:t>
      </w:r>
    </w:p>
    <w:p w:rsidR="00B32721" w:rsidRPr="00956BD8" w:rsidRDefault="00B32721" w:rsidP="00956BD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49"/>
        <w:gridCol w:w="4988"/>
        <w:gridCol w:w="2126"/>
        <w:gridCol w:w="1393"/>
        <w:gridCol w:w="1867"/>
        <w:gridCol w:w="3763"/>
      </w:tblGrid>
      <w:tr w:rsidR="009112FB" w:rsidTr="0008414C">
        <w:tc>
          <w:tcPr>
            <w:tcW w:w="649" w:type="dxa"/>
          </w:tcPr>
          <w:p w:rsidR="00956BD8" w:rsidRPr="00956BD8" w:rsidRDefault="00956BD8" w:rsidP="00956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56BD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56BD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56BD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88" w:type="dxa"/>
          </w:tcPr>
          <w:p w:rsidR="00956BD8" w:rsidRPr="00956BD8" w:rsidRDefault="00956BD8" w:rsidP="00956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D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956BD8" w:rsidRPr="00956BD8" w:rsidRDefault="00956BD8" w:rsidP="00956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D8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 мероприятий</w:t>
            </w:r>
          </w:p>
        </w:tc>
        <w:tc>
          <w:tcPr>
            <w:tcW w:w="1393" w:type="dxa"/>
          </w:tcPr>
          <w:p w:rsidR="00956BD8" w:rsidRPr="00956BD8" w:rsidRDefault="00956BD8" w:rsidP="00956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D8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Исполнение, вид документа</w:t>
            </w:r>
          </w:p>
        </w:tc>
        <w:tc>
          <w:tcPr>
            <w:tcW w:w="1867" w:type="dxa"/>
          </w:tcPr>
          <w:p w:rsidR="00956BD8" w:rsidRPr="00956BD8" w:rsidRDefault="00956BD8" w:rsidP="00956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D8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3763" w:type="dxa"/>
          </w:tcPr>
          <w:p w:rsidR="00956BD8" w:rsidRPr="00956BD8" w:rsidRDefault="00956BD8" w:rsidP="00956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D8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9112FB" w:rsidTr="0008414C">
        <w:tc>
          <w:tcPr>
            <w:tcW w:w="649" w:type="dxa"/>
          </w:tcPr>
          <w:p w:rsidR="00956BD8" w:rsidRPr="00956BD8" w:rsidRDefault="00956BD8" w:rsidP="00956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8" w:type="dxa"/>
          </w:tcPr>
          <w:p w:rsidR="00956BD8" w:rsidRPr="00956BD8" w:rsidRDefault="00956BD8" w:rsidP="00956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56BD8" w:rsidRPr="00956BD8" w:rsidRDefault="00956BD8" w:rsidP="00956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3" w:type="dxa"/>
          </w:tcPr>
          <w:p w:rsidR="00956BD8" w:rsidRPr="00956BD8" w:rsidRDefault="00956BD8" w:rsidP="00956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7" w:type="dxa"/>
          </w:tcPr>
          <w:p w:rsidR="00956BD8" w:rsidRPr="00956BD8" w:rsidRDefault="00956BD8" w:rsidP="00956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3" w:type="dxa"/>
          </w:tcPr>
          <w:p w:rsidR="00956BD8" w:rsidRPr="00956BD8" w:rsidRDefault="00956BD8" w:rsidP="00956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112FB" w:rsidTr="0008414C">
        <w:tc>
          <w:tcPr>
            <w:tcW w:w="649" w:type="dxa"/>
          </w:tcPr>
          <w:p w:rsidR="00C36344" w:rsidRPr="00956BD8" w:rsidRDefault="00C36344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88" w:type="dxa"/>
          </w:tcPr>
          <w:p w:rsidR="00C36344" w:rsidRPr="00956BD8" w:rsidRDefault="00C36344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требований законодательства Российской Федерации при поступлении граждан на государственную гражданскую службу в Агентство по охране культурного наследия Республики Дагестан, в том числе принятие мер по минимизации коррупционных рисков при проведении конкурсов на замещение вакантных должностей</w:t>
            </w:r>
          </w:p>
        </w:tc>
        <w:tc>
          <w:tcPr>
            <w:tcW w:w="2126" w:type="dxa"/>
          </w:tcPr>
          <w:p w:rsidR="00C36344" w:rsidRPr="00956BD8" w:rsidRDefault="00C36344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финансово-хозяйственной деятельности и кадровой работы, отдел правового обеспечения</w:t>
            </w:r>
          </w:p>
        </w:tc>
        <w:tc>
          <w:tcPr>
            <w:tcW w:w="1393" w:type="dxa"/>
          </w:tcPr>
          <w:p w:rsidR="00C36344" w:rsidRPr="00956BD8" w:rsidRDefault="00B031EC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Агентства</w:t>
            </w:r>
          </w:p>
        </w:tc>
        <w:tc>
          <w:tcPr>
            <w:tcW w:w="1867" w:type="dxa"/>
          </w:tcPr>
          <w:p w:rsidR="00C36344" w:rsidRPr="00956BD8" w:rsidRDefault="00C36344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декабря</w:t>
            </w:r>
          </w:p>
        </w:tc>
        <w:tc>
          <w:tcPr>
            <w:tcW w:w="3763" w:type="dxa"/>
            <w:vMerge w:val="restart"/>
          </w:tcPr>
          <w:p w:rsidR="00C36344" w:rsidRDefault="00C36344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доверия граждан к</w:t>
            </w:r>
            <w:r w:rsidR="00B031EC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Агентства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охране культурного наследия Республики Дагестан;</w:t>
            </w:r>
          </w:p>
          <w:p w:rsidR="00C36344" w:rsidRDefault="00C36344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344" w:rsidRPr="00956BD8" w:rsidRDefault="00C36344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добросовестного исполнения государственными гражданскими служащими своих служебных обязанностей</w:t>
            </w:r>
          </w:p>
        </w:tc>
      </w:tr>
      <w:tr w:rsidR="009112FB" w:rsidTr="0008414C">
        <w:tc>
          <w:tcPr>
            <w:tcW w:w="649" w:type="dxa"/>
          </w:tcPr>
          <w:p w:rsidR="00C36344" w:rsidRDefault="00C36344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88" w:type="dxa"/>
          </w:tcPr>
          <w:p w:rsidR="00C36344" w:rsidRDefault="00C36344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лицами, замещающими должности государственной гражданской службы Агентства по охране культурного наследия Республики Дагестан  единых принципов профессиональной служебной этики и требований к служебному поведению</w:t>
            </w:r>
          </w:p>
        </w:tc>
        <w:tc>
          <w:tcPr>
            <w:tcW w:w="2126" w:type="dxa"/>
          </w:tcPr>
          <w:p w:rsidR="00C36344" w:rsidRPr="00956BD8" w:rsidRDefault="00C36344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финансово-хозяйственной деятельности и кадровой работы, отдел правового обеспечения </w:t>
            </w:r>
          </w:p>
        </w:tc>
        <w:tc>
          <w:tcPr>
            <w:tcW w:w="1393" w:type="dxa"/>
          </w:tcPr>
          <w:p w:rsidR="00C36344" w:rsidRPr="00956BD8" w:rsidRDefault="00B031EC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Агентства</w:t>
            </w:r>
          </w:p>
        </w:tc>
        <w:tc>
          <w:tcPr>
            <w:tcW w:w="1867" w:type="dxa"/>
          </w:tcPr>
          <w:p w:rsidR="00C36344" w:rsidRPr="00956BD8" w:rsidRDefault="00C36344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декабря</w:t>
            </w:r>
          </w:p>
        </w:tc>
        <w:tc>
          <w:tcPr>
            <w:tcW w:w="3763" w:type="dxa"/>
            <w:vMerge/>
          </w:tcPr>
          <w:p w:rsidR="00C36344" w:rsidRPr="00956BD8" w:rsidRDefault="00C36344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2FB" w:rsidTr="0008414C">
        <w:tc>
          <w:tcPr>
            <w:tcW w:w="649" w:type="dxa"/>
          </w:tcPr>
          <w:p w:rsidR="009112FB" w:rsidRDefault="009112FB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88" w:type="dxa"/>
          </w:tcPr>
          <w:p w:rsidR="009112FB" w:rsidRDefault="009112FB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ежегодного повышения квалификации должностных лиц Агентства по охране культурного наследия Республики Дагестан, ответственных за профилактику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правонарушений</w:t>
            </w:r>
          </w:p>
        </w:tc>
        <w:tc>
          <w:tcPr>
            <w:tcW w:w="2126" w:type="dxa"/>
          </w:tcPr>
          <w:p w:rsidR="009112FB" w:rsidRDefault="009112FB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финансово-хозяйственной деятельности и кадровой работы,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правового обеспечения</w:t>
            </w:r>
          </w:p>
        </w:tc>
        <w:tc>
          <w:tcPr>
            <w:tcW w:w="1393" w:type="dxa"/>
          </w:tcPr>
          <w:p w:rsidR="009112FB" w:rsidRPr="00956BD8" w:rsidRDefault="009112FB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доклад Агентства</w:t>
            </w:r>
          </w:p>
        </w:tc>
        <w:tc>
          <w:tcPr>
            <w:tcW w:w="1867" w:type="dxa"/>
          </w:tcPr>
          <w:p w:rsidR="009112FB" w:rsidRPr="00956BD8" w:rsidRDefault="009112FB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мая</w:t>
            </w:r>
          </w:p>
        </w:tc>
        <w:tc>
          <w:tcPr>
            <w:tcW w:w="3763" w:type="dxa"/>
            <w:vMerge w:val="restart"/>
          </w:tcPr>
          <w:p w:rsidR="009112FB" w:rsidRPr="00956BD8" w:rsidRDefault="009112FB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уполномоченного органа республики по профилактике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9112FB" w:rsidRPr="00956BD8" w:rsidRDefault="009112FB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правонарушений и должностных лиц Агентства по охране культурного наследия Республики Дагестан, ответственных за профилактику коррупции  и иных правонарушений</w:t>
            </w:r>
          </w:p>
        </w:tc>
      </w:tr>
      <w:tr w:rsidR="009112FB" w:rsidTr="0008414C">
        <w:trPr>
          <w:trHeight w:val="1925"/>
        </w:trPr>
        <w:tc>
          <w:tcPr>
            <w:tcW w:w="649" w:type="dxa"/>
          </w:tcPr>
          <w:p w:rsidR="009112FB" w:rsidRDefault="009112FB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988" w:type="dxa"/>
          </w:tcPr>
          <w:p w:rsidR="009112FB" w:rsidRDefault="009112FB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принципа стабильности кадров при организации работы подразделений и должностных лиц Агентства по охране культурного наследия Республики Дагестан, ответственных 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9112FB" w:rsidRDefault="009112FB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финансово-хозяйственной деятельности и кадровой работы, отдел правового обеспечения</w:t>
            </w:r>
          </w:p>
        </w:tc>
        <w:tc>
          <w:tcPr>
            <w:tcW w:w="1393" w:type="dxa"/>
          </w:tcPr>
          <w:p w:rsidR="009112FB" w:rsidRPr="00956BD8" w:rsidRDefault="009112FB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Агентства</w:t>
            </w:r>
          </w:p>
        </w:tc>
        <w:tc>
          <w:tcPr>
            <w:tcW w:w="1867" w:type="dxa"/>
          </w:tcPr>
          <w:p w:rsidR="009112FB" w:rsidRPr="00956BD8" w:rsidRDefault="009112FB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763" w:type="dxa"/>
            <w:vMerge/>
          </w:tcPr>
          <w:p w:rsidR="009112FB" w:rsidRPr="00956BD8" w:rsidRDefault="009112FB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2FB" w:rsidTr="0008414C">
        <w:trPr>
          <w:trHeight w:val="2108"/>
        </w:trPr>
        <w:tc>
          <w:tcPr>
            <w:tcW w:w="649" w:type="dxa"/>
          </w:tcPr>
          <w:p w:rsidR="00B32721" w:rsidRDefault="00B32721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88" w:type="dxa"/>
          </w:tcPr>
          <w:p w:rsidR="00B32721" w:rsidRDefault="00B32721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лицами, замещающими должности государственной гражданской службы Агентства по охране культурного наследия Республики Дагестан запретов, ограничений, требований и исполнения обязанностей, установленных в целях противодействия коррупции</w:t>
            </w:r>
          </w:p>
        </w:tc>
        <w:tc>
          <w:tcPr>
            <w:tcW w:w="2126" w:type="dxa"/>
          </w:tcPr>
          <w:p w:rsidR="00B32721" w:rsidRDefault="000462A2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финансово-хозяйственной деятельности и кадровой работы, отдел правового обеспечения</w:t>
            </w:r>
          </w:p>
        </w:tc>
        <w:tc>
          <w:tcPr>
            <w:tcW w:w="1393" w:type="dxa"/>
          </w:tcPr>
          <w:p w:rsidR="00B32721" w:rsidRPr="00956BD8" w:rsidRDefault="00B031EC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Агентства</w:t>
            </w:r>
          </w:p>
        </w:tc>
        <w:tc>
          <w:tcPr>
            <w:tcW w:w="1867" w:type="dxa"/>
          </w:tcPr>
          <w:p w:rsidR="00B32721" w:rsidRPr="00956BD8" w:rsidRDefault="00EB605E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декабря</w:t>
            </w:r>
          </w:p>
        </w:tc>
        <w:tc>
          <w:tcPr>
            <w:tcW w:w="3763" w:type="dxa"/>
          </w:tcPr>
          <w:p w:rsidR="00B32721" w:rsidRPr="00956BD8" w:rsidRDefault="002D29AC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ответственности должностных лиц за соблюдением требований к служебному поведению</w:t>
            </w:r>
          </w:p>
        </w:tc>
      </w:tr>
      <w:tr w:rsidR="009112FB" w:rsidTr="0008414C">
        <w:trPr>
          <w:trHeight w:val="1918"/>
        </w:trPr>
        <w:tc>
          <w:tcPr>
            <w:tcW w:w="649" w:type="dxa"/>
          </w:tcPr>
          <w:p w:rsidR="00B32721" w:rsidRDefault="00B32721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988" w:type="dxa"/>
          </w:tcPr>
          <w:p w:rsidR="00B32721" w:rsidRDefault="00D33E91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0501FB">
              <w:rPr>
                <w:rFonts w:ascii="Times New Roman" w:hAnsi="Times New Roman" w:cs="Times New Roman"/>
                <w:sz w:val="24"/>
                <w:szCs w:val="24"/>
              </w:rPr>
              <w:t xml:space="preserve">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о выполнении Агентством по охране культурного наследия Республики Дагестан плана противодействия коррупции</w:t>
            </w:r>
            <w:r w:rsidR="000501FB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Агентства в разделе «Противодействие коррупции»</w:t>
            </w:r>
          </w:p>
        </w:tc>
        <w:tc>
          <w:tcPr>
            <w:tcW w:w="2126" w:type="dxa"/>
          </w:tcPr>
          <w:p w:rsidR="00B32721" w:rsidRDefault="000462A2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финансово-хозяйственной деятельности и кадровой работы, отдел правового обеспечения</w:t>
            </w:r>
          </w:p>
        </w:tc>
        <w:tc>
          <w:tcPr>
            <w:tcW w:w="1393" w:type="dxa"/>
          </w:tcPr>
          <w:p w:rsidR="00B32721" w:rsidRPr="00956BD8" w:rsidRDefault="00B031EC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Агентства</w:t>
            </w:r>
          </w:p>
        </w:tc>
        <w:tc>
          <w:tcPr>
            <w:tcW w:w="1867" w:type="dxa"/>
          </w:tcPr>
          <w:p w:rsidR="00B32721" w:rsidRPr="00956BD8" w:rsidRDefault="005E0412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готовности</w:t>
            </w:r>
          </w:p>
        </w:tc>
        <w:tc>
          <w:tcPr>
            <w:tcW w:w="3763" w:type="dxa"/>
          </w:tcPr>
          <w:p w:rsidR="00B32721" w:rsidRPr="00956BD8" w:rsidRDefault="00BD09B2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29AC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эффективности общественного </w:t>
            </w:r>
            <w:proofErr w:type="gramStart"/>
            <w:r w:rsidR="002D29AC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="002D29AC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планов и программ противодействия коррупции</w:t>
            </w:r>
          </w:p>
        </w:tc>
      </w:tr>
      <w:tr w:rsidR="009112FB" w:rsidRPr="00956BD8" w:rsidTr="0008414C">
        <w:trPr>
          <w:trHeight w:val="3478"/>
        </w:trPr>
        <w:tc>
          <w:tcPr>
            <w:tcW w:w="649" w:type="dxa"/>
          </w:tcPr>
          <w:p w:rsidR="00516DF7" w:rsidRDefault="00516DF7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88" w:type="dxa"/>
          </w:tcPr>
          <w:p w:rsidR="00516DF7" w:rsidRDefault="00516DF7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по повышению эффективности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лицами, замещающими </w:t>
            </w:r>
          </w:p>
          <w:p w:rsidR="00516DF7" w:rsidRDefault="00516DF7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 государственно гражданской службы Агентства по охране культурного наследия Республики Дагестан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126" w:type="dxa"/>
          </w:tcPr>
          <w:p w:rsidR="00516DF7" w:rsidRDefault="00516DF7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финансово-хозяйственной деятельности и </w:t>
            </w:r>
          </w:p>
          <w:p w:rsidR="00516DF7" w:rsidRDefault="00516DF7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кадровой работы, отдел правового обеспечения</w:t>
            </w:r>
          </w:p>
        </w:tc>
        <w:tc>
          <w:tcPr>
            <w:tcW w:w="1393" w:type="dxa"/>
          </w:tcPr>
          <w:p w:rsidR="00516DF7" w:rsidRPr="00956BD8" w:rsidRDefault="00B031EC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Агентства</w:t>
            </w:r>
          </w:p>
        </w:tc>
        <w:tc>
          <w:tcPr>
            <w:tcW w:w="1867" w:type="dxa"/>
          </w:tcPr>
          <w:p w:rsidR="00516DF7" w:rsidRPr="00956BD8" w:rsidRDefault="00516DF7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декабря</w:t>
            </w:r>
          </w:p>
        </w:tc>
        <w:tc>
          <w:tcPr>
            <w:tcW w:w="3763" w:type="dxa"/>
            <w:vMerge w:val="restart"/>
          </w:tcPr>
          <w:p w:rsidR="00516DF7" w:rsidRDefault="00516DF7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организации противодействия коррупции в Агентстве по охране культурного наследия Республики Дагестан;</w:t>
            </w:r>
          </w:p>
          <w:p w:rsidR="005D0C95" w:rsidRDefault="005D0C95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DF7" w:rsidRDefault="00516DF7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персональной ответственности должностных лиц за соблюдение законодательства о противодействии коррупции;</w:t>
            </w:r>
          </w:p>
          <w:p w:rsidR="005D0C95" w:rsidRDefault="005D0C95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DF7" w:rsidRPr="00956BD8" w:rsidRDefault="00516DF7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доверия населения к деятельности Агентства  по охране культурного наследия Республики Дагестан</w:t>
            </w:r>
          </w:p>
        </w:tc>
      </w:tr>
      <w:tr w:rsidR="009112FB" w:rsidRPr="00956BD8" w:rsidTr="0008414C">
        <w:trPr>
          <w:trHeight w:val="2916"/>
        </w:trPr>
        <w:tc>
          <w:tcPr>
            <w:tcW w:w="649" w:type="dxa"/>
          </w:tcPr>
          <w:p w:rsidR="00516DF7" w:rsidRDefault="00516DF7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988" w:type="dxa"/>
          </w:tcPr>
          <w:p w:rsidR="00516DF7" w:rsidRDefault="00516DF7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информации о коррупционных проявлениях деятельности должностных лиц, размещенной в СМИ и содержащейся в поступающих обращениях граждан и юридических лиц, в том числе о несоблюдении ограничений, запретов и невыполнении требований о предотвращении и урегулирования конфликта интересов, установленных в целях противодействия коррупции</w:t>
            </w:r>
          </w:p>
        </w:tc>
        <w:tc>
          <w:tcPr>
            <w:tcW w:w="2126" w:type="dxa"/>
          </w:tcPr>
          <w:p w:rsidR="00516DF7" w:rsidRDefault="00516DF7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финансово-хозяйственной деятельности и кадровой работы, отдел правового обеспечения</w:t>
            </w:r>
          </w:p>
        </w:tc>
        <w:tc>
          <w:tcPr>
            <w:tcW w:w="1393" w:type="dxa"/>
          </w:tcPr>
          <w:p w:rsidR="00516DF7" w:rsidRDefault="00F706C0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Агентства</w:t>
            </w:r>
          </w:p>
        </w:tc>
        <w:tc>
          <w:tcPr>
            <w:tcW w:w="1867" w:type="dxa"/>
          </w:tcPr>
          <w:p w:rsidR="00516DF7" w:rsidRDefault="00516DF7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полугодие,</w:t>
            </w:r>
          </w:p>
          <w:p w:rsidR="00516DF7" w:rsidRDefault="00516DF7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июля,</w:t>
            </w:r>
          </w:p>
          <w:p w:rsidR="00516DF7" w:rsidRDefault="00516DF7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декабря</w:t>
            </w:r>
          </w:p>
        </w:tc>
        <w:tc>
          <w:tcPr>
            <w:tcW w:w="3763" w:type="dxa"/>
            <w:vMerge/>
          </w:tcPr>
          <w:p w:rsidR="00516DF7" w:rsidRDefault="00516DF7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2FB" w:rsidRPr="00956BD8" w:rsidTr="0008414C">
        <w:trPr>
          <w:trHeight w:val="2007"/>
        </w:trPr>
        <w:tc>
          <w:tcPr>
            <w:tcW w:w="649" w:type="dxa"/>
          </w:tcPr>
          <w:p w:rsidR="002D29AC" w:rsidRDefault="002D29AC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88" w:type="dxa"/>
          </w:tcPr>
          <w:p w:rsidR="002D29AC" w:rsidRDefault="002D29AC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граждан о результатах проведенных проверок, обстоятельствах совершения коррупционных правонарушений и принятых мерах в отношении виновных должностных лиц </w:t>
            </w:r>
            <w:r w:rsidR="005E0412">
              <w:rPr>
                <w:rFonts w:ascii="Times New Roman" w:hAnsi="Times New Roman" w:cs="Times New Roman"/>
                <w:sz w:val="24"/>
                <w:szCs w:val="24"/>
              </w:rPr>
              <w:t>посредством размещения указанных сведений на официальном сайте Агентства по охране культурного наследия, а также СМИ</w:t>
            </w:r>
          </w:p>
        </w:tc>
        <w:tc>
          <w:tcPr>
            <w:tcW w:w="2126" w:type="dxa"/>
          </w:tcPr>
          <w:p w:rsidR="002D29AC" w:rsidRDefault="002D29AC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финансово-хозяйственной деятельности и кадровой работы, отдел правового обеспечения</w:t>
            </w:r>
          </w:p>
        </w:tc>
        <w:tc>
          <w:tcPr>
            <w:tcW w:w="1393" w:type="dxa"/>
          </w:tcPr>
          <w:p w:rsidR="002D29AC" w:rsidRDefault="00F706C0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Агентства</w:t>
            </w:r>
          </w:p>
        </w:tc>
        <w:tc>
          <w:tcPr>
            <w:tcW w:w="1867" w:type="dxa"/>
          </w:tcPr>
          <w:p w:rsidR="002D29AC" w:rsidRDefault="002D29AC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декабря</w:t>
            </w:r>
          </w:p>
        </w:tc>
        <w:tc>
          <w:tcPr>
            <w:tcW w:w="3763" w:type="dxa"/>
          </w:tcPr>
          <w:p w:rsidR="002E2305" w:rsidRDefault="002E2305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информированности граждан о результатах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0412" w:rsidRDefault="002E2305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противодействию</w:t>
            </w:r>
            <w:r w:rsidR="005E0412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коррупции;</w:t>
            </w:r>
          </w:p>
          <w:p w:rsidR="002E2305" w:rsidRDefault="005E0412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в обществе нетерпимости к коррупционным проявлениям</w:t>
            </w:r>
          </w:p>
        </w:tc>
      </w:tr>
      <w:tr w:rsidR="009112FB" w:rsidRPr="00956BD8" w:rsidTr="0008414C">
        <w:trPr>
          <w:trHeight w:val="2019"/>
        </w:trPr>
        <w:tc>
          <w:tcPr>
            <w:tcW w:w="649" w:type="dxa"/>
          </w:tcPr>
          <w:p w:rsidR="00BD09B2" w:rsidRDefault="00BD09B2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88" w:type="dxa"/>
          </w:tcPr>
          <w:p w:rsidR="00BD09B2" w:rsidRDefault="00BD09B2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актуализации коррупционных рисков при осуществлении государственных, муниципальных услуг и на основании выявленных коррупционных рисков внесение изменений в карты коррупционных рисков, административные регламенты, перечни должностей и должностные регламенты</w:t>
            </w:r>
          </w:p>
        </w:tc>
        <w:tc>
          <w:tcPr>
            <w:tcW w:w="2126" w:type="dxa"/>
          </w:tcPr>
          <w:p w:rsidR="00BD09B2" w:rsidRDefault="00BD09B2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финансово-хозяйственной деятельности и кадровой работы, отдел правового обеспечения</w:t>
            </w:r>
          </w:p>
        </w:tc>
        <w:tc>
          <w:tcPr>
            <w:tcW w:w="1393" w:type="dxa"/>
          </w:tcPr>
          <w:p w:rsidR="00BD09B2" w:rsidRDefault="00F706C0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Агентства</w:t>
            </w:r>
          </w:p>
        </w:tc>
        <w:tc>
          <w:tcPr>
            <w:tcW w:w="1867" w:type="dxa"/>
          </w:tcPr>
          <w:p w:rsidR="00BD09B2" w:rsidRDefault="00BD09B2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15 </w:t>
            </w:r>
            <w:r w:rsidR="005E0412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3763" w:type="dxa"/>
          </w:tcPr>
          <w:p w:rsidR="00BD09B2" w:rsidRDefault="005D0C95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D09B2">
              <w:rPr>
                <w:rFonts w:ascii="Times New Roman" w:hAnsi="Times New Roman" w:cs="Times New Roman"/>
                <w:sz w:val="24"/>
                <w:szCs w:val="24"/>
              </w:rPr>
              <w:t>овышение эффективности деятельности Агентства по охране культурного наследия Республики Дагестан по противодействию коррупции</w:t>
            </w:r>
          </w:p>
        </w:tc>
      </w:tr>
      <w:tr w:rsidR="009112FB" w:rsidRPr="00956BD8" w:rsidTr="0008414C">
        <w:trPr>
          <w:trHeight w:val="2627"/>
        </w:trPr>
        <w:tc>
          <w:tcPr>
            <w:tcW w:w="649" w:type="dxa"/>
          </w:tcPr>
          <w:p w:rsidR="009112FB" w:rsidRDefault="009112FB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988" w:type="dxa"/>
          </w:tcPr>
          <w:p w:rsidR="009112FB" w:rsidRDefault="009112FB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личных дел, замещающих должности государственной гражданской службы Агентства по охране культурного наследия Республики Дагестан в соответствии с требованиями Указа Президента Российской Федерации от 30 мая 2005 г. №609 «Об утверждении Положения о персональных данных государственного гражданского служащего Российской Федерации и ведение его личного дела»</w:t>
            </w:r>
          </w:p>
        </w:tc>
        <w:tc>
          <w:tcPr>
            <w:tcW w:w="2126" w:type="dxa"/>
          </w:tcPr>
          <w:p w:rsidR="009112FB" w:rsidRDefault="009112FB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финансово-хозяйственной деятельности и кадровой работы, отдел правового обеспечения</w:t>
            </w:r>
          </w:p>
        </w:tc>
        <w:tc>
          <w:tcPr>
            <w:tcW w:w="1393" w:type="dxa"/>
          </w:tcPr>
          <w:p w:rsidR="009112FB" w:rsidRDefault="009112FB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Агентства</w:t>
            </w:r>
          </w:p>
        </w:tc>
        <w:tc>
          <w:tcPr>
            <w:tcW w:w="1867" w:type="dxa"/>
          </w:tcPr>
          <w:p w:rsidR="009112FB" w:rsidRDefault="009112FB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декабря</w:t>
            </w:r>
          </w:p>
        </w:tc>
        <w:tc>
          <w:tcPr>
            <w:tcW w:w="3763" w:type="dxa"/>
            <w:vMerge w:val="restart"/>
          </w:tcPr>
          <w:p w:rsidR="009112FB" w:rsidRDefault="009112FB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сведений, содержащихся в анкетах должностных лиц о членах семьи, родственниках и свойственниках;</w:t>
            </w:r>
          </w:p>
          <w:p w:rsidR="009112FB" w:rsidRDefault="009112FB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фактов конфликта интересов на государственной гражданской службе;</w:t>
            </w:r>
          </w:p>
          <w:p w:rsidR="009112FB" w:rsidRDefault="009112FB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кадровой работы </w:t>
            </w:r>
          </w:p>
        </w:tc>
      </w:tr>
      <w:tr w:rsidR="009112FB" w:rsidRPr="00956BD8" w:rsidTr="0008414C">
        <w:trPr>
          <w:trHeight w:val="1278"/>
        </w:trPr>
        <w:tc>
          <w:tcPr>
            <w:tcW w:w="649" w:type="dxa"/>
          </w:tcPr>
          <w:p w:rsidR="009112FB" w:rsidRDefault="009112FB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88" w:type="dxa"/>
          </w:tcPr>
          <w:p w:rsidR="009112FB" w:rsidRDefault="009112FB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лица, замещающего должности государственной гражданской службы Агентства по охране культурного наследия Республики Дагестан, с документами своего личного дела во всех случаях, предусмотренных законодательством Российской Федерации</w:t>
            </w:r>
          </w:p>
        </w:tc>
        <w:tc>
          <w:tcPr>
            <w:tcW w:w="2126" w:type="dxa"/>
          </w:tcPr>
          <w:p w:rsidR="009112FB" w:rsidRDefault="009112FB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финансово-хозяйственной деятельности и кадровой работы, отдел правового обеспечения</w:t>
            </w:r>
          </w:p>
        </w:tc>
        <w:tc>
          <w:tcPr>
            <w:tcW w:w="1393" w:type="dxa"/>
          </w:tcPr>
          <w:p w:rsidR="009112FB" w:rsidRDefault="009112FB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Агентства</w:t>
            </w:r>
          </w:p>
        </w:tc>
        <w:tc>
          <w:tcPr>
            <w:tcW w:w="1867" w:type="dxa"/>
          </w:tcPr>
          <w:p w:rsidR="009112FB" w:rsidRDefault="009112FB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763" w:type="dxa"/>
            <w:vMerge/>
          </w:tcPr>
          <w:p w:rsidR="009112FB" w:rsidRDefault="009112FB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2FB" w:rsidRPr="00956BD8" w:rsidTr="0008414C">
        <w:tc>
          <w:tcPr>
            <w:tcW w:w="649" w:type="dxa"/>
          </w:tcPr>
          <w:p w:rsidR="009112FB" w:rsidRDefault="009112FB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88" w:type="dxa"/>
          </w:tcPr>
          <w:p w:rsidR="009112FB" w:rsidRDefault="009112FB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сведений, содержащихся в анкетах, представляемых при назначении на государственную должность и поступлении на государственную гражданскую службу в Агентство по охране культурного наследия Республики Дагестан</w:t>
            </w:r>
          </w:p>
        </w:tc>
        <w:tc>
          <w:tcPr>
            <w:tcW w:w="2126" w:type="dxa"/>
          </w:tcPr>
          <w:p w:rsidR="009112FB" w:rsidRDefault="009112FB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финансово-хозяйственной деятельности и кадровой работы, отдел правового обеспечения</w:t>
            </w:r>
          </w:p>
        </w:tc>
        <w:tc>
          <w:tcPr>
            <w:tcW w:w="1393" w:type="dxa"/>
          </w:tcPr>
          <w:p w:rsidR="009112FB" w:rsidRDefault="009112FB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Агентства</w:t>
            </w:r>
          </w:p>
        </w:tc>
        <w:tc>
          <w:tcPr>
            <w:tcW w:w="1867" w:type="dxa"/>
          </w:tcPr>
          <w:p w:rsidR="009112FB" w:rsidRDefault="009112FB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763" w:type="dxa"/>
            <w:vMerge/>
          </w:tcPr>
          <w:p w:rsidR="009112FB" w:rsidRDefault="009112FB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2FB" w:rsidRPr="00956BD8" w:rsidTr="0008414C">
        <w:tc>
          <w:tcPr>
            <w:tcW w:w="649" w:type="dxa"/>
          </w:tcPr>
          <w:p w:rsidR="00BD09B2" w:rsidRDefault="00BD09B2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88" w:type="dxa"/>
          </w:tcPr>
          <w:p w:rsidR="00BD09B2" w:rsidRDefault="00BD09B2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государственных гражданских служащих, впервые поступивших на государственную гражданскую службу </w:t>
            </w:r>
            <w:r w:rsidR="00B611E0">
              <w:rPr>
                <w:rFonts w:ascii="Times New Roman" w:hAnsi="Times New Roman" w:cs="Times New Roman"/>
                <w:sz w:val="24"/>
                <w:szCs w:val="24"/>
              </w:rPr>
              <w:t>в Агентство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охране культурного наследия Республики Дагестан, для замещения должностей, включенных в перечни должностей, установленные нормативными правовыми актами Республики Дагестан, по образовательных программам в области противодействия коррупции</w:t>
            </w:r>
            <w:proofErr w:type="gramEnd"/>
          </w:p>
        </w:tc>
        <w:tc>
          <w:tcPr>
            <w:tcW w:w="2126" w:type="dxa"/>
          </w:tcPr>
          <w:p w:rsidR="00BD09B2" w:rsidRDefault="00BD09B2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финансово-хозяйственной деятельности и кадровой работы, отдел правового обеспечения</w:t>
            </w:r>
          </w:p>
        </w:tc>
        <w:tc>
          <w:tcPr>
            <w:tcW w:w="1393" w:type="dxa"/>
          </w:tcPr>
          <w:p w:rsidR="00BD09B2" w:rsidRDefault="00F706C0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Агентства</w:t>
            </w:r>
          </w:p>
        </w:tc>
        <w:tc>
          <w:tcPr>
            <w:tcW w:w="1867" w:type="dxa"/>
          </w:tcPr>
          <w:p w:rsidR="00BD09B2" w:rsidRDefault="005E0412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принятия </w:t>
            </w:r>
            <w:r w:rsidR="009112FB">
              <w:rPr>
                <w:rFonts w:ascii="Times New Roman" w:hAnsi="Times New Roman" w:cs="Times New Roman"/>
                <w:sz w:val="24"/>
                <w:szCs w:val="24"/>
              </w:rPr>
              <w:t>новых сотрудников в штат Агентства</w:t>
            </w:r>
            <w:r w:rsidR="00BD09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63" w:type="dxa"/>
          </w:tcPr>
          <w:p w:rsidR="00BD09B2" w:rsidRDefault="005D0C95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коррупционных правонарушений в Агентстве по охране культурного наследия Республики Дагестан</w:t>
            </w:r>
          </w:p>
        </w:tc>
      </w:tr>
      <w:tr w:rsidR="009112FB" w:rsidRPr="00956BD8" w:rsidTr="0008414C">
        <w:trPr>
          <w:trHeight w:val="1713"/>
        </w:trPr>
        <w:tc>
          <w:tcPr>
            <w:tcW w:w="649" w:type="dxa"/>
          </w:tcPr>
          <w:p w:rsidR="00BD09B2" w:rsidRDefault="00BD09B2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988" w:type="dxa"/>
          </w:tcPr>
          <w:p w:rsidR="00BD09B2" w:rsidRDefault="00BD09B2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оценки эффективности деятельности Агентства по охране культурного наследия Республики Дагестан в сфере противодействия коррупции н основании соответствующей методики, одобренной Комиссией</w:t>
            </w:r>
          </w:p>
        </w:tc>
        <w:tc>
          <w:tcPr>
            <w:tcW w:w="2126" w:type="dxa"/>
          </w:tcPr>
          <w:p w:rsidR="00BD09B2" w:rsidRDefault="00BD09B2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финансово-хозяйственной деятельности и кадровой работы, отдел правового обеспечения</w:t>
            </w:r>
          </w:p>
        </w:tc>
        <w:tc>
          <w:tcPr>
            <w:tcW w:w="1393" w:type="dxa"/>
          </w:tcPr>
          <w:p w:rsidR="00BD09B2" w:rsidRDefault="00F706C0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Агентства</w:t>
            </w:r>
          </w:p>
        </w:tc>
        <w:tc>
          <w:tcPr>
            <w:tcW w:w="1867" w:type="dxa"/>
          </w:tcPr>
          <w:p w:rsidR="00BD09B2" w:rsidRDefault="00BD09B2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15 </w:t>
            </w:r>
            <w:r w:rsidR="005E0412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3763" w:type="dxa"/>
          </w:tcPr>
          <w:p w:rsidR="00BD09B2" w:rsidRDefault="005D0C95" w:rsidP="0008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результативности работы Агентства по охране культурного наследия Республики Дагестан</w:t>
            </w:r>
          </w:p>
        </w:tc>
      </w:tr>
    </w:tbl>
    <w:p w:rsidR="00956BD8" w:rsidRPr="00956BD8" w:rsidRDefault="00956BD8" w:rsidP="0008414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56BD8" w:rsidRPr="00956BD8" w:rsidSect="0008414C">
      <w:headerReference w:type="default" r:id="rId7"/>
      <w:headerReference w:type="first" r:id="rId8"/>
      <w:pgSz w:w="16838" w:h="11906" w:orient="landscape"/>
      <w:pgMar w:top="902" w:right="567" w:bottom="357" w:left="1418" w:header="84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A1D" w:rsidRDefault="00EA3A1D" w:rsidP="000501FB">
      <w:pPr>
        <w:spacing w:after="0" w:line="240" w:lineRule="auto"/>
      </w:pPr>
      <w:r>
        <w:separator/>
      </w:r>
    </w:p>
  </w:endnote>
  <w:endnote w:type="continuationSeparator" w:id="0">
    <w:p w:rsidR="00EA3A1D" w:rsidRDefault="00EA3A1D" w:rsidP="00050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A1D" w:rsidRDefault="00EA3A1D" w:rsidP="000501FB">
      <w:pPr>
        <w:spacing w:after="0" w:line="240" w:lineRule="auto"/>
      </w:pPr>
      <w:r>
        <w:separator/>
      </w:r>
    </w:p>
  </w:footnote>
  <w:footnote w:type="continuationSeparator" w:id="0">
    <w:p w:rsidR="00EA3A1D" w:rsidRDefault="00EA3A1D" w:rsidP="00050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1E0" w:rsidRDefault="00B611E0">
    <w:pPr>
      <w:pStyle w:val="a5"/>
    </w:pPr>
  </w:p>
  <w:p w:rsidR="00B611E0" w:rsidRDefault="00B611E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63440"/>
      <w:docPartObj>
        <w:docPartGallery w:val="Page Numbers (Top of Page)"/>
        <w:docPartUnique/>
      </w:docPartObj>
    </w:sdtPr>
    <w:sdtContent>
      <w:p w:rsidR="0008414C" w:rsidRDefault="0008414C">
        <w:pPr>
          <w:pStyle w:val="a5"/>
          <w:jc w:val="center"/>
        </w:pPr>
        <w:fldSimple w:instr=" PAGE   \* MERGEFORMAT ">
          <w:r>
            <w:rPr>
              <w:noProof/>
            </w:rPr>
            <w:t>1</w:t>
          </w:r>
        </w:fldSimple>
      </w:p>
      <w:p w:rsidR="0008414C" w:rsidRDefault="0008414C" w:rsidP="0008414C">
        <w:pPr>
          <w:pStyle w:val="a5"/>
          <w:ind w:firstLine="8080"/>
          <w:jc w:val="center"/>
        </w:pPr>
      </w:p>
    </w:sdtContent>
  </w:sdt>
  <w:p w:rsidR="0008414C" w:rsidRPr="00B611E0" w:rsidRDefault="0008414C" w:rsidP="0008414C">
    <w:pPr>
      <w:pStyle w:val="a5"/>
      <w:ind w:firstLine="8647"/>
      <w:jc w:val="center"/>
      <w:rPr>
        <w:rFonts w:ascii="Times New Roman" w:hAnsi="Times New Roman" w:cs="Times New Roman"/>
        <w:sz w:val="24"/>
        <w:szCs w:val="24"/>
      </w:rPr>
    </w:pPr>
    <w:r w:rsidRPr="0008414C">
      <w:rPr>
        <w:rFonts w:ascii="Times New Roman" w:hAnsi="Times New Roman" w:cs="Times New Roman"/>
        <w:sz w:val="24"/>
        <w:szCs w:val="24"/>
      </w:rPr>
      <w:t xml:space="preserve"> </w:t>
    </w:r>
    <w:r w:rsidRPr="00B611E0">
      <w:rPr>
        <w:rFonts w:ascii="Times New Roman" w:hAnsi="Times New Roman" w:cs="Times New Roman"/>
        <w:sz w:val="24"/>
        <w:szCs w:val="24"/>
      </w:rPr>
      <w:t>УТВЕРЖДЕН</w:t>
    </w:r>
  </w:p>
  <w:p w:rsidR="0008414C" w:rsidRPr="00B611E0" w:rsidRDefault="0008414C" w:rsidP="0008414C">
    <w:pPr>
      <w:pStyle w:val="a5"/>
      <w:ind w:firstLine="8647"/>
      <w:jc w:val="center"/>
      <w:rPr>
        <w:rFonts w:ascii="Times New Roman" w:hAnsi="Times New Roman" w:cs="Times New Roman"/>
        <w:sz w:val="24"/>
        <w:szCs w:val="24"/>
      </w:rPr>
    </w:pPr>
    <w:r w:rsidRPr="00B611E0">
      <w:rPr>
        <w:rFonts w:ascii="Times New Roman" w:hAnsi="Times New Roman" w:cs="Times New Roman"/>
        <w:sz w:val="24"/>
        <w:szCs w:val="24"/>
      </w:rPr>
      <w:t xml:space="preserve">Приказом Агентства по охране </w:t>
    </w:r>
  </w:p>
  <w:p w:rsidR="0008414C" w:rsidRPr="00B611E0" w:rsidRDefault="0008414C" w:rsidP="0008414C">
    <w:pPr>
      <w:pStyle w:val="a5"/>
      <w:ind w:firstLine="8647"/>
      <w:jc w:val="center"/>
      <w:rPr>
        <w:rFonts w:ascii="Times New Roman" w:hAnsi="Times New Roman" w:cs="Times New Roman"/>
        <w:sz w:val="24"/>
        <w:szCs w:val="24"/>
      </w:rPr>
    </w:pPr>
    <w:r w:rsidRPr="00B611E0">
      <w:rPr>
        <w:rFonts w:ascii="Times New Roman" w:hAnsi="Times New Roman" w:cs="Times New Roman"/>
        <w:sz w:val="24"/>
        <w:szCs w:val="24"/>
      </w:rPr>
      <w:t>культурного наследия Республики Дагестан</w:t>
    </w:r>
  </w:p>
  <w:p w:rsidR="0008414C" w:rsidRPr="00B611E0" w:rsidRDefault="0008414C" w:rsidP="0008414C">
    <w:pPr>
      <w:pStyle w:val="a5"/>
      <w:ind w:firstLine="8647"/>
      <w:jc w:val="center"/>
      <w:rPr>
        <w:rFonts w:ascii="Times New Roman" w:hAnsi="Times New Roman" w:cs="Times New Roman"/>
        <w:sz w:val="24"/>
        <w:szCs w:val="24"/>
      </w:rPr>
    </w:pPr>
    <w:r w:rsidRPr="00B611E0">
      <w:rPr>
        <w:rFonts w:ascii="Times New Roman" w:hAnsi="Times New Roman" w:cs="Times New Roman"/>
        <w:sz w:val="24"/>
        <w:szCs w:val="24"/>
      </w:rPr>
      <w:t>От «__»___________2020 г. №____</w:t>
    </w:r>
  </w:p>
  <w:p w:rsidR="0008414C" w:rsidRDefault="0008414C">
    <w:pPr>
      <w:pStyle w:val="a5"/>
      <w:jc w:val="center"/>
    </w:pPr>
  </w:p>
  <w:p w:rsidR="00B611E0" w:rsidRDefault="00B611E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8A7BDC"/>
    <w:rsid w:val="000462A2"/>
    <w:rsid w:val="000501FB"/>
    <w:rsid w:val="00064CEB"/>
    <w:rsid w:val="0008414C"/>
    <w:rsid w:val="0015028D"/>
    <w:rsid w:val="002C7471"/>
    <w:rsid w:val="002D29AC"/>
    <w:rsid w:val="002E2305"/>
    <w:rsid w:val="003610D1"/>
    <w:rsid w:val="003E188E"/>
    <w:rsid w:val="00403CAA"/>
    <w:rsid w:val="0040423B"/>
    <w:rsid w:val="004C10F0"/>
    <w:rsid w:val="00516DF7"/>
    <w:rsid w:val="005D0C95"/>
    <w:rsid w:val="005E0412"/>
    <w:rsid w:val="0083576E"/>
    <w:rsid w:val="008A7BDC"/>
    <w:rsid w:val="008F3CCE"/>
    <w:rsid w:val="009112FB"/>
    <w:rsid w:val="00956BD8"/>
    <w:rsid w:val="00A30992"/>
    <w:rsid w:val="00B031EC"/>
    <w:rsid w:val="00B32721"/>
    <w:rsid w:val="00B40CC7"/>
    <w:rsid w:val="00B611E0"/>
    <w:rsid w:val="00BD09B2"/>
    <w:rsid w:val="00C36344"/>
    <w:rsid w:val="00D33E91"/>
    <w:rsid w:val="00EA3A1D"/>
    <w:rsid w:val="00EB605E"/>
    <w:rsid w:val="00F706C0"/>
    <w:rsid w:val="00F95BA7"/>
    <w:rsid w:val="00FD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6BD8"/>
    <w:pPr>
      <w:spacing w:after="0" w:line="240" w:lineRule="auto"/>
    </w:pPr>
  </w:style>
  <w:style w:type="table" w:styleId="a4">
    <w:name w:val="Table Grid"/>
    <w:basedOn w:val="a1"/>
    <w:uiPriority w:val="59"/>
    <w:rsid w:val="00956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50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01FB"/>
  </w:style>
  <w:style w:type="paragraph" w:styleId="a7">
    <w:name w:val="footer"/>
    <w:basedOn w:val="a"/>
    <w:link w:val="a8"/>
    <w:uiPriority w:val="99"/>
    <w:unhideWhenUsed/>
    <w:rsid w:val="00050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01FB"/>
  </w:style>
  <w:style w:type="paragraph" w:styleId="a9">
    <w:name w:val="Balloon Text"/>
    <w:basedOn w:val="a"/>
    <w:link w:val="aa"/>
    <w:uiPriority w:val="99"/>
    <w:semiHidden/>
    <w:unhideWhenUsed/>
    <w:rsid w:val="00B61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11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6BD8"/>
    <w:pPr>
      <w:spacing w:after="0" w:line="240" w:lineRule="auto"/>
    </w:pPr>
  </w:style>
  <w:style w:type="table" w:styleId="a4">
    <w:name w:val="Table Grid"/>
    <w:basedOn w:val="a1"/>
    <w:uiPriority w:val="59"/>
    <w:rsid w:val="00956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50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01FB"/>
  </w:style>
  <w:style w:type="paragraph" w:styleId="a7">
    <w:name w:val="footer"/>
    <w:basedOn w:val="a"/>
    <w:link w:val="a8"/>
    <w:uiPriority w:val="99"/>
    <w:unhideWhenUsed/>
    <w:rsid w:val="00050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01FB"/>
  </w:style>
  <w:style w:type="paragraph" w:styleId="a9">
    <w:name w:val="Balloon Text"/>
    <w:basedOn w:val="a"/>
    <w:link w:val="aa"/>
    <w:uiPriority w:val="99"/>
    <w:semiHidden/>
    <w:unhideWhenUsed/>
    <w:rsid w:val="00B61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11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D9016CB-DDD1-4583-8894-88646E7A6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4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Арсен</cp:lastModifiedBy>
  <cp:revision>12</cp:revision>
  <cp:lastPrinted>2020-02-11T14:03:00Z</cp:lastPrinted>
  <dcterms:created xsi:type="dcterms:W3CDTF">2020-02-10T07:49:00Z</dcterms:created>
  <dcterms:modified xsi:type="dcterms:W3CDTF">2020-02-11T14:45:00Z</dcterms:modified>
</cp:coreProperties>
</file>