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F9" w:rsidRPr="00D339E9" w:rsidRDefault="00D339E9" w:rsidP="00D339E9">
      <w:pPr>
        <w:jc w:val="both"/>
        <w:rPr>
          <w:rFonts w:ascii="Tahoma" w:hAnsi="Tahoma" w:cs="Tahoma"/>
          <w:sz w:val="22"/>
        </w:rPr>
      </w:pPr>
      <w:bookmarkStart w:id="0" w:name="_GoBack"/>
      <w:r w:rsidRPr="00D339E9">
        <w:rPr>
          <w:rFonts w:ascii="Tahoma" w:hAnsi="Tahoma" w:cs="Tahoma"/>
          <w:sz w:val="22"/>
        </w:rPr>
        <w:t>С 15 января по 15 февраля  на официально</w:t>
      </w:r>
      <w:r>
        <w:rPr>
          <w:rFonts w:ascii="Tahoma" w:hAnsi="Tahoma" w:cs="Tahoma"/>
          <w:sz w:val="22"/>
        </w:rPr>
        <w:t>м сайте Дагнаследия в разделе «П</w:t>
      </w:r>
      <w:r w:rsidRPr="00D339E9">
        <w:rPr>
          <w:rFonts w:ascii="Tahoma" w:hAnsi="Tahoma" w:cs="Tahoma"/>
          <w:sz w:val="22"/>
        </w:rPr>
        <w:t xml:space="preserve">ротиводействие коррупции» будет проводиться </w:t>
      </w:r>
      <w:r>
        <w:rPr>
          <w:rFonts w:ascii="Tahoma" w:hAnsi="Tahoma" w:cs="Tahoma"/>
          <w:sz w:val="22"/>
        </w:rPr>
        <w:t xml:space="preserve">онлайн-опрос граждан по вопросу: </w:t>
      </w:r>
      <w:r w:rsidRPr="00D339E9">
        <w:rPr>
          <w:rFonts w:ascii="Tahoma" w:hAnsi="Tahoma" w:cs="Tahoma"/>
          <w:sz w:val="22"/>
        </w:rPr>
        <w:t>«Как Вы оцениваете работу, проводимую по противодействию коррупции Агентством по охране культурного наследия Республики Дагестан».</w:t>
      </w:r>
      <w:bookmarkEnd w:id="0"/>
    </w:p>
    <w:sectPr w:rsidR="000D6CF9" w:rsidRPr="00D33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9E9"/>
    <w:rsid w:val="000D6CF9"/>
    <w:rsid w:val="00D3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888</dc:creator>
  <cp:lastModifiedBy>888</cp:lastModifiedBy>
  <cp:revision>1</cp:revision>
  <dcterms:created xsi:type="dcterms:W3CDTF">2023-01-11T14:31:00Z</dcterms:created>
  <dcterms:modified xsi:type="dcterms:W3CDTF">2023-01-11T14:35:00Z</dcterms:modified>
</cp:coreProperties>
</file>