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48E" w:rsidRPr="00BA121B" w:rsidRDefault="00B80A39" w:rsidP="00E0548E">
      <w:pPr>
        <w:spacing w:after="0" w:line="240" w:lineRule="auto"/>
        <w:jc w:val="center"/>
        <w:rPr>
          <w:rFonts w:ascii="Tahoma" w:hAnsi="Tahoma" w:cs="Tahoma"/>
          <w:b/>
        </w:rPr>
      </w:pPr>
      <w:r w:rsidRPr="00BA121B">
        <w:rPr>
          <w:rFonts w:ascii="Tahoma" w:hAnsi="Tahoma" w:cs="Tahoma"/>
          <w:b/>
        </w:rPr>
        <w:t xml:space="preserve">Итоги </w:t>
      </w:r>
    </w:p>
    <w:p w:rsidR="00B80A39" w:rsidRPr="00BA121B" w:rsidRDefault="00B80A39" w:rsidP="00E0548E">
      <w:pPr>
        <w:spacing w:after="0" w:line="240" w:lineRule="auto"/>
        <w:jc w:val="center"/>
        <w:rPr>
          <w:rFonts w:ascii="Tahoma" w:hAnsi="Tahoma" w:cs="Tahoma"/>
          <w:b/>
        </w:rPr>
      </w:pPr>
      <w:r w:rsidRPr="00BA121B">
        <w:rPr>
          <w:rFonts w:ascii="Tahoma" w:hAnsi="Tahoma" w:cs="Tahoma"/>
          <w:b/>
        </w:rPr>
        <w:t>конкурса на замещение вакантных должностей государственной гражданской службы  в Агентстве по охране культурного наследия Республики Дагестан</w:t>
      </w:r>
      <w:r w:rsidR="007E4683">
        <w:rPr>
          <w:rFonts w:ascii="Tahoma" w:hAnsi="Tahoma" w:cs="Tahoma"/>
          <w:b/>
        </w:rPr>
        <w:t xml:space="preserve"> </w:t>
      </w:r>
      <w:r w:rsidR="007E4683" w:rsidRPr="007E4683">
        <w:rPr>
          <w:rFonts w:ascii="Tahoma" w:hAnsi="Tahoma" w:cs="Tahoma"/>
          <w:b/>
        </w:rPr>
        <w:t>06.03.2023 года</w:t>
      </w:r>
    </w:p>
    <w:p w:rsidR="00C30AA8" w:rsidRPr="00BA121B" w:rsidRDefault="00C30AA8" w:rsidP="00A804A1">
      <w:pPr>
        <w:tabs>
          <w:tab w:val="left" w:pos="567"/>
        </w:tabs>
        <w:jc w:val="both"/>
        <w:rPr>
          <w:rFonts w:ascii="Tahoma" w:hAnsi="Tahoma" w:cs="Tahoma"/>
        </w:rPr>
      </w:pPr>
    </w:p>
    <w:p w:rsidR="00361BDA" w:rsidRPr="00BA121B" w:rsidRDefault="00E0548E" w:rsidP="003B1B9C">
      <w:pPr>
        <w:tabs>
          <w:tab w:val="left" w:pos="567"/>
        </w:tabs>
        <w:jc w:val="both"/>
        <w:rPr>
          <w:rFonts w:ascii="Tahoma" w:hAnsi="Tahoma" w:cs="Tahoma"/>
        </w:rPr>
      </w:pPr>
      <w:r w:rsidRPr="00BA121B">
        <w:rPr>
          <w:rFonts w:ascii="Tahoma" w:hAnsi="Tahoma" w:cs="Tahoma"/>
        </w:rPr>
        <w:t>В</w:t>
      </w:r>
      <w:r w:rsidR="007E4683">
        <w:rPr>
          <w:rFonts w:ascii="Tahoma" w:hAnsi="Tahoma" w:cs="Tahoma"/>
        </w:rPr>
        <w:t xml:space="preserve"> </w:t>
      </w:r>
      <w:r w:rsidR="00200EE4" w:rsidRPr="00BA121B">
        <w:rPr>
          <w:rFonts w:ascii="Tahoma" w:hAnsi="Tahoma" w:cs="Tahoma"/>
        </w:rPr>
        <w:t xml:space="preserve">Агентстве по охране культурного наследия Республики Дагестан </w:t>
      </w:r>
      <w:r w:rsidRPr="00BA121B">
        <w:rPr>
          <w:rFonts w:ascii="Tahoma" w:hAnsi="Tahoma" w:cs="Tahoma"/>
        </w:rPr>
        <w:t xml:space="preserve">06.03.2023 года </w:t>
      </w:r>
      <w:r w:rsidR="00B80A39" w:rsidRPr="00BA121B">
        <w:rPr>
          <w:rFonts w:ascii="Tahoma" w:hAnsi="Tahoma" w:cs="Tahoma"/>
        </w:rPr>
        <w:t>прошел заключительный этап конкурса на замещение вакантных должностей</w:t>
      </w:r>
      <w:r w:rsidR="007E4683">
        <w:rPr>
          <w:rFonts w:ascii="Tahoma" w:hAnsi="Tahoma" w:cs="Tahoma"/>
        </w:rPr>
        <w:t xml:space="preserve"> </w:t>
      </w:r>
      <w:bookmarkStart w:id="0" w:name="_GoBack"/>
      <w:bookmarkEnd w:id="0"/>
      <w:r w:rsidR="00B80A39" w:rsidRPr="00BA121B">
        <w:rPr>
          <w:rFonts w:ascii="Tahoma" w:hAnsi="Tahoma" w:cs="Tahoma"/>
        </w:rPr>
        <w:t>государственной гражданской службы</w:t>
      </w:r>
      <w:r w:rsidR="00200EE4" w:rsidRPr="00BA121B">
        <w:rPr>
          <w:rFonts w:ascii="Tahoma" w:hAnsi="Tahoma" w:cs="Tahoma"/>
        </w:rPr>
        <w:t>:</w:t>
      </w:r>
    </w:p>
    <w:p w:rsidR="00B80A39" w:rsidRPr="00BA121B" w:rsidRDefault="00E0548E" w:rsidP="00B45F0F">
      <w:pPr>
        <w:pStyle w:val="a3"/>
        <w:numPr>
          <w:ilvl w:val="0"/>
          <w:numId w:val="1"/>
        </w:numPr>
        <w:jc w:val="both"/>
        <w:rPr>
          <w:rFonts w:ascii="Tahoma" w:hAnsi="Tahoma" w:cs="Tahoma"/>
        </w:rPr>
      </w:pPr>
      <w:r w:rsidRPr="00BA121B">
        <w:rPr>
          <w:rFonts w:ascii="Tahoma" w:hAnsi="Tahoma" w:cs="Tahoma"/>
        </w:rPr>
        <w:t xml:space="preserve">Заместитель начальника </w:t>
      </w:r>
      <w:r w:rsidR="00B80A39" w:rsidRPr="00BA121B">
        <w:rPr>
          <w:rFonts w:ascii="Tahoma" w:hAnsi="Tahoma" w:cs="Tahoma"/>
        </w:rPr>
        <w:t>отдела надзора сохранения и использования ОКН федерального значения;</w:t>
      </w:r>
    </w:p>
    <w:p w:rsidR="00B80A39" w:rsidRPr="00BA121B" w:rsidRDefault="00E0548E" w:rsidP="00B45F0F">
      <w:pPr>
        <w:pStyle w:val="a3"/>
        <w:numPr>
          <w:ilvl w:val="0"/>
          <w:numId w:val="1"/>
        </w:numPr>
        <w:jc w:val="both"/>
        <w:rPr>
          <w:rFonts w:ascii="Tahoma" w:hAnsi="Tahoma" w:cs="Tahoma"/>
        </w:rPr>
      </w:pPr>
      <w:r w:rsidRPr="00BA121B">
        <w:rPr>
          <w:rFonts w:ascii="Tahoma" w:hAnsi="Tahoma" w:cs="Tahoma"/>
        </w:rPr>
        <w:t>консультант отдела финансово-хозяйственной деятельности и кадровой работы</w:t>
      </w:r>
      <w:r w:rsidR="00B80A39" w:rsidRPr="00BA121B">
        <w:rPr>
          <w:rFonts w:ascii="Tahoma" w:hAnsi="Tahoma" w:cs="Tahoma"/>
        </w:rPr>
        <w:t>.</w:t>
      </w:r>
    </w:p>
    <w:p w:rsidR="00B80A39" w:rsidRPr="00BA121B" w:rsidRDefault="00B80A39" w:rsidP="00B80A39">
      <w:pPr>
        <w:ind w:left="360"/>
        <w:jc w:val="both"/>
        <w:rPr>
          <w:rFonts w:ascii="Tahoma" w:hAnsi="Tahoma" w:cs="Tahoma"/>
          <w:color w:val="292929"/>
          <w:shd w:val="clear" w:color="auto" w:fill="FFFFFF"/>
        </w:rPr>
      </w:pPr>
      <w:r w:rsidRPr="00BA121B">
        <w:rPr>
          <w:rFonts w:ascii="Tahoma" w:hAnsi="Tahoma" w:cs="Tahoma"/>
        </w:rPr>
        <w:t>Всего</w:t>
      </w:r>
      <w:r w:rsidR="00E0548E" w:rsidRPr="00BA121B">
        <w:rPr>
          <w:rFonts w:ascii="Tahoma" w:hAnsi="Tahoma" w:cs="Tahoma"/>
        </w:rPr>
        <w:t xml:space="preserve"> в конкурсе приняли участие 8 претендентов, из них 4 подали заявления на должность консультанта отдела финансово-хозяйственной деятельности и кадровой работы</w:t>
      </w:r>
      <w:r w:rsidR="004C4C25" w:rsidRPr="00BA121B">
        <w:rPr>
          <w:rFonts w:ascii="Tahoma" w:hAnsi="Tahoma" w:cs="Tahoma"/>
        </w:rPr>
        <w:t>, и 4</w:t>
      </w:r>
      <w:r w:rsidR="00E0548E" w:rsidRPr="00BA121B">
        <w:rPr>
          <w:rFonts w:ascii="Tahoma" w:hAnsi="Tahoma" w:cs="Tahoma"/>
        </w:rPr>
        <w:t xml:space="preserve"> претендующих на должность заместителя начальника отдела надзора, сохранения и использования ОКН федерального значения</w:t>
      </w:r>
      <w:r w:rsidRPr="00BA121B">
        <w:rPr>
          <w:rFonts w:ascii="Tahoma" w:hAnsi="Tahoma" w:cs="Tahoma"/>
        </w:rPr>
        <w:t xml:space="preserve">. </w:t>
      </w:r>
      <w:r w:rsidRPr="00BA121B">
        <w:rPr>
          <w:rFonts w:ascii="Tahoma" w:hAnsi="Tahoma" w:cs="Tahoma"/>
          <w:shd w:val="clear" w:color="auto" w:fill="FFFFFF"/>
        </w:rPr>
        <w:t>В качестве методов оценки профессиональных и личностных качеств кандидатов было выбрано тестирование и индивидуальное собесе</w:t>
      </w:r>
      <w:r w:rsidR="00200EE4" w:rsidRPr="00BA121B">
        <w:rPr>
          <w:rFonts w:ascii="Tahoma" w:hAnsi="Tahoma" w:cs="Tahoma"/>
          <w:shd w:val="clear" w:color="auto" w:fill="FFFFFF"/>
        </w:rPr>
        <w:t xml:space="preserve">дование по вопросам, связанным </w:t>
      </w:r>
      <w:r w:rsidRPr="00BA121B">
        <w:rPr>
          <w:rFonts w:ascii="Tahoma" w:hAnsi="Tahoma" w:cs="Tahoma"/>
          <w:shd w:val="clear" w:color="auto" w:fill="FFFFFF"/>
        </w:rPr>
        <w:t>с выполнением должностных обязанностей по вакантным должностям</w:t>
      </w:r>
      <w:r w:rsidR="00E932EE" w:rsidRPr="00BA121B">
        <w:rPr>
          <w:rFonts w:ascii="Tahoma" w:hAnsi="Tahoma" w:cs="Tahoma"/>
          <w:shd w:val="clear" w:color="auto" w:fill="FFFFFF"/>
        </w:rPr>
        <w:t>.</w:t>
      </w:r>
      <w:r w:rsidR="00E0548E" w:rsidRPr="00BA121B">
        <w:rPr>
          <w:rFonts w:ascii="Tahoma" w:hAnsi="Tahoma" w:cs="Tahoma"/>
          <w:shd w:val="clear" w:color="auto" w:fill="FFFFFF"/>
        </w:rPr>
        <w:t xml:space="preserve"> Участники не прошедшие тестирование до собеседования не были допущены.</w:t>
      </w:r>
    </w:p>
    <w:p w:rsidR="00E0548E" w:rsidRPr="00BA121B" w:rsidRDefault="00E932EE" w:rsidP="00E932EE">
      <w:pPr>
        <w:ind w:left="360"/>
        <w:jc w:val="both"/>
        <w:rPr>
          <w:rFonts w:ascii="Tahoma" w:hAnsi="Tahoma" w:cs="Tahoma"/>
          <w:b/>
          <w:color w:val="292929"/>
          <w:shd w:val="clear" w:color="auto" w:fill="FFFFFF"/>
        </w:rPr>
      </w:pPr>
      <w:r w:rsidRPr="00BA121B">
        <w:rPr>
          <w:rFonts w:ascii="Tahoma" w:hAnsi="Tahoma" w:cs="Tahoma"/>
          <w:shd w:val="clear" w:color="auto" w:fill="FFFFFF"/>
        </w:rPr>
        <w:t>По результатам конкурса на замещение вакантной должности</w:t>
      </w:r>
      <w:r w:rsidR="00E0548E" w:rsidRPr="00BA121B">
        <w:rPr>
          <w:rFonts w:ascii="Tahoma" w:hAnsi="Tahoma" w:cs="Tahoma"/>
          <w:shd w:val="clear" w:color="auto" w:fill="FFFFFF"/>
        </w:rPr>
        <w:t xml:space="preserve"> заместителя начальника отделе </w:t>
      </w:r>
      <w:r w:rsidRPr="00BA121B">
        <w:rPr>
          <w:rFonts w:ascii="Tahoma" w:hAnsi="Tahoma" w:cs="Tahoma"/>
          <w:shd w:val="clear" w:color="auto" w:fill="FFFFFF"/>
        </w:rPr>
        <w:t xml:space="preserve">надзора, сохранения и использования ОКН федерального значения победителем </w:t>
      </w:r>
      <w:r w:rsidR="00E0548E" w:rsidRPr="00BA121B">
        <w:rPr>
          <w:rFonts w:ascii="Tahoma" w:hAnsi="Tahoma" w:cs="Tahoma"/>
          <w:shd w:val="clear" w:color="auto" w:fill="FFFFFF"/>
        </w:rPr>
        <w:t xml:space="preserve">признан - </w:t>
      </w:r>
      <w:r w:rsidR="00E0548E" w:rsidRPr="00BA121B">
        <w:rPr>
          <w:rFonts w:ascii="Tahoma" w:hAnsi="Tahoma" w:cs="Tahoma"/>
          <w:b/>
          <w:color w:val="292929"/>
          <w:shd w:val="clear" w:color="auto" w:fill="FFFFFF"/>
        </w:rPr>
        <w:t xml:space="preserve">Тагиров Ислам </w:t>
      </w:r>
      <w:proofErr w:type="spellStart"/>
      <w:r w:rsidR="00E0548E" w:rsidRPr="00BA121B">
        <w:rPr>
          <w:rFonts w:ascii="Tahoma" w:hAnsi="Tahoma" w:cs="Tahoma"/>
          <w:b/>
          <w:color w:val="292929"/>
          <w:shd w:val="clear" w:color="auto" w:fill="FFFFFF"/>
        </w:rPr>
        <w:t>Гичиуланович</w:t>
      </w:r>
      <w:proofErr w:type="spellEnd"/>
      <w:r w:rsidR="00E0548E" w:rsidRPr="00BA121B">
        <w:rPr>
          <w:rFonts w:ascii="Tahoma" w:hAnsi="Tahoma" w:cs="Tahoma"/>
          <w:b/>
          <w:color w:val="292929"/>
          <w:shd w:val="clear" w:color="auto" w:fill="FFFFFF"/>
        </w:rPr>
        <w:t>.</w:t>
      </w:r>
    </w:p>
    <w:p w:rsidR="00E932EE" w:rsidRPr="00BA121B" w:rsidRDefault="00E932EE" w:rsidP="00E932EE">
      <w:pPr>
        <w:ind w:left="360"/>
        <w:jc w:val="both"/>
        <w:rPr>
          <w:rFonts w:ascii="Tahoma" w:hAnsi="Tahoma" w:cs="Tahoma"/>
          <w:color w:val="292929"/>
          <w:shd w:val="clear" w:color="auto" w:fill="FFFFFF"/>
        </w:rPr>
      </w:pPr>
      <w:r w:rsidRPr="00BA121B">
        <w:rPr>
          <w:rFonts w:ascii="Tahoma" w:hAnsi="Tahoma" w:cs="Tahoma"/>
          <w:shd w:val="clear" w:color="auto" w:fill="FFFFFF"/>
        </w:rPr>
        <w:t>По результатам конкурса на замещение вакантной должности</w:t>
      </w:r>
      <w:r w:rsidR="00E0548E" w:rsidRPr="00BA121B">
        <w:rPr>
          <w:rFonts w:ascii="Tahoma" w:hAnsi="Tahoma" w:cs="Tahoma"/>
          <w:shd w:val="clear" w:color="auto" w:fill="FFFFFF"/>
        </w:rPr>
        <w:t xml:space="preserve"> консультанта отдела финансово - хозяйственной деятельности и кадровой работы победителем признан  - </w:t>
      </w:r>
      <w:r w:rsidR="00E0548E" w:rsidRPr="00BA121B">
        <w:rPr>
          <w:rFonts w:ascii="Tahoma" w:hAnsi="Tahoma" w:cs="Tahoma"/>
          <w:b/>
          <w:shd w:val="clear" w:color="auto" w:fill="FFFFFF"/>
        </w:rPr>
        <w:t xml:space="preserve">Абдуразаков </w:t>
      </w:r>
      <w:proofErr w:type="spellStart"/>
      <w:r w:rsidR="00E0548E" w:rsidRPr="00BA121B">
        <w:rPr>
          <w:rFonts w:ascii="Tahoma" w:hAnsi="Tahoma" w:cs="Tahoma"/>
          <w:b/>
          <w:shd w:val="clear" w:color="auto" w:fill="FFFFFF"/>
        </w:rPr>
        <w:t>Зайнудин</w:t>
      </w:r>
      <w:proofErr w:type="spellEnd"/>
      <w:r w:rsidR="00E0548E" w:rsidRPr="00BA121B">
        <w:rPr>
          <w:rFonts w:ascii="Tahoma" w:hAnsi="Tahoma" w:cs="Tahoma"/>
          <w:b/>
          <w:shd w:val="clear" w:color="auto" w:fill="FFFFFF"/>
        </w:rPr>
        <w:t xml:space="preserve"> Магомедович</w:t>
      </w:r>
      <w:r w:rsidR="00E0548E" w:rsidRPr="00BA121B">
        <w:rPr>
          <w:rFonts w:ascii="Tahoma" w:hAnsi="Tahoma" w:cs="Tahoma"/>
          <w:shd w:val="clear" w:color="auto" w:fill="FFFFFF"/>
        </w:rPr>
        <w:t>.</w:t>
      </w:r>
    </w:p>
    <w:p w:rsidR="00B80A39" w:rsidRPr="00BA121B" w:rsidRDefault="00B80A39" w:rsidP="00B80A39">
      <w:pPr>
        <w:rPr>
          <w:rFonts w:ascii="Tahoma" w:hAnsi="Tahoma" w:cs="Tahoma"/>
        </w:rPr>
      </w:pPr>
    </w:p>
    <w:sectPr w:rsidR="00B80A39" w:rsidRPr="00BA121B" w:rsidSect="00215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DE4AD3"/>
    <w:multiLevelType w:val="hybridMultilevel"/>
    <w:tmpl w:val="812CFA3E"/>
    <w:lvl w:ilvl="0" w:tplc="4894CCF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15EB"/>
    <w:rsid w:val="00200EE4"/>
    <w:rsid w:val="002156CF"/>
    <w:rsid w:val="00361BDA"/>
    <w:rsid w:val="003921C7"/>
    <w:rsid w:val="003B1B9C"/>
    <w:rsid w:val="004C4C25"/>
    <w:rsid w:val="007B0C7F"/>
    <w:rsid w:val="007E4683"/>
    <w:rsid w:val="00A14661"/>
    <w:rsid w:val="00A804A1"/>
    <w:rsid w:val="00B45F0F"/>
    <w:rsid w:val="00B80A39"/>
    <w:rsid w:val="00BA121B"/>
    <w:rsid w:val="00C215EB"/>
    <w:rsid w:val="00C30AA8"/>
    <w:rsid w:val="00E0548E"/>
    <w:rsid w:val="00E932EE"/>
    <w:rsid w:val="00F44BA8"/>
    <w:rsid w:val="00FC19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6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A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A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Mukminat</dc:creator>
  <cp:lastModifiedBy>888</cp:lastModifiedBy>
  <cp:revision>5</cp:revision>
  <dcterms:created xsi:type="dcterms:W3CDTF">2023-03-07T07:34:00Z</dcterms:created>
  <dcterms:modified xsi:type="dcterms:W3CDTF">2023-04-27T14:12:00Z</dcterms:modified>
</cp:coreProperties>
</file>