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B7" w:rsidRDefault="000769B7" w:rsidP="00E61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231" w:rsidRDefault="00E61231" w:rsidP="005D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CB7" w:rsidRPr="00BD3D9F" w:rsidRDefault="00583CB7" w:rsidP="00583CB7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3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EE16ED" wp14:editId="72F24262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B7" w:rsidRPr="00BD3D9F" w:rsidRDefault="00583CB7" w:rsidP="00583CB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583CB7" w:rsidRPr="00BD3D9F" w:rsidRDefault="00583CB7" w:rsidP="00583CB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583CB7" w:rsidRPr="00BD3D9F" w:rsidRDefault="00583CB7" w:rsidP="00583CB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583CB7" w:rsidRPr="00BD3D9F" w:rsidRDefault="00583CB7" w:rsidP="00583CB7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583CB7" w:rsidRPr="00BD3D9F" w:rsidRDefault="00583CB7" w:rsidP="00583CB7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7" w:rsidRPr="00BD3D9F" w:rsidRDefault="00583CB7" w:rsidP="00583CB7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583CB7" w:rsidRPr="00BD3D9F" w:rsidRDefault="00583CB7" w:rsidP="00583CB7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CB7" w:rsidRPr="00BD3D9F" w:rsidRDefault="00583CB7" w:rsidP="00583CB7">
      <w:pPr>
        <w:tabs>
          <w:tab w:val="left" w:pos="818"/>
          <w:tab w:val="left" w:pos="6765"/>
          <w:tab w:val="left" w:pos="741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7" w:rsidRPr="00BD3D9F" w:rsidRDefault="00583CB7" w:rsidP="00583C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_________20___</w:t>
      </w: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83CB7" w:rsidRDefault="00583CB7" w:rsidP="005D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A8" w:rsidRDefault="00E61231" w:rsidP="00E61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</w:t>
      </w:r>
      <w:r w:rsidR="006756A8">
        <w:rPr>
          <w:rFonts w:ascii="Times New Roman" w:hAnsi="Times New Roman" w:cs="Times New Roman"/>
          <w:sz w:val="28"/>
          <w:szCs w:val="28"/>
        </w:rPr>
        <w:t>кала</w:t>
      </w:r>
    </w:p>
    <w:p w:rsidR="005D310C" w:rsidRDefault="005D310C" w:rsidP="00E61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316" w:rsidRDefault="00A06316" w:rsidP="005D310C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10C" w:rsidRDefault="005D310C" w:rsidP="005D310C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0C">
        <w:rPr>
          <w:rFonts w:ascii="Times New Roman" w:hAnsi="Times New Roman" w:cs="Times New Roman"/>
          <w:b/>
          <w:sz w:val="28"/>
          <w:szCs w:val="28"/>
        </w:rPr>
        <w:t xml:space="preserve">О порядке обращения государственных гражданских служащих Республики Дагестан </w:t>
      </w:r>
      <w:r w:rsidR="00185FAB">
        <w:rPr>
          <w:rFonts w:ascii="Times New Roman" w:hAnsi="Times New Roman" w:cs="Times New Roman"/>
          <w:b/>
          <w:sz w:val="28"/>
          <w:szCs w:val="28"/>
        </w:rPr>
        <w:t xml:space="preserve">Агентства по охране культурного наследия </w:t>
      </w:r>
      <w:r w:rsidRPr="005D310C">
        <w:rPr>
          <w:rFonts w:ascii="Times New Roman" w:hAnsi="Times New Roman" w:cs="Times New Roman"/>
          <w:b/>
          <w:sz w:val="28"/>
          <w:szCs w:val="28"/>
        </w:rPr>
        <w:t>Республики Дагестан для получения индивидуальной консультации, предполагающей разъяснение антикоррупционного законодательства</w:t>
      </w:r>
    </w:p>
    <w:p w:rsidR="005D310C" w:rsidRPr="005D310C" w:rsidRDefault="005D310C" w:rsidP="005D310C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0C" w:rsidRPr="009A1FD6" w:rsidRDefault="005D310C" w:rsidP="009A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1F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9A1FD6" w:rsidRPr="009A1F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1FD6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 и целях организации работы по совершенствованию антикоррупционной деятельности </w:t>
      </w:r>
      <w:r w:rsidRPr="005D310C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5D310C" w:rsidRDefault="005D310C" w:rsidP="005D3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обращения государственных гражданских служащих </w:t>
      </w:r>
      <w:r w:rsidR="00185FAB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</w:t>
      </w:r>
      <w:r>
        <w:rPr>
          <w:rFonts w:ascii="Times New Roman" w:hAnsi="Times New Roman" w:cs="Times New Roman"/>
          <w:sz w:val="28"/>
          <w:szCs w:val="28"/>
        </w:rPr>
        <w:t>Республики Дагестан для получения индивидуаль</w:t>
      </w:r>
      <w:r w:rsidR="009A1FD6">
        <w:rPr>
          <w:rFonts w:ascii="Times New Roman" w:hAnsi="Times New Roman" w:cs="Times New Roman"/>
          <w:sz w:val="28"/>
          <w:szCs w:val="28"/>
        </w:rPr>
        <w:t xml:space="preserve">ной консультации, предполагающей </w:t>
      </w:r>
      <w:r>
        <w:rPr>
          <w:rFonts w:ascii="Times New Roman" w:hAnsi="Times New Roman" w:cs="Times New Roman"/>
          <w:sz w:val="28"/>
          <w:szCs w:val="28"/>
        </w:rPr>
        <w:t>разъяснения антикоррупционного законодательства, согласно приложению.</w:t>
      </w:r>
    </w:p>
    <w:p w:rsidR="008A7500" w:rsidRDefault="005D310C" w:rsidP="005D3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приказ разместить на официальном сайте </w:t>
      </w:r>
      <w:r w:rsidR="00185FAB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«Интернет» </w:t>
      </w:r>
      <w:r w:rsidR="00185FAB">
        <w:rPr>
          <w:rFonts w:ascii="Times New Roman" w:hAnsi="Times New Roman" w:cs="Times New Roman"/>
          <w:sz w:val="28"/>
          <w:szCs w:val="28"/>
        </w:rPr>
        <w:t>(</w:t>
      </w:r>
      <w:r w:rsidR="00185FAB" w:rsidRPr="00185FAB">
        <w:rPr>
          <w:rFonts w:ascii="Times New Roman" w:hAnsi="Times New Roman" w:cs="Times New Roman"/>
          <w:sz w:val="28"/>
          <w:szCs w:val="28"/>
        </w:rPr>
        <w:t>http://dagnasledie.ru/</w:t>
      </w:r>
      <w:r w:rsidR="00185FAB">
        <w:rPr>
          <w:rFonts w:ascii="Times New Roman" w:hAnsi="Times New Roman" w:cs="Times New Roman"/>
          <w:sz w:val="28"/>
          <w:szCs w:val="28"/>
        </w:rPr>
        <w:t>)</w:t>
      </w:r>
      <w:r w:rsidR="002519C9">
        <w:rPr>
          <w:rFonts w:ascii="Times New Roman" w:hAnsi="Times New Roman" w:cs="Times New Roman"/>
          <w:sz w:val="28"/>
          <w:szCs w:val="28"/>
        </w:rPr>
        <w:t>.</w:t>
      </w:r>
    </w:p>
    <w:p w:rsidR="008A7500" w:rsidRDefault="008A7500" w:rsidP="005D3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50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8A7500" w:rsidRDefault="008A7500" w:rsidP="008A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500" w:rsidRDefault="008A7500" w:rsidP="008A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500" w:rsidRDefault="008A7500" w:rsidP="008A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D6" w:rsidRDefault="009A1FD6" w:rsidP="008A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10C" w:rsidRPr="00185FAB" w:rsidRDefault="00185FAB" w:rsidP="005D31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FAB">
        <w:rPr>
          <w:rFonts w:ascii="Times New Roman" w:hAnsi="Times New Roman" w:cs="Times New Roman"/>
          <w:b/>
          <w:sz w:val="28"/>
          <w:szCs w:val="28"/>
        </w:rPr>
        <w:t xml:space="preserve">Руководитель                               </w:t>
      </w:r>
      <w:r w:rsidR="002519C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185FAB">
        <w:rPr>
          <w:rFonts w:ascii="Times New Roman" w:hAnsi="Times New Roman" w:cs="Times New Roman"/>
          <w:b/>
          <w:sz w:val="28"/>
          <w:szCs w:val="28"/>
        </w:rPr>
        <w:t xml:space="preserve">        М. Мусаев</w:t>
      </w:r>
    </w:p>
    <w:p w:rsidR="006756A8" w:rsidRDefault="006756A8" w:rsidP="005D31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56A8" w:rsidRDefault="006756A8" w:rsidP="006756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185FAB" w:rsidRDefault="006756A8" w:rsidP="006756A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приказу </w:t>
      </w:r>
      <w:r w:rsidR="00185FAB">
        <w:rPr>
          <w:rFonts w:ascii="Times New Roman" w:hAnsi="Times New Roman" w:cs="Times New Roman"/>
          <w:sz w:val="24"/>
          <w:szCs w:val="28"/>
        </w:rPr>
        <w:t xml:space="preserve">Агентства </w:t>
      </w:r>
      <w:proofErr w:type="gramStart"/>
      <w:r w:rsidR="00185FAB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185FA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85FAB" w:rsidRDefault="00185FAB" w:rsidP="006756A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охране культурного наследия </w:t>
      </w:r>
    </w:p>
    <w:p w:rsidR="006756A8" w:rsidRDefault="00185FAB" w:rsidP="006756A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Дагестан</w:t>
      </w:r>
    </w:p>
    <w:p w:rsidR="006756A8" w:rsidRDefault="00185FAB" w:rsidP="006756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«___» ______________ 20__</w:t>
      </w:r>
      <w:r w:rsidR="006756A8">
        <w:rPr>
          <w:rFonts w:ascii="Times New Roman" w:hAnsi="Times New Roman" w:cs="Times New Roman"/>
          <w:sz w:val="24"/>
          <w:szCs w:val="28"/>
        </w:rPr>
        <w:t xml:space="preserve"> г. №___</w:t>
      </w:r>
    </w:p>
    <w:p w:rsidR="006756A8" w:rsidRDefault="006756A8" w:rsidP="0067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93" w:rsidRDefault="003C1493" w:rsidP="0067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93" w:rsidRDefault="003C1493" w:rsidP="0067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6A8" w:rsidRPr="006756A8" w:rsidRDefault="006756A8" w:rsidP="0067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A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756A8" w:rsidRPr="006756A8" w:rsidRDefault="006756A8" w:rsidP="0067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A8">
        <w:rPr>
          <w:rFonts w:ascii="Times New Roman" w:hAnsi="Times New Roman" w:cs="Times New Roman"/>
          <w:b/>
          <w:sz w:val="28"/>
          <w:szCs w:val="28"/>
        </w:rPr>
        <w:t xml:space="preserve">обращений государственных гражданских служащих </w:t>
      </w:r>
      <w:r w:rsidR="00185FAB">
        <w:rPr>
          <w:rFonts w:ascii="Times New Roman" w:hAnsi="Times New Roman" w:cs="Times New Roman"/>
          <w:b/>
          <w:sz w:val="28"/>
          <w:szCs w:val="28"/>
        </w:rPr>
        <w:t xml:space="preserve">Агентства по охране культурного наследия </w:t>
      </w:r>
      <w:r w:rsidRPr="006756A8">
        <w:rPr>
          <w:rFonts w:ascii="Times New Roman" w:hAnsi="Times New Roman" w:cs="Times New Roman"/>
          <w:b/>
          <w:sz w:val="28"/>
          <w:szCs w:val="28"/>
        </w:rPr>
        <w:t>Республики Дагестан для получения индивидуальной консультации, предполагающей разъяснения антикоррупционного законодательс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756A8">
        <w:rPr>
          <w:rFonts w:ascii="Times New Roman" w:hAnsi="Times New Roman" w:cs="Times New Roman"/>
          <w:b/>
          <w:sz w:val="28"/>
          <w:szCs w:val="28"/>
        </w:rPr>
        <w:t>ва</w:t>
      </w:r>
    </w:p>
    <w:p w:rsidR="006756A8" w:rsidRPr="006756A8" w:rsidRDefault="006756A8" w:rsidP="00675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D37" w:rsidRDefault="00040565" w:rsidP="00487D3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организации консультирования государственных гражданских служащих </w:t>
      </w:r>
      <w:r w:rsidR="00185FAB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</w:t>
      </w:r>
      <w:r w:rsidRPr="00487D37">
        <w:rPr>
          <w:rFonts w:ascii="Times New Roman" w:hAnsi="Times New Roman" w:cs="Times New Roman"/>
          <w:sz w:val="28"/>
          <w:szCs w:val="28"/>
        </w:rPr>
        <w:t>Республики Дагестан по вопросам разъяснения антикоррупционного законодательства.</w:t>
      </w:r>
    </w:p>
    <w:p w:rsidR="00040565" w:rsidRPr="00487D37" w:rsidRDefault="00040565" w:rsidP="00487D3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Консультирование по вопросам антикоррупционного законодательства осуществляет начальник</w:t>
      </w:r>
      <w:r w:rsidR="00185FAB">
        <w:rPr>
          <w:rFonts w:ascii="Times New Roman" w:hAnsi="Times New Roman" w:cs="Times New Roman"/>
          <w:sz w:val="28"/>
          <w:szCs w:val="28"/>
        </w:rPr>
        <w:t xml:space="preserve"> отдела правового обеспечения</w:t>
      </w:r>
      <w:r w:rsidRPr="00487D37">
        <w:rPr>
          <w:rFonts w:ascii="Times New Roman" w:hAnsi="Times New Roman" w:cs="Times New Roman"/>
          <w:sz w:val="28"/>
          <w:szCs w:val="28"/>
        </w:rPr>
        <w:t xml:space="preserve">, </w:t>
      </w:r>
      <w:r w:rsidR="00185FAB">
        <w:rPr>
          <w:rFonts w:ascii="Times New Roman" w:hAnsi="Times New Roman" w:cs="Times New Roman"/>
          <w:sz w:val="28"/>
          <w:szCs w:val="28"/>
        </w:rPr>
        <w:t>начальник и консультант отдела финансово-хозяйственной деятельности и кадровой работы, консультант отдела правового обеспечения</w:t>
      </w:r>
      <w:r w:rsidRPr="00487D37">
        <w:rPr>
          <w:rFonts w:ascii="Times New Roman" w:hAnsi="Times New Roman" w:cs="Times New Roman"/>
          <w:sz w:val="28"/>
          <w:szCs w:val="28"/>
        </w:rPr>
        <w:t xml:space="preserve">, на которого возложены обязанности </w:t>
      </w:r>
      <w:r w:rsidR="006F0AA1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Pr="00487D37">
        <w:rPr>
          <w:rFonts w:ascii="Times New Roman" w:hAnsi="Times New Roman" w:cs="Times New Roman"/>
          <w:sz w:val="28"/>
          <w:szCs w:val="28"/>
        </w:rPr>
        <w:t xml:space="preserve"> (далее – ответственные лица).</w:t>
      </w:r>
    </w:p>
    <w:p w:rsidR="00487D37" w:rsidRDefault="00040565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6756A8" w:rsidRPr="00487D37">
        <w:rPr>
          <w:rFonts w:ascii="Times New Roman" w:hAnsi="Times New Roman" w:cs="Times New Roman"/>
          <w:sz w:val="28"/>
          <w:szCs w:val="28"/>
        </w:rPr>
        <w:t xml:space="preserve"> могут проводиться </w:t>
      </w:r>
      <w:r w:rsidR="00A06316">
        <w:rPr>
          <w:rFonts w:ascii="Times New Roman" w:hAnsi="Times New Roman" w:cs="Times New Roman"/>
          <w:sz w:val="28"/>
          <w:szCs w:val="28"/>
        </w:rPr>
        <w:t xml:space="preserve">ответственными лицами </w:t>
      </w:r>
      <w:r w:rsidR="006756A8" w:rsidRPr="00487D37">
        <w:rPr>
          <w:rFonts w:ascii="Times New Roman" w:hAnsi="Times New Roman" w:cs="Times New Roman"/>
          <w:sz w:val="28"/>
          <w:szCs w:val="28"/>
        </w:rPr>
        <w:t>как самостоятельно, так и с привлечением представителей других ведомств, экспертов из научных организаций, образовательных учреждений.</w:t>
      </w:r>
    </w:p>
    <w:p w:rsidR="00487D37" w:rsidRPr="00487D37" w:rsidRDefault="00040565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bCs/>
          <w:sz w:val="28"/>
          <w:szCs w:val="28"/>
        </w:rPr>
        <w:t>Консультирование осуществляется в следующих формах:</w:t>
      </w:r>
    </w:p>
    <w:p w:rsidR="00487D37" w:rsidRDefault="00040565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bCs/>
          <w:sz w:val="28"/>
          <w:szCs w:val="28"/>
        </w:rPr>
        <w:t>устное индивидуальное консультирование, посредством личного обращения;</w:t>
      </w:r>
    </w:p>
    <w:p w:rsidR="00040565" w:rsidRPr="00487D37" w:rsidRDefault="00040565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bCs/>
          <w:sz w:val="28"/>
          <w:szCs w:val="28"/>
        </w:rPr>
        <w:t>п</w:t>
      </w:r>
      <w:r w:rsidR="00487D37">
        <w:rPr>
          <w:rFonts w:ascii="Times New Roman" w:hAnsi="Times New Roman" w:cs="Times New Roman"/>
          <w:bCs/>
          <w:sz w:val="28"/>
          <w:szCs w:val="28"/>
        </w:rPr>
        <w:t>исьменное консультирование;</w:t>
      </w:r>
    </w:p>
    <w:p w:rsidR="00487D37" w:rsidRDefault="00040565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д</w:t>
      </w:r>
      <w:r w:rsidR="006756A8" w:rsidRPr="00487D37">
        <w:rPr>
          <w:rFonts w:ascii="Times New Roman" w:hAnsi="Times New Roman" w:cs="Times New Roman"/>
          <w:sz w:val="28"/>
          <w:szCs w:val="28"/>
        </w:rPr>
        <w:t xml:space="preserve">истанционное консультирование осуществляется посредством официального сайта </w:t>
      </w:r>
      <w:r w:rsidR="00185FAB" w:rsidRPr="00185FAB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</w:t>
      </w:r>
      <w:r w:rsidR="006756A8" w:rsidRPr="00487D37">
        <w:rPr>
          <w:rFonts w:ascii="Times New Roman" w:hAnsi="Times New Roman" w:cs="Times New Roman"/>
          <w:sz w:val="28"/>
          <w:szCs w:val="28"/>
        </w:rPr>
        <w:t>Республики Дагестан в информаци</w:t>
      </w:r>
      <w:r w:rsidR="00BC43FB" w:rsidRPr="00487D3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</w:t>
      </w:r>
      <w:r w:rsidR="00185FAB" w:rsidRPr="00185FAB">
        <w:rPr>
          <w:rFonts w:ascii="Times New Roman" w:hAnsi="Times New Roman" w:cs="Times New Roman"/>
          <w:sz w:val="28"/>
          <w:szCs w:val="28"/>
        </w:rPr>
        <w:t>(http://dagnasledie.ru/)</w:t>
      </w:r>
      <w:r w:rsidR="00BC43FB" w:rsidRPr="00487D37">
        <w:rPr>
          <w:rFonts w:ascii="Times New Roman" w:hAnsi="Times New Roman" w:cs="Times New Roman"/>
          <w:sz w:val="28"/>
          <w:szCs w:val="28"/>
        </w:rPr>
        <w:t>)</w:t>
      </w:r>
      <w:r w:rsidR="006756A8" w:rsidRPr="00487D37">
        <w:rPr>
          <w:rFonts w:ascii="Times New Roman" w:hAnsi="Times New Roman" w:cs="Times New Roman"/>
          <w:sz w:val="28"/>
          <w:szCs w:val="28"/>
        </w:rPr>
        <w:t xml:space="preserve"> и электронной почты:</w:t>
      </w:r>
      <w:r w:rsidR="00185FAB">
        <w:rPr>
          <w:rFonts w:ascii="Times New Roman" w:hAnsi="Times New Roman" w:cs="Times New Roman"/>
          <w:sz w:val="28"/>
          <w:szCs w:val="28"/>
          <w:lang w:val="en-US"/>
        </w:rPr>
        <w:t>dagnasledie</w:t>
      </w:r>
      <w:r w:rsidR="00BC43FB" w:rsidRPr="00487D37">
        <w:rPr>
          <w:rFonts w:ascii="Times New Roman" w:hAnsi="Times New Roman" w:cs="Times New Roman"/>
          <w:sz w:val="28"/>
          <w:szCs w:val="28"/>
        </w:rPr>
        <w:t>@</w:t>
      </w:r>
      <w:r w:rsidR="00BC43FB" w:rsidRPr="00487D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C43FB" w:rsidRPr="00487D37">
        <w:rPr>
          <w:rFonts w:ascii="Times New Roman" w:hAnsi="Times New Roman" w:cs="Times New Roman"/>
          <w:sz w:val="28"/>
          <w:szCs w:val="28"/>
        </w:rPr>
        <w:t>-</w:t>
      </w:r>
      <w:r w:rsidR="00BC43FB" w:rsidRPr="00487D37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="00BC43FB" w:rsidRPr="00487D37">
        <w:rPr>
          <w:rFonts w:ascii="Times New Roman" w:hAnsi="Times New Roman" w:cs="Times New Roman"/>
          <w:sz w:val="28"/>
          <w:szCs w:val="28"/>
        </w:rPr>
        <w:t>.</w:t>
      </w:r>
      <w:r w:rsidR="00BC43FB" w:rsidRPr="00487D3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756A8" w:rsidRPr="00487D37">
        <w:rPr>
          <w:rFonts w:ascii="Times New Roman" w:hAnsi="Times New Roman" w:cs="Times New Roman"/>
          <w:sz w:val="28"/>
          <w:szCs w:val="28"/>
        </w:rPr>
        <w:t>.</w:t>
      </w:r>
    </w:p>
    <w:p w:rsidR="00040565" w:rsidRPr="00487D37" w:rsidRDefault="006756A8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Консультации регистрируются в специа</w:t>
      </w:r>
      <w:r w:rsidR="00040565" w:rsidRPr="00487D37">
        <w:rPr>
          <w:rFonts w:ascii="Times New Roman" w:hAnsi="Times New Roman" w:cs="Times New Roman"/>
          <w:sz w:val="28"/>
          <w:szCs w:val="28"/>
        </w:rPr>
        <w:t>льном журнале, который ведется</w:t>
      </w:r>
      <w:r w:rsidR="00135BBE">
        <w:rPr>
          <w:rFonts w:ascii="Times New Roman" w:hAnsi="Times New Roman" w:cs="Times New Roman"/>
          <w:sz w:val="28"/>
          <w:szCs w:val="28"/>
        </w:rPr>
        <w:t xml:space="preserve"> ответственным лицом</w:t>
      </w:r>
      <w:r w:rsidR="00040565" w:rsidRPr="00487D37">
        <w:rPr>
          <w:rFonts w:ascii="Times New Roman" w:hAnsi="Times New Roman" w:cs="Times New Roman"/>
          <w:sz w:val="28"/>
          <w:szCs w:val="28"/>
        </w:rPr>
        <w:t xml:space="preserve">, </w:t>
      </w:r>
      <w:r w:rsidR="006F0AA1" w:rsidRPr="00487D37">
        <w:rPr>
          <w:rFonts w:ascii="Times New Roman" w:hAnsi="Times New Roman" w:cs="Times New Roman"/>
          <w:sz w:val="28"/>
          <w:szCs w:val="28"/>
        </w:rPr>
        <w:t xml:space="preserve">на которого возложены обязанности </w:t>
      </w:r>
      <w:r w:rsidR="006F0AA1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040565" w:rsidRPr="00487D37">
        <w:rPr>
          <w:rFonts w:ascii="Times New Roman" w:hAnsi="Times New Roman" w:cs="Times New Roman"/>
          <w:sz w:val="28"/>
          <w:szCs w:val="28"/>
        </w:rPr>
        <w:t>, где указывае</w:t>
      </w:r>
      <w:r w:rsidRPr="00487D37">
        <w:rPr>
          <w:rFonts w:ascii="Times New Roman" w:hAnsi="Times New Roman" w:cs="Times New Roman"/>
          <w:sz w:val="28"/>
          <w:szCs w:val="28"/>
        </w:rPr>
        <w:t>тся вопрос, способ консультирования (личное, дистанционное), данные о заявителе, данные о работнике, предоставившем консультацию, дата предоставления консультации.</w:t>
      </w:r>
    </w:p>
    <w:p w:rsidR="006756A8" w:rsidRPr="00487D37" w:rsidRDefault="00487D37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756A8" w:rsidRPr="00487D37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6756A8" w:rsidRP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основные положения, изменения в антикоррупционном законодательстве;</w:t>
      </w:r>
    </w:p>
    <w:p w:rsidR="006756A8" w:rsidRP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lastRenderedPageBreak/>
        <w:t>обязанности, запреты, ограничения, требования к служебному поведению, которые необходимо соблюдать в целях противодействия коррупции;</w:t>
      </w:r>
    </w:p>
    <w:p w:rsidR="006756A8" w:rsidRP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меры ответственности за несоблюдение запретов, ограничений, требований к служебному поведению и т.д.;</w:t>
      </w:r>
    </w:p>
    <w:p w:rsidR="006756A8" w:rsidRP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порядок действий, которому служащие должны следовать для соблюдения положений антикоррупционного законодательства, в том числе соответствующим административным процедурам, установленным нормативными правовыми актами Российской Федерации и Республики Дагестан;</w:t>
      </w:r>
    </w:p>
    <w:p w:rsidR="006756A8" w:rsidRP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типичные ситуации, провоцирующие конфликт интересов, и способы их урегулирования;</w:t>
      </w:r>
    </w:p>
    <w:p w:rsidR="006756A8" w:rsidRP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типичные вопросы, которые возникают в ходе исполнения антикоррупционного законодательства, и детальный разбор отдельных наиболее сложных положений нормативных правовых актов;</w:t>
      </w:r>
    </w:p>
    <w:p w:rsidR="006756A8" w:rsidRP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возможность участия государственных служащих в различных образовательных программах по вопросам противодействия коррупции в рамках реализации государственного заказа на профессиональную переподготовку, повышение квалификации и стажировку государственных служащих;</w:t>
      </w:r>
    </w:p>
    <w:p w:rsid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беседа с государственными служащими, увольняющимися с государственной службы, чьи должности входили в перечень, установленный Указом Президента Российско</w:t>
      </w:r>
      <w:r w:rsidR="00487D37">
        <w:rPr>
          <w:rFonts w:ascii="Times New Roman" w:hAnsi="Times New Roman" w:cs="Times New Roman"/>
          <w:sz w:val="28"/>
          <w:szCs w:val="28"/>
        </w:rPr>
        <w:t>й Федерации от 21 июля 2010 г. № 925 «</w:t>
      </w:r>
      <w:r w:rsidRPr="00487D37">
        <w:rPr>
          <w:rFonts w:ascii="Times New Roman" w:hAnsi="Times New Roman" w:cs="Times New Roman"/>
          <w:sz w:val="28"/>
          <w:szCs w:val="28"/>
        </w:rPr>
        <w:t>О мерах по реализации отдельных</w:t>
      </w:r>
      <w:r w:rsidR="00487D37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«О противодействии коррупции»</w:t>
      </w:r>
      <w:r w:rsidRPr="00487D37">
        <w:rPr>
          <w:rFonts w:ascii="Times New Roman" w:hAnsi="Times New Roman" w:cs="Times New Roman"/>
          <w:sz w:val="28"/>
          <w:szCs w:val="28"/>
        </w:rPr>
        <w:t>. Ограничения, связанные с их последующим трудоустройством.</w:t>
      </w:r>
      <w:r w:rsidR="0048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37" w:rsidRPr="00487D37" w:rsidRDefault="00487D37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Консультирование осуществляется таким образом, чтоб исключить риск нарушения режима конфиденциальной личной информации.</w:t>
      </w:r>
    </w:p>
    <w:p w:rsidR="006756A8" w:rsidRPr="00487D37" w:rsidRDefault="00040565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 xml:space="preserve">Ответственными лицами </w:t>
      </w:r>
      <w:r w:rsidR="006756A8" w:rsidRPr="00487D37">
        <w:rPr>
          <w:rFonts w:ascii="Times New Roman" w:hAnsi="Times New Roman" w:cs="Times New Roman"/>
          <w:sz w:val="28"/>
          <w:szCs w:val="28"/>
        </w:rPr>
        <w:t>проводятся вводные тренинги для граждан, впервые поступивших на государственную гражданскую службу Республики Дагестан в</w:t>
      </w:r>
      <w:r w:rsidR="00185FAB" w:rsidRPr="00185FAB">
        <w:rPr>
          <w:rFonts w:ascii="Times New Roman" w:hAnsi="Times New Roman" w:cs="Times New Roman"/>
          <w:sz w:val="28"/>
          <w:szCs w:val="28"/>
        </w:rPr>
        <w:t xml:space="preserve"> </w:t>
      </w:r>
      <w:r w:rsidR="00185FAB">
        <w:rPr>
          <w:rFonts w:ascii="Times New Roman" w:hAnsi="Times New Roman" w:cs="Times New Roman"/>
          <w:sz w:val="28"/>
          <w:szCs w:val="28"/>
        </w:rPr>
        <w:t>Агентство по охране культурного наследия</w:t>
      </w:r>
      <w:r w:rsidR="006756A8" w:rsidRPr="00487D37">
        <w:rPr>
          <w:rFonts w:ascii="Times New Roman" w:hAnsi="Times New Roman" w:cs="Times New Roman"/>
          <w:sz w:val="28"/>
          <w:szCs w:val="28"/>
        </w:rPr>
        <w:t xml:space="preserve"> Республики Дагестан, в ходе которых разъясняются основные обязанности, запреты, ограничения, требования к служебному поведению, налагаемые на государственного гражданского служащего в целях противодействия коррупции.</w:t>
      </w:r>
    </w:p>
    <w:p w:rsidR="006756A8" w:rsidRPr="00487D37" w:rsidRDefault="006756A8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 xml:space="preserve">Все консультации, а также предоставленные </w:t>
      </w:r>
      <w:r w:rsidR="00040565" w:rsidRPr="00487D37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A06316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487D37">
        <w:rPr>
          <w:rFonts w:ascii="Times New Roman" w:hAnsi="Times New Roman" w:cs="Times New Roman"/>
          <w:sz w:val="28"/>
          <w:szCs w:val="28"/>
        </w:rPr>
        <w:t>в ходе консультации документы являются безвозмездными.</w:t>
      </w:r>
    </w:p>
    <w:p w:rsidR="006756A8" w:rsidRPr="00487D37" w:rsidRDefault="006756A8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>Заявитель может выбрать два варианта получения личной консультации: письменный или устный.</w:t>
      </w:r>
    </w:p>
    <w:p w:rsidR="00487D37" w:rsidRDefault="00040565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 xml:space="preserve">Ответственные лица </w:t>
      </w:r>
      <w:r w:rsidR="00A06316">
        <w:rPr>
          <w:rFonts w:ascii="Times New Roman" w:hAnsi="Times New Roman" w:cs="Times New Roman"/>
          <w:sz w:val="28"/>
          <w:szCs w:val="28"/>
        </w:rPr>
        <w:t>должны</w:t>
      </w:r>
      <w:r w:rsidR="006756A8" w:rsidRPr="00487D37">
        <w:rPr>
          <w:rFonts w:ascii="Times New Roman" w:hAnsi="Times New Roman" w:cs="Times New Roman"/>
          <w:sz w:val="28"/>
          <w:szCs w:val="28"/>
        </w:rPr>
        <w:t xml:space="preserve">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487D37" w:rsidRDefault="00487D37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6A8" w:rsidRPr="00487D37">
        <w:rPr>
          <w:rFonts w:ascii="Times New Roman" w:hAnsi="Times New Roman" w:cs="Times New Roman"/>
          <w:sz w:val="28"/>
          <w:szCs w:val="28"/>
        </w:rPr>
        <w:t>В случае если для подготовки ответа тр</w:t>
      </w:r>
      <w:r w:rsidR="00A06316">
        <w:rPr>
          <w:rFonts w:ascii="Times New Roman" w:hAnsi="Times New Roman" w:cs="Times New Roman"/>
          <w:sz w:val="28"/>
          <w:szCs w:val="28"/>
        </w:rPr>
        <w:t>ебуется продолжительное время, ответственное лицо, осуществляющее</w:t>
      </w:r>
      <w:r w:rsidR="006756A8" w:rsidRPr="00487D37">
        <w:rPr>
          <w:rFonts w:ascii="Times New Roman" w:hAnsi="Times New Roman" w:cs="Times New Roman"/>
          <w:sz w:val="28"/>
          <w:szCs w:val="28"/>
        </w:rPr>
        <w:t xml:space="preserve"> индивидуальное устное консультирование, может предложить заинтересованным лицам обратиться </w:t>
      </w:r>
      <w:r w:rsidR="006756A8" w:rsidRPr="00487D37">
        <w:rPr>
          <w:rFonts w:ascii="Times New Roman" w:hAnsi="Times New Roman" w:cs="Times New Roman"/>
          <w:sz w:val="28"/>
          <w:szCs w:val="28"/>
        </w:rPr>
        <w:lastRenderedPageBreak/>
        <w:t>за необходимой информацией в письменном виде либо назначить другое удобное для заинтересованных лиц время для устного консультирования.</w:t>
      </w:r>
    </w:p>
    <w:p w:rsidR="006756A8" w:rsidRPr="00487D37" w:rsidRDefault="006756A8" w:rsidP="00487D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 xml:space="preserve">В случае поступления от государственного гражданского служащего Республики Дагестан </w:t>
      </w:r>
      <w:r w:rsidR="00583CB7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</w:t>
      </w:r>
      <w:r w:rsidRPr="00487D37">
        <w:rPr>
          <w:rFonts w:ascii="Times New Roman" w:hAnsi="Times New Roman" w:cs="Times New Roman"/>
          <w:sz w:val="28"/>
          <w:szCs w:val="28"/>
        </w:rPr>
        <w:t>Республики Дагестан запроса на получение письменной консультации ответ должен быть дан в течение 15 дней со дня поступления запроса.</w:t>
      </w:r>
    </w:p>
    <w:p w:rsidR="00E61231" w:rsidRPr="00487D37" w:rsidRDefault="006756A8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37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 и номер телефона исполнителя. </w:t>
      </w:r>
    </w:p>
    <w:p w:rsidR="00487D37" w:rsidRPr="00487D37" w:rsidRDefault="00487D37" w:rsidP="00487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D37" w:rsidRPr="00487D37" w:rsidRDefault="00487D37" w:rsidP="0048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7D37" w:rsidRPr="00487D37" w:rsidSect="000769B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26" w:rsidRDefault="00F95226" w:rsidP="000769B7">
      <w:pPr>
        <w:spacing w:after="0" w:line="240" w:lineRule="auto"/>
      </w:pPr>
      <w:r>
        <w:separator/>
      </w:r>
    </w:p>
  </w:endnote>
  <w:endnote w:type="continuationSeparator" w:id="0">
    <w:p w:rsidR="00F95226" w:rsidRDefault="00F95226" w:rsidP="0007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26" w:rsidRDefault="00F95226" w:rsidP="000769B7">
      <w:pPr>
        <w:spacing w:after="0" w:line="240" w:lineRule="auto"/>
      </w:pPr>
      <w:r>
        <w:separator/>
      </w:r>
    </w:p>
  </w:footnote>
  <w:footnote w:type="continuationSeparator" w:id="0">
    <w:p w:rsidR="00F95226" w:rsidRDefault="00F95226" w:rsidP="0007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1739"/>
    <w:multiLevelType w:val="hybridMultilevel"/>
    <w:tmpl w:val="5C00E94E"/>
    <w:lvl w:ilvl="0" w:tplc="417C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8B"/>
    <w:rsid w:val="00040565"/>
    <w:rsid w:val="00075A8B"/>
    <w:rsid w:val="000769B7"/>
    <w:rsid w:val="00135BBE"/>
    <w:rsid w:val="00185FAB"/>
    <w:rsid w:val="002519C9"/>
    <w:rsid w:val="003C1493"/>
    <w:rsid w:val="00474DE0"/>
    <w:rsid w:val="00487D37"/>
    <w:rsid w:val="00583CB7"/>
    <w:rsid w:val="005D310C"/>
    <w:rsid w:val="005F054A"/>
    <w:rsid w:val="006756A8"/>
    <w:rsid w:val="006F0AA1"/>
    <w:rsid w:val="008A7500"/>
    <w:rsid w:val="009A1FD6"/>
    <w:rsid w:val="00A06316"/>
    <w:rsid w:val="00A316C6"/>
    <w:rsid w:val="00BC43FB"/>
    <w:rsid w:val="00E61231"/>
    <w:rsid w:val="00F95226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5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7D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9B7"/>
  </w:style>
  <w:style w:type="paragraph" w:styleId="a7">
    <w:name w:val="footer"/>
    <w:basedOn w:val="a"/>
    <w:link w:val="a8"/>
    <w:uiPriority w:val="99"/>
    <w:unhideWhenUsed/>
    <w:rsid w:val="0007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9B7"/>
  </w:style>
  <w:style w:type="paragraph" w:styleId="a9">
    <w:name w:val="Balloon Text"/>
    <w:basedOn w:val="a"/>
    <w:link w:val="aa"/>
    <w:uiPriority w:val="99"/>
    <w:semiHidden/>
    <w:unhideWhenUsed/>
    <w:rsid w:val="0018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5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7D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9B7"/>
  </w:style>
  <w:style w:type="paragraph" w:styleId="a7">
    <w:name w:val="footer"/>
    <w:basedOn w:val="a"/>
    <w:link w:val="a8"/>
    <w:uiPriority w:val="99"/>
    <w:unhideWhenUsed/>
    <w:rsid w:val="0007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9B7"/>
  </w:style>
  <w:style w:type="paragraph" w:styleId="a9">
    <w:name w:val="Balloon Text"/>
    <w:basedOn w:val="a"/>
    <w:link w:val="aa"/>
    <w:uiPriority w:val="99"/>
    <w:semiHidden/>
    <w:unhideWhenUsed/>
    <w:rsid w:val="0018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4BB29F1C131DFC98C7297884BD83556667614FE609590FE14C0A94668C46075909AB052735F9FB4FF3D8644CS6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3</cp:revision>
  <cp:lastPrinted>2022-05-31T07:49:00Z</cp:lastPrinted>
  <dcterms:created xsi:type="dcterms:W3CDTF">2022-05-30T12:06:00Z</dcterms:created>
  <dcterms:modified xsi:type="dcterms:W3CDTF">2022-05-31T07:50:00Z</dcterms:modified>
</cp:coreProperties>
</file>