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C5F5" w14:textId="74857DEC" w:rsidR="00DB30E4" w:rsidRDefault="00FC4A4C" w:rsidP="006026A4">
      <w:pPr>
        <w:jc w:val="center"/>
        <w:rPr>
          <w:b/>
          <w:bCs/>
          <w:sz w:val="28"/>
          <w:szCs w:val="28"/>
        </w:rPr>
      </w:pPr>
      <w:bookmarkStart w:id="0" w:name="_GoBack"/>
      <w:bookmarkEnd w:id="0"/>
      <w:r>
        <w:rPr>
          <w:b/>
          <w:bCs/>
          <w:noProof/>
          <w:sz w:val="28"/>
          <w:szCs w:val="28"/>
        </w:rPr>
        <w:drawing>
          <wp:inline distT="0" distB="0" distL="0" distR="0" wp14:anchorId="403CC67D" wp14:editId="769777B5">
            <wp:extent cx="865505" cy="8959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95985"/>
                    </a:xfrm>
                    <a:prstGeom prst="rect">
                      <a:avLst/>
                    </a:prstGeom>
                    <a:noFill/>
                  </pic:spPr>
                </pic:pic>
              </a:graphicData>
            </a:graphic>
          </wp:inline>
        </w:drawing>
      </w:r>
    </w:p>
    <w:p w14:paraId="3B1E1F72" w14:textId="77777777" w:rsidR="00DB30E4" w:rsidRDefault="00DB30E4" w:rsidP="006026A4">
      <w:pPr>
        <w:jc w:val="center"/>
        <w:rPr>
          <w:b/>
          <w:bCs/>
          <w:sz w:val="28"/>
          <w:szCs w:val="28"/>
        </w:rPr>
      </w:pPr>
    </w:p>
    <w:p w14:paraId="3181CC9C" w14:textId="77777777" w:rsidR="00FC4A4C" w:rsidRPr="00FC4A4C" w:rsidRDefault="00FC4A4C" w:rsidP="00FC4A4C">
      <w:pPr>
        <w:jc w:val="center"/>
        <w:rPr>
          <w:b/>
          <w:bCs/>
          <w:sz w:val="28"/>
          <w:szCs w:val="28"/>
        </w:rPr>
      </w:pPr>
      <w:r w:rsidRPr="00FC4A4C">
        <w:rPr>
          <w:b/>
          <w:bCs/>
          <w:sz w:val="28"/>
          <w:szCs w:val="28"/>
        </w:rPr>
        <w:t>АГЕНТСТВО ПО ОХРАНЕ КУЛЬТУРНОГО НАСЛЕДИЯ</w:t>
      </w:r>
    </w:p>
    <w:p w14:paraId="5B933CBC" w14:textId="77777777" w:rsidR="00FC4A4C" w:rsidRPr="00FC4A4C" w:rsidRDefault="00FC4A4C" w:rsidP="00FC4A4C">
      <w:pPr>
        <w:jc w:val="center"/>
        <w:rPr>
          <w:b/>
          <w:bCs/>
          <w:sz w:val="28"/>
          <w:szCs w:val="28"/>
        </w:rPr>
      </w:pPr>
      <w:r w:rsidRPr="00FC4A4C">
        <w:rPr>
          <w:b/>
          <w:bCs/>
          <w:sz w:val="28"/>
          <w:szCs w:val="28"/>
        </w:rPr>
        <w:t>РЕСПУБЛИКИ ДАГЕСТАН</w:t>
      </w:r>
    </w:p>
    <w:p w14:paraId="3A8DDDC0" w14:textId="77777777" w:rsidR="00FC4A4C" w:rsidRPr="00FC4A4C" w:rsidRDefault="00FC4A4C" w:rsidP="00FC4A4C">
      <w:pPr>
        <w:jc w:val="center"/>
        <w:rPr>
          <w:b/>
          <w:bCs/>
          <w:sz w:val="28"/>
          <w:szCs w:val="28"/>
        </w:rPr>
      </w:pPr>
      <w:r w:rsidRPr="00FC4A4C">
        <w:rPr>
          <w:b/>
          <w:bCs/>
          <w:sz w:val="28"/>
          <w:szCs w:val="28"/>
        </w:rPr>
        <w:t>(</w:t>
      </w:r>
      <w:proofErr w:type="spellStart"/>
      <w:r w:rsidRPr="00FC4A4C">
        <w:rPr>
          <w:b/>
          <w:bCs/>
          <w:sz w:val="28"/>
          <w:szCs w:val="28"/>
        </w:rPr>
        <w:t>Дагнаследие</w:t>
      </w:r>
      <w:proofErr w:type="spellEnd"/>
      <w:r w:rsidRPr="00FC4A4C">
        <w:rPr>
          <w:b/>
          <w:bCs/>
          <w:sz w:val="28"/>
          <w:szCs w:val="28"/>
        </w:rPr>
        <w:t>)</w:t>
      </w:r>
    </w:p>
    <w:p w14:paraId="6F80E657" w14:textId="77777777" w:rsidR="00FC4A4C" w:rsidRPr="00FC4A4C" w:rsidRDefault="00FC4A4C" w:rsidP="00FC4A4C">
      <w:pPr>
        <w:jc w:val="center"/>
        <w:rPr>
          <w:b/>
          <w:bCs/>
          <w:sz w:val="28"/>
          <w:szCs w:val="28"/>
        </w:rPr>
      </w:pPr>
      <w:r w:rsidRPr="00FC4A4C">
        <w:rPr>
          <w:b/>
          <w:bCs/>
          <w:sz w:val="28"/>
          <w:szCs w:val="28"/>
        </w:rPr>
        <w:tab/>
      </w:r>
    </w:p>
    <w:p w14:paraId="3F117E68" w14:textId="77777777" w:rsidR="00FC4A4C" w:rsidRPr="00FC4A4C" w:rsidRDefault="00FC4A4C" w:rsidP="00FC4A4C">
      <w:pPr>
        <w:jc w:val="center"/>
        <w:rPr>
          <w:b/>
          <w:bCs/>
          <w:sz w:val="28"/>
          <w:szCs w:val="28"/>
        </w:rPr>
      </w:pPr>
    </w:p>
    <w:p w14:paraId="1D2B3DB7" w14:textId="77777777" w:rsidR="00FC4A4C" w:rsidRPr="00FC4A4C" w:rsidRDefault="00FC4A4C" w:rsidP="00FC4A4C">
      <w:pPr>
        <w:jc w:val="center"/>
        <w:rPr>
          <w:b/>
          <w:bCs/>
          <w:sz w:val="28"/>
          <w:szCs w:val="28"/>
        </w:rPr>
      </w:pPr>
    </w:p>
    <w:p w14:paraId="1EEB5878" w14:textId="77777777" w:rsidR="00FC4A4C" w:rsidRPr="00FC4A4C" w:rsidRDefault="00FC4A4C" w:rsidP="00FC4A4C">
      <w:pPr>
        <w:jc w:val="center"/>
        <w:rPr>
          <w:b/>
          <w:bCs/>
          <w:sz w:val="28"/>
          <w:szCs w:val="28"/>
        </w:rPr>
      </w:pPr>
      <w:proofErr w:type="gramStart"/>
      <w:r w:rsidRPr="00FC4A4C">
        <w:rPr>
          <w:b/>
          <w:bCs/>
          <w:sz w:val="28"/>
          <w:szCs w:val="28"/>
        </w:rPr>
        <w:t>П</w:t>
      </w:r>
      <w:proofErr w:type="gramEnd"/>
      <w:r w:rsidRPr="00FC4A4C">
        <w:rPr>
          <w:b/>
          <w:bCs/>
          <w:sz w:val="28"/>
          <w:szCs w:val="28"/>
        </w:rPr>
        <w:t xml:space="preserve"> Р И К А З</w:t>
      </w:r>
    </w:p>
    <w:p w14:paraId="45ADB5E8" w14:textId="77777777" w:rsidR="00FC4A4C" w:rsidRPr="00FC4A4C" w:rsidRDefault="00FC4A4C" w:rsidP="00FC4A4C">
      <w:pPr>
        <w:jc w:val="center"/>
        <w:rPr>
          <w:b/>
          <w:bCs/>
          <w:sz w:val="28"/>
          <w:szCs w:val="28"/>
        </w:rPr>
      </w:pPr>
    </w:p>
    <w:p w14:paraId="3428559B" w14:textId="77777777" w:rsidR="00FC4A4C" w:rsidRPr="00FC4A4C" w:rsidRDefault="00FC4A4C" w:rsidP="00FC4A4C">
      <w:pPr>
        <w:jc w:val="center"/>
        <w:rPr>
          <w:b/>
          <w:bCs/>
          <w:sz w:val="28"/>
          <w:szCs w:val="28"/>
        </w:rPr>
      </w:pPr>
    </w:p>
    <w:p w14:paraId="531E8C7A" w14:textId="213ACA08" w:rsidR="00FC4A4C" w:rsidRPr="005941F9" w:rsidRDefault="00FC4A4C" w:rsidP="00FC4A4C">
      <w:pPr>
        <w:rPr>
          <w:bCs/>
          <w:sz w:val="28"/>
          <w:szCs w:val="28"/>
        </w:rPr>
      </w:pPr>
      <w:r w:rsidRPr="005941F9">
        <w:rPr>
          <w:bCs/>
          <w:sz w:val="28"/>
          <w:szCs w:val="28"/>
        </w:rPr>
        <w:t>№_____                                                                                 «___»_________2023г.</w:t>
      </w:r>
    </w:p>
    <w:p w14:paraId="00FD3D59" w14:textId="7B6C8A3B" w:rsidR="006026A4" w:rsidRPr="006026A4" w:rsidRDefault="005941F9" w:rsidP="006026A4">
      <w:pPr>
        <w:rPr>
          <w:sz w:val="24"/>
          <w:szCs w:val="24"/>
        </w:rPr>
      </w:pPr>
      <w:r>
        <w:rPr>
          <w:sz w:val="24"/>
          <w:szCs w:val="24"/>
        </w:rPr>
        <w:t> </w:t>
      </w:r>
    </w:p>
    <w:p w14:paraId="3B7F1F0C" w14:textId="77777777" w:rsidR="00C84432" w:rsidRDefault="00C84432" w:rsidP="00C84432">
      <w:pPr>
        <w:pStyle w:val="ConsPlusTitle"/>
        <w:jc w:val="center"/>
        <w:rPr>
          <w:rFonts w:ascii="Times New Roman" w:hAnsi="Times New Roman" w:cs="Times New Roman"/>
          <w:bCs w:val="0"/>
          <w:sz w:val="28"/>
          <w:szCs w:val="28"/>
        </w:rPr>
      </w:pPr>
      <w:r>
        <w:rPr>
          <w:rFonts w:ascii="Times New Roman" w:hAnsi="Times New Roman" w:cs="Times New Roman"/>
          <w:sz w:val="28"/>
          <w:szCs w:val="28"/>
        </w:rPr>
        <w:t>Об утверждении Положения о кадровом резерве г</w:t>
      </w:r>
      <w:r>
        <w:rPr>
          <w:rFonts w:ascii="Times New Roman" w:hAnsi="Times New Roman" w:cs="Times New Roman"/>
          <w:bCs w:val="0"/>
          <w:sz w:val="28"/>
          <w:szCs w:val="28"/>
        </w:rPr>
        <w:t>осударственной гражданской службы Республики Дагестан в Агентстве по охране культурного наследия Республики Дагестан</w:t>
      </w:r>
    </w:p>
    <w:p w14:paraId="0DEB9A38" w14:textId="77777777" w:rsidR="00BA3283" w:rsidRPr="00BA3283" w:rsidRDefault="00BA3283" w:rsidP="00BA3283">
      <w:pPr>
        <w:widowControl w:val="0"/>
        <w:autoSpaceDE w:val="0"/>
        <w:autoSpaceDN w:val="0"/>
        <w:adjustRightInd w:val="0"/>
        <w:rPr>
          <w:sz w:val="24"/>
          <w:szCs w:val="24"/>
        </w:rPr>
      </w:pPr>
    </w:p>
    <w:p w14:paraId="3B2B563E" w14:textId="0B30A8B7" w:rsidR="005941F9" w:rsidRPr="000226CB" w:rsidRDefault="00BA3283" w:rsidP="000226CB">
      <w:pPr>
        <w:widowControl w:val="0"/>
        <w:autoSpaceDE w:val="0"/>
        <w:autoSpaceDN w:val="0"/>
        <w:adjustRightInd w:val="0"/>
        <w:ind w:firstLine="567"/>
        <w:rPr>
          <w:sz w:val="28"/>
          <w:szCs w:val="28"/>
        </w:rPr>
      </w:pPr>
      <w:r w:rsidRPr="000226CB">
        <w:rPr>
          <w:sz w:val="28"/>
          <w:szCs w:val="28"/>
        </w:rPr>
        <w:t xml:space="preserve">В соответствии со </w:t>
      </w:r>
      <w:hyperlink r:id="rId10" w:history="1">
        <w:r w:rsidRPr="000226CB">
          <w:rPr>
            <w:sz w:val="28"/>
            <w:szCs w:val="28"/>
          </w:rPr>
          <w:t>статьей 64</w:t>
        </w:r>
      </w:hyperlink>
      <w:r w:rsidRPr="000226CB">
        <w:rPr>
          <w:sz w:val="28"/>
          <w:szCs w:val="28"/>
        </w:rPr>
        <w:t xml:space="preserve"> Федерального закона от 27 июля 2004 года </w:t>
      </w:r>
      <w:r w:rsidR="00C84432" w:rsidRPr="000226CB">
        <w:rPr>
          <w:sz w:val="28"/>
          <w:szCs w:val="28"/>
        </w:rPr>
        <w:t>№</w:t>
      </w:r>
      <w:r w:rsidRPr="000226CB">
        <w:rPr>
          <w:sz w:val="28"/>
          <w:szCs w:val="28"/>
        </w:rPr>
        <w:t xml:space="preserve"> 79-ФЗ </w:t>
      </w:r>
      <w:r w:rsidR="00C84432" w:rsidRPr="000226CB">
        <w:rPr>
          <w:sz w:val="28"/>
          <w:szCs w:val="28"/>
        </w:rPr>
        <w:t>«</w:t>
      </w:r>
      <w:r w:rsidRPr="000226CB">
        <w:rPr>
          <w:sz w:val="28"/>
          <w:szCs w:val="28"/>
        </w:rPr>
        <w:t>О государственной гражданской службе Российской Федерации</w:t>
      </w:r>
      <w:r w:rsidR="00C84432" w:rsidRPr="000226CB">
        <w:rPr>
          <w:sz w:val="28"/>
          <w:szCs w:val="28"/>
        </w:rPr>
        <w:t>»</w:t>
      </w:r>
      <w:r w:rsidRPr="000226CB">
        <w:rPr>
          <w:sz w:val="28"/>
          <w:szCs w:val="28"/>
        </w:rPr>
        <w:t xml:space="preserve"> (Собрание законодательства Российской Федерации, 2004; </w:t>
      </w:r>
      <w:r w:rsidR="00C84432" w:rsidRPr="000226CB">
        <w:rPr>
          <w:sz w:val="28"/>
          <w:szCs w:val="28"/>
        </w:rPr>
        <w:t>№</w:t>
      </w:r>
      <w:r w:rsidRPr="000226CB">
        <w:rPr>
          <w:sz w:val="28"/>
          <w:szCs w:val="28"/>
        </w:rPr>
        <w:t xml:space="preserve"> 31, ст. 3215; официальный интернет-портал правовой и</w:t>
      </w:r>
      <w:r w:rsidR="00C84432" w:rsidRPr="000226CB">
        <w:rPr>
          <w:sz w:val="28"/>
          <w:szCs w:val="28"/>
        </w:rPr>
        <w:t>нформации www.pravo.gov.ru, 2022</w:t>
      </w:r>
      <w:r w:rsidRPr="000226CB">
        <w:rPr>
          <w:sz w:val="28"/>
          <w:szCs w:val="28"/>
        </w:rPr>
        <w:t xml:space="preserve">, </w:t>
      </w:r>
      <w:r w:rsidR="00C84432" w:rsidRPr="000226CB">
        <w:rPr>
          <w:sz w:val="28"/>
          <w:szCs w:val="28"/>
        </w:rPr>
        <w:t>28 декабря</w:t>
      </w:r>
      <w:r w:rsidRPr="000226CB">
        <w:rPr>
          <w:sz w:val="28"/>
          <w:szCs w:val="28"/>
        </w:rPr>
        <w:t xml:space="preserve">, </w:t>
      </w:r>
      <w:r w:rsidR="00C84432" w:rsidRPr="000226CB">
        <w:rPr>
          <w:sz w:val="28"/>
          <w:szCs w:val="28"/>
        </w:rPr>
        <w:t>0001202212280039</w:t>
      </w:r>
      <w:r w:rsidRPr="000226CB">
        <w:rPr>
          <w:sz w:val="28"/>
          <w:szCs w:val="28"/>
        </w:rPr>
        <w:t>), Закон</w:t>
      </w:r>
      <w:r w:rsidR="00C84432" w:rsidRPr="000226CB">
        <w:rPr>
          <w:sz w:val="28"/>
          <w:szCs w:val="28"/>
        </w:rPr>
        <w:t>ом</w:t>
      </w:r>
      <w:r w:rsidRPr="000226CB">
        <w:rPr>
          <w:sz w:val="28"/>
          <w:szCs w:val="28"/>
        </w:rPr>
        <w:t xml:space="preserve"> Республики Дагестан от 12 октября 2005 года </w:t>
      </w:r>
      <w:r w:rsidR="00C84432" w:rsidRPr="000226CB">
        <w:rPr>
          <w:sz w:val="28"/>
          <w:szCs w:val="28"/>
        </w:rPr>
        <w:t>№</w:t>
      </w:r>
      <w:r w:rsidRPr="000226CB">
        <w:rPr>
          <w:sz w:val="28"/>
          <w:szCs w:val="28"/>
        </w:rPr>
        <w:t xml:space="preserve"> 32 </w:t>
      </w:r>
      <w:r w:rsidR="00C84432" w:rsidRPr="000226CB">
        <w:rPr>
          <w:sz w:val="28"/>
          <w:szCs w:val="28"/>
        </w:rPr>
        <w:t>«</w:t>
      </w:r>
      <w:r w:rsidRPr="000226CB">
        <w:rPr>
          <w:sz w:val="28"/>
          <w:szCs w:val="28"/>
        </w:rPr>
        <w:t>О государственной гражданской службе Республики Дагестан</w:t>
      </w:r>
      <w:r w:rsidR="00C84432" w:rsidRPr="000226CB">
        <w:rPr>
          <w:sz w:val="28"/>
          <w:szCs w:val="28"/>
        </w:rPr>
        <w:t>»</w:t>
      </w:r>
      <w:r w:rsidRPr="000226CB">
        <w:rPr>
          <w:sz w:val="28"/>
          <w:szCs w:val="28"/>
        </w:rPr>
        <w:t xml:space="preserve"> (</w:t>
      </w:r>
      <w:r w:rsidR="00C84432" w:rsidRPr="000226CB">
        <w:rPr>
          <w:sz w:val="28"/>
          <w:szCs w:val="28"/>
        </w:rPr>
        <w:t>«</w:t>
      </w:r>
      <w:r w:rsidRPr="000226CB">
        <w:rPr>
          <w:sz w:val="28"/>
          <w:szCs w:val="28"/>
        </w:rPr>
        <w:t>Собрание закон</w:t>
      </w:r>
      <w:r w:rsidR="00C84432" w:rsidRPr="000226CB">
        <w:rPr>
          <w:sz w:val="28"/>
          <w:szCs w:val="28"/>
        </w:rPr>
        <w:t>одательства Республики Дагестан»</w:t>
      </w:r>
      <w:r w:rsidRPr="000226CB">
        <w:rPr>
          <w:sz w:val="28"/>
          <w:szCs w:val="28"/>
        </w:rPr>
        <w:t xml:space="preserve">, 2005, </w:t>
      </w:r>
      <w:r w:rsidR="00C84432" w:rsidRPr="000226CB">
        <w:rPr>
          <w:sz w:val="28"/>
          <w:szCs w:val="28"/>
        </w:rPr>
        <w:t>№</w:t>
      </w:r>
      <w:r w:rsidRPr="000226CB">
        <w:rPr>
          <w:sz w:val="28"/>
          <w:szCs w:val="28"/>
        </w:rPr>
        <w:t xml:space="preserve"> 10. ст. 656; </w:t>
      </w:r>
      <w:proofErr w:type="gramStart"/>
      <w:r w:rsidRPr="000226CB">
        <w:rPr>
          <w:sz w:val="28"/>
          <w:szCs w:val="28"/>
        </w:rPr>
        <w:t xml:space="preserve">интернет-портал правовой информации Республики Дагестан (www.pravo.e-dag.ru), 2022, </w:t>
      </w:r>
      <w:r w:rsidR="00C84432" w:rsidRPr="000226CB">
        <w:rPr>
          <w:sz w:val="28"/>
          <w:szCs w:val="28"/>
        </w:rPr>
        <w:t>29 декабря</w:t>
      </w:r>
      <w:r w:rsidRPr="000226CB">
        <w:rPr>
          <w:sz w:val="28"/>
          <w:szCs w:val="28"/>
        </w:rPr>
        <w:t xml:space="preserve">, </w:t>
      </w:r>
      <w:r w:rsidR="00C84432" w:rsidRPr="000226CB">
        <w:rPr>
          <w:sz w:val="28"/>
          <w:szCs w:val="28"/>
        </w:rPr>
        <w:t>05004010402</w:t>
      </w:r>
      <w:r w:rsidRPr="000226CB">
        <w:rPr>
          <w:sz w:val="28"/>
          <w:szCs w:val="28"/>
        </w:rPr>
        <w:t xml:space="preserve">), и во исполнение </w:t>
      </w:r>
      <w:hyperlink r:id="rId11" w:history="1">
        <w:r w:rsidRPr="000226CB">
          <w:rPr>
            <w:sz w:val="28"/>
            <w:szCs w:val="28"/>
          </w:rPr>
          <w:t>Указа</w:t>
        </w:r>
      </w:hyperlink>
      <w:r w:rsidRPr="000226CB">
        <w:rPr>
          <w:sz w:val="28"/>
          <w:szCs w:val="28"/>
        </w:rPr>
        <w:t xml:space="preserve"> Главы Республики Дагестан от 15 мая 2015 года </w:t>
      </w:r>
      <w:r w:rsidR="00C84432" w:rsidRPr="000226CB">
        <w:rPr>
          <w:sz w:val="28"/>
          <w:szCs w:val="28"/>
        </w:rPr>
        <w:t>№</w:t>
      </w:r>
      <w:r w:rsidRPr="000226CB">
        <w:rPr>
          <w:sz w:val="28"/>
          <w:szCs w:val="28"/>
        </w:rPr>
        <w:t xml:space="preserve"> 105 </w:t>
      </w:r>
      <w:r w:rsidR="00C84432" w:rsidRPr="000226CB">
        <w:rPr>
          <w:sz w:val="28"/>
          <w:szCs w:val="28"/>
        </w:rPr>
        <w:t>«</w:t>
      </w:r>
      <w:r w:rsidRPr="000226CB">
        <w:rPr>
          <w:sz w:val="28"/>
          <w:szCs w:val="28"/>
        </w:rPr>
        <w:t>Об утверждении Положения о кадровом резерве на государственной гражданской службе Республики Дагестан</w:t>
      </w:r>
      <w:r w:rsidR="00C84432" w:rsidRPr="000226CB">
        <w:rPr>
          <w:sz w:val="28"/>
          <w:szCs w:val="28"/>
        </w:rPr>
        <w:t>»</w:t>
      </w:r>
      <w:r w:rsidRPr="000226CB">
        <w:rPr>
          <w:sz w:val="28"/>
          <w:szCs w:val="28"/>
        </w:rPr>
        <w:t xml:space="preserve"> (Собрание законодательства Республики Дагестан 2015, </w:t>
      </w:r>
      <w:r w:rsidR="00C84432" w:rsidRPr="000226CB">
        <w:rPr>
          <w:sz w:val="28"/>
          <w:szCs w:val="28"/>
        </w:rPr>
        <w:t>№</w:t>
      </w:r>
      <w:r w:rsidRPr="000226CB">
        <w:rPr>
          <w:sz w:val="28"/>
          <w:szCs w:val="28"/>
        </w:rPr>
        <w:t xml:space="preserve"> 9, ст. 500, интернет-портал правовой информации Республики Дагеста</w:t>
      </w:r>
      <w:r w:rsidR="005941F9" w:rsidRPr="000226CB">
        <w:rPr>
          <w:sz w:val="28"/>
          <w:szCs w:val="28"/>
        </w:rPr>
        <w:t>н (www.pravo.e-dag.ru), 2022, 20</w:t>
      </w:r>
      <w:r w:rsidRPr="000226CB">
        <w:rPr>
          <w:sz w:val="28"/>
          <w:szCs w:val="28"/>
        </w:rPr>
        <w:t xml:space="preserve"> декабря </w:t>
      </w:r>
      <w:r w:rsidR="005941F9" w:rsidRPr="000226CB">
        <w:rPr>
          <w:sz w:val="28"/>
          <w:szCs w:val="28"/>
        </w:rPr>
        <w:t>05004010289</w:t>
      </w:r>
      <w:r w:rsidRPr="000226CB">
        <w:rPr>
          <w:sz w:val="28"/>
          <w:szCs w:val="28"/>
        </w:rPr>
        <w:t xml:space="preserve">), </w:t>
      </w:r>
      <w:proofErr w:type="gramEnd"/>
    </w:p>
    <w:p w14:paraId="22881E5A" w14:textId="08986D75" w:rsidR="00BA3283" w:rsidRPr="000226CB" w:rsidRDefault="00BA3283" w:rsidP="000226CB">
      <w:pPr>
        <w:widowControl w:val="0"/>
        <w:autoSpaceDE w:val="0"/>
        <w:autoSpaceDN w:val="0"/>
        <w:adjustRightInd w:val="0"/>
        <w:ind w:firstLine="567"/>
        <w:rPr>
          <w:sz w:val="28"/>
          <w:szCs w:val="28"/>
        </w:rPr>
      </w:pPr>
      <w:r w:rsidRPr="000226CB">
        <w:rPr>
          <w:b/>
          <w:sz w:val="28"/>
          <w:szCs w:val="28"/>
        </w:rPr>
        <w:t>приказываю</w:t>
      </w:r>
      <w:r w:rsidRPr="000226CB">
        <w:rPr>
          <w:sz w:val="28"/>
          <w:szCs w:val="28"/>
        </w:rPr>
        <w:t>:</w:t>
      </w:r>
      <w:r w:rsidR="00C84432" w:rsidRPr="000226CB">
        <w:rPr>
          <w:sz w:val="28"/>
          <w:szCs w:val="28"/>
        </w:rPr>
        <w:t xml:space="preserve"> </w:t>
      </w:r>
    </w:p>
    <w:p w14:paraId="5B012B86" w14:textId="6314E8BD"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1. Утвердить прилагаемое </w:t>
      </w:r>
      <w:hyperlink w:anchor="Par36" w:tooltip="ПОЛОЖЕНИЕ" w:history="1">
        <w:r w:rsidRPr="000226CB">
          <w:rPr>
            <w:sz w:val="28"/>
            <w:szCs w:val="28"/>
          </w:rPr>
          <w:t>Положение</w:t>
        </w:r>
      </w:hyperlink>
      <w:r w:rsidRPr="000226CB">
        <w:rPr>
          <w:sz w:val="28"/>
          <w:szCs w:val="28"/>
        </w:rPr>
        <w:t xml:space="preserve"> о кадровом резерве Агентства по</w:t>
      </w:r>
      <w:r w:rsidR="006B3F4E" w:rsidRPr="000226CB">
        <w:rPr>
          <w:sz w:val="28"/>
          <w:szCs w:val="28"/>
        </w:rPr>
        <w:t xml:space="preserve"> охране</w:t>
      </w:r>
      <w:r w:rsidRPr="000226CB">
        <w:rPr>
          <w:sz w:val="28"/>
          <w:szCs w:val="28"/>
        </w:rPr>
        <w:t xml:space="preserve"> культурного наследия Республики Дагестан.</w:t>
      </w:r>
    </w:p>
    <w:p w14:paraId="56EFA2CC" w14:textId="771D864C" w:rsidR="00BA3283" w:rsidRPr="000226CB" w:rsidRDefault="00BA3283" w:rsidP="000226CB">
      <w:pPr>
        <w:widowControl w:val="0"/>
        <w:autoSpaceDE w:val="0"/>
        <w:autoSpaceDN w:val="0"/>
        <w:adjustRightInd w:val="0"/>
        <w:ind w:firstLine="567"/>
        <w:rPr>
          <w:sz w:val="28"/>
          <w:szCs w:val="28"/>
        </w:rPr>
      </w:pPr>
      <w:r w:rsidRPr="000226CB">
        <w:rPr>
          <w:sz w:val="28"/>
          <w:szCs w:val="28"/>
        </w:rPr>
        <w:t>2. Отделу правового обеспечения:</w:t>
      </w:r>
    </w:p>
    <w:p w14:paraId="5DE76988" w14:textId="0DFFFF42" w:rsidR="00BA3283" w:rsidRPr="000226CB" w:rsidRDefault="005941F9" w:rsidP="000226CB">
      <w:pPr>
        <w:widowControl w:val="0"/>
        <w:autoSpaceDE w:val="0"/>
        <w:autoSpaceDN w:val="0"/>
        <w:adjustRightInd w:val="0"/>
        <w:ind w:firstLine="567"/>
        <w:rPr>
          <w:sz w:val="28"/>
          <w:szCs w:val="28"/>
        </w:rPr>
      </w:pPr>
      <w:r w:rsidRPr="000226CB">
        <w:rPr>
          <w:sz w:val="28"/>
          <w:szCs w:val="28"/>
        </w:rPr>
        <w:t xml:space="preserve">- </w:t>
      </w:r>
      <w:r w:rsidR="00BA3283" w:rsidRPr="000226CB">
        <w:rPr>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78BE543F" w14:textId="7D64FAE1" w:rsidR="00BA3283" w:rsidRPr="000226CB" w:rsidRDefault="005941F9" w:rsidP="000226CB">
      <w:pPr>
        <w:widowControl w:val="0"/>
        <w:autoSpaceDE w:val="0"/>
        <w:autoSpaceDN w:val="0"/>
        <w:adjustRightInd w:val="0"/>
        <w:ind w:firstLine="567"/>
        <w:rPr>
          <w:sz w:val="28"/>
          <w:szCs w:val="28"/>
        </w:rPr>
      </w:pPr>
      <w:r w:rsidRPr="000226CB">
        <w:rPr>
          <w:sz w:val="28"/>
          <w:szCs w:val="28"/>
        </w:rPr>
        <w:t xml:space="preserve">- </w:t>
      </w:r>
      <w:r w:rsidR="00BA3283" w:rsidRPr="000226CB">
        <w:rPr>
          <w:sz w:val="28"/>
          <w:szCs w:val="28"/>
        </w:rPr>
        <w:t>официально заверенную копию настоящего приказа направить в семидневный срок после дня перво</w:t>
      </w:r>
      <w:r w:rsidR="005E1C06" w:rsidRPr="000226CB">
        <w:rPr>
          <w:sz w:val="28"/>
          <w:szCs w:val="28"/>
        </w:rPr>
        <w:t xml:space="preserve">го официального опубликования в Прокуратуру Республики Дагестан и в </w:t>
      </w:r>
      <w:r w:rsidR="00BA3283" w:rsidRPr="000226CB">
        <w:rPr>
          <w:sz w:val="28"/>
          <w:szCs w:val="28"/>
        </w:rPr>
        <w:t xml:space="preserve">Управление Министерства юстиции </w:t>
      </w:r>
      <w:r w:rsidR="00BA3283" w:rsidRPr="000226CB">
        <w:rPr>
          <w:sz w:val="28"/>
          <w:szCs w:val="28"/>
        </w:rPr>
        <w:lastRenderedPageBreak/>
        <w:t>Российской Ф</w:t>
      </w:r>
      <w:r w:rsidR="005E1C06" w:rsidRPr="000226CB">
        <w:rPr>
          <w:sz w:val="28"/>
          <w:szCs w:val="28"/>
        </w:rPr>
        <w:t>едерации по Республике Дагестан</w:t>
      </w:r>
      <w:r w:rsidR="00BA3283" w:rsidRPr="000226CB">
        <w:rPr>
          <w:sz w:val="28"/>
          <w:szCs w:val="28"/>
        </w:rPr>
        <w:t xml:space="preserve"> для включения в федеральный регистр нормативных правовых актов субъектов Российской </w:t>
      </w:r>
      <w:r w:rsidR="005E1C06" w:rsidRPr="000226CB">
        <w:rPr>
          <w:sz w:val="28"/>
          <w:szCs w:val="28"/>
        </w:rPr>
        <w:t>Федерации</w:t>
      </w:r>
      <w:r w:rsidR="00BA3283" w:rsidRPr="000226CB">
        <w:rPr>
          <w:sz w:val="28"/>
          <w:szCs w:val="28"/>
        </w:rPr>
        <w:t>.</w:t>
      </w:r>
    </w:p>
    <w:p w14:paraId="595EB95F" w14:textId="1C4CA7A3" w:rsidR="005E1C06" w:rsidRPr="000226CB" w:rsidRDefault="00BA3283" w:rsidP="000226CB">
      <w:pPr>
        <w:widowControl w:val="0"/>
        <w:autoSpaceDE w:val="0"/>
        <w:autoSpaceDN w:val="0"/>
        <w:adjustRightInd w:val="0"/>
        <w:ind w:firstLine="567"/>
        <w:rPr>
          <w:sz w:val="28"/>
          <w:szCs w:val="28"/>
        </w:rPr>
      </w:pPr>
      <w:r w:rsidRPr="000226CB">
        <w:rPr>
          <w:sz w:val="28"/>
          <w:szCs w:val="28"/>
        </w:rPr>
        <w:t xml:space="preserve">3. </w:t>
      </w:r>
      <w:r w:rsidR="005E1C06" w:rsidRPr="000226CB">
        <w:rPr>
          <w:sz w:val="28"/>
          <w:szCs w:val="28"/>
        </w:rPr>
        <w:t>Консультанту отдела надзора, сохранения и использования объектов культурного наследия регионального значения Алиевой Н.М. обеспечить размещение настоящего приказа на официальном сайте Агентстве по охране культурного наследия Республики Дагестан в информационно-телекоммуникационной сети «Интернет» (http://dagnasledie.ru/).</w:t>
      </w:r>
    </w:p>
    <w:p w14:paraId="0BE7DE91" w14:textId="5ECEAB67" w:rsidR="00BA3283" w:rsidRPr="000226CB" w:rsidRDefault="00BA3283" w:rsidP="000226CB">
      <w:pPr>
        <w:widowControl w:val="0"/>
        <w:autoSpaceDE w:val="0"/>
        <w:autoSpaceDN w:val="0"/>
        <w:adjustRightInd w:val="0"/>
        <w:ind w:firstLine="567"/>
        <w:rPr>
          <w:sz w:val="28"/>
          <w:szCs w:val="28"/>
        </w:rPr>
      </w:pPr>
      <w:r w:rsidRPr="000226CB">
        <w:rPr>
          <w:sz w:val="28"/>
          <w:szCs w:val="28"/>
        </w:rPr>
        <w:t>4. Настоящий приказ вступает в силу в установленном законодательством порядке.</w:t>
      </w:r>
    </w:p>
    <w:p w14:paraId="59521619" w14:textId="4123B8BC"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5. </w:t>
      </w:r>
      <w:proofErr w:type="gramStart"/>
      <w:r w:rsidRPr="000226CB">
        <w:rPr>
          <w:sz w:val="28"/>
          <w:szCs w:val="28"/>
        </w:rPr>
        <w:t>Контроль за</w:t>
      </w:r>
      <w:proofErr w:type="gramEnd"/>
      <w:r w:rsidRPr="000226CB">
        <w:rPr>
          <w:sz w:val="28"/>
          <w:szCs w:val="28"/>
        </w:rPr>
        <w:t xml:space="preserve"> исполнением настоящего приказа оставляю за собой.</w:t>
      </w:r>
    </w:p>
    <w:p w14:paraId="3D26AA7A" w14:textId="77777777" w:rsidR="00BA3283" w:rsidRPr="000226CB" w:rsidRDefault="00BA3283" w:rsidP="000226CB">
      <w:pPr>
        <w:widowControl w:val="0"/>
        <w:autoSpaceDE w:val="0"/>
        <w:autoSpaceDN w:val="0"/>
        <w:adjustRightInd w:val="0"/>
        <w:ind w:firstLine="567"/>
        <w:rPr>
          <w:sz w:val="28"/>
          <w:szCs w:val="28"/>
        </w:rPr>
      </w:pPr>
    </w:p>
    <w:p w14:paraId="21981405" w14:textId="77777777" w:rsidR="00BA3283" w:rsidRPr="000226CB" w:rsidRDefault="00BA3283" w:rsidP="000226CB">
      <w:pPr>
        <w:widowControl w:val="0"/>
        <w:autoSpaceDE w:val="0"/>
        <w:autoSpaceDN w:val="0"/>
        <w:adjustRightInd w:val="0"/>
        <w:ind w:firstLine="567"/>
        <w:rPr>
          <w:sz w:val="28"/>
          <w:szCs w:val="28"/>
        </w:rPr>
      </w:pPr>
    </w:p>
    <w:p w14:paraId="1272DA8B" w14:textId="77777777" w:rsidR="00BA3283" w:rsidRPr="000226CB" w:rsidRDefault="00BA3283" w:rsidP="000226CB">
      <w:pPr>
        <w:widowControl w:val="0"/>
        <w:autoSpaceDE w:val="0"/>
        <w:autoSpaceDN w:val="0"/>
        <w:adjustRightInd w:val="0"/>
        <w:ind w:firstLine="567"/>
        <w:rPr>
          <w:sz w:val="28"/>
          <w:szCs w:val="28"/>
        </w:rPr>
      </w:pPr>
    </w:p>
    <w:p w14:paraId="5B36BC98" w14:textId="77777777" w:rsidR="00BA3283" w:rsidRPr="000226CB" w:rsidRDefault="00BA3283" w:rsidP="000226CB">
      <w:pPr>
        <w:widowControl w:val="0"/>
        <w:autoSpaceDE w:val="0"/>
        <w:autoSpaceDN w:val="0"/>
        <w:adjustRightInd w:val="0"/>
        <w:ind w:firstLine="567"/>
        <w:rPr>
          <w:sz w:val="28"/>
          <w:szCs w:val="28"/>
        </w:rPr>
      </w:pPr>
    </w:p>
    <w:p w14:paraId="5DEDF29A" w14:textId="44CF822B" w:rsidR="00BA3283" w:rsidRPr="000226CB" w:rsidRDefault="00BA3283" w:rsidP="000226CB">
      <w:pPr>
        <w:widowControl w:val="0"/>
        <w:tabs>
          <w:tab w:val="left" w:pos="7132"/>
        </w:tabs>
        <w:autoSpaceDE w:val="0"/>
        <w:autoSpaceDN w:val="0"/>
        <w:adjustRightInd w:val="0"/>
        <w:ind w:firstLine="567"/>
        <w:rPr>
          <w:b/>
          <w:sz w:val="28"/>
          <w:szCs w:val="28"/>
        </w:rPr>
      </w:pPr>
      <w:r w:rsidRPr="000226CB">
        <w:rPr>
          <w:b/>
          <w:sz w:val="28"/>
          <w:szCs w:val="28"/>
        </w:rPr>
        <w:t xml:space="preserve">Руководитель </w:t>
      </w:r>
      <w:r w:rsidRPr="000226CB">
        <w:rPr>
          <w:b/>
          <w:sz w:val="28"/>
          <w:szCs w:val="28"/>
        </w:rPr>
        <w:tab/>
        <w:t xml:space="preserve">          М. Мусаев</w:t>
      </w:r>
    </w:p>
    <w:p w14:paraId="0C80E08E" w14:textId="77777777" w:rsidR="00BA3283" w:rsidRPr="000226CB" w:rsidRDefault="00BA3283" w:rsidP="000226CB">
      <w:pPr>
        <w:widowControl w:val="0"/>
        <w:autoSpaceDE w:val="0"/>
        <w:autoSpaceDN w:val="0"/>
        <w:adjustRightInd w:val="0"/>
        <w:ind w:firstLine="567"/>
        <w:rPr>
          <w:sz w:val="28"/>
          <w:szCs w:val="28"/>
        </w:rPr>
      </w:pPr>
    </w:p>
    <w:p w14:paraId="47335C8F" w14:textId="77777777" w:rsidR="00BA3283" w:rsidRPr="000226CB" w:rsidRDefault="00BA3283" w:rsidP="000226CB">
      <w:pPr>
        <w:widowControl w:val="0"/>
        <w:autoSpaceDE w:val="0"/>
        <w:autoSpaceDN w:val="0"/>
        <w:adjustRightInd w:val="0"/>
        <w:ind w:firstLine="567"/>
        <w:rPr>
          <w:sz w:val="28"/>
          <w:szCs w:val="28"/>
        </w:rPr>
      </w:pPr>
    </w:p>
    <w:p w14:paraId="1872C3E7" w14:textId="77777777" w:rsidR="00BA3283" w:rsidRPr="000226CB" w:rsidRDefault="00BA3283" w:rsidP="000226CB">
      <w:pPr>
        <w:widowControl w:val="0"/>
        <w:autoSpaceDE w:val="0"/>
        <w:autoSpaceDN w:val="0"/>
        <w:adjustRightInd w:val="0"/>
        <w:ind w:firstLine="567"/>
        <w:rPr>
          <w:sz w:val="28"/>
          <w:szCs w:val="28"/>
        </w:rPr>
      </w:pPr>
    </w:p>
    <w:p w14:paraId="05D22241" w14:textId="77777777" w:rsidR="00BA3283" w:rsidRPr="000226CB" w:rsidRDefault="00BA3283" w:rsidP="000226CB">
      <w:pPr>
        <w:widowControl w:val="0"/>
        <w:autoSpaceDE w:val="0"/>
        <w:autoSpaceDN w:val="0"/>
        <w:adjustRightInd w:val="0"/>
        <w:ind w:firstLine="567"/>
        <w:rPr>
          <w:sz w:val="28"/>
          <w:szCs w:val="28"/>
        </w:rPr>
      </w:pPr>
    </w:p>
    <w:p w14:paraId="6978C6F7" w14:textId="77777777" w:rsidR="00BA3283" w:rsidRPr="000226CB" w:rsidRDefault="00BA3283" w:rsidP="000226CB">
      <w:pPr>
        <w:widowControl w:val="0"/>
        <w:autoSpaceDE w:val="0"/>
        <w:autoSpaceDN w:val="0"/>
        <w:adjustRightInd w:val="0"/>
        <w:ind w:firstLine="567"/>
        <w:rPr>
          <w:sz w:val="28"/>
          <w:szCs w:val="28"/>
        </w:rPr>
      </w:pPr>
    </w:p>
    <w:p w14:paraId="5975EA24" w14:textId="77777777" w:rsidR="00BA3283" w:rsidRPr="000226CB" w:rsidRDefault="00BA3283" w:rsidP="000226CB">
      <w:pPr>
        <w:widowControl w:val="0"/>
        <w:autoSpaceDE w:val="0"/>
        <w:autoSpaceDN w:val="0"/>
        <w:adjustRightInd w:val="0"/>
        <w:ind w:firstLine="567"/>
        <w:rPr>
          <w:sz w:val="28"/>
          <w:szCs w:val="28"/>
        </w:rPr>
      </w:pPr>
    </w:p>
    <w:p w14:paraId="1BA43CF3" w14:textId="1F74279C" w:rsidR="00964091" w:rsidRPr="000226CB" w:rsidRDefault="00964091" w:rsidP="000226CB">
      <w:pPr>
        <w:widowControl w:val="0"/>
        <w:autoSpaceDE w:val="0"/>
        <w:autoSpaceDN w:val="0"/>
        <w:adjustRightInd w:val="0"/>
        <w:ind w:firstLine="567"/>
        <w:rPr>
          <w:sz w:val="28"/>
          <w:szCs w:val="28"/>
        </w:rPr>
      </w:pPr>
      <w:r w:rsidRPr="000226CB">
        <w:rPr>
          <w:sz w:val="28"/>
          <w:szCs w:val="28"/>
        </w:rPr>
        <w:br w:type="page"/>
      </w:r>
    </w:p>
    <w:p w14:paraId="1DAE02C4" w14:textId="77777777" w:rsidR="00BA3283" w:rsidRPr="000226CB" w:rsidRDefault="00BA3283" w:rsidP="000226CB">
      <w:pPr>
        <w:widowControl w:val="0"/>
        <w:autoSpaceDE w:val="0"/>
        <w:autoSpaceDN w:val="0"/>
        <w:adjustRightInd w:val="0"/>
        <w:ind w:left="5103" w:firstLine="567"/>
        <w:jc w:val="center"/>
        <w:outlineLvl w:val="0"/>
        <w:rPr>
          <w:sz w:val="24"/>
          <w:szCs w:val="28"/>
        </w:rPr>
      </w:pPr>
      <w:r w:rsidRPr="000226CB">
        <w:rPr>
          <w:sz w:val="24"/>
          <w:szCs w:val="28"/>
        </w:rPr>
        <w:lastRenderedPageBreak/>
        <w:t>Утверждено</w:t>
      </w:r>
    </w:p>
    <w:p w14:paraId="37ACC88F" w14:textId="77777777" w:rsidR="00BA3283" w:rsidRPr="000226CB" w:rsidRDefault="00BA3283" w:rsidP="000226CB">
      <w:pPr>
        <w:widowControl w:val="0"/>
        <w:autoSpaceDE w:val="0"/>
        <w:autoSpaceDN w:val="0"/>
        <w:adjustRightInd w:val="0"/>
        <w:ind w:left="5103" w:firstLine="567"/>
        <w:jc w:val="center"/>
        <w:rPr>
          <w:sz w:val="24"/>
          <w:szCs w:val="28"/>
        </w:rPr>
      </w:pPr>
      <w:r w:rsidRPr="000226CB">
        <w:rPr>
          <w:sz w:val="24"/>
          <w:szCs w:val="28"/>
        </w:rPr>
        <w:t>приказом Агентства</w:t>
      </w:r>
    </w:p>
    <w:p w14:paraId="7A96E7FE" w14:textId="5F9BF589" w:rsidR="00BA3283" w:rsidRPr="000226CB" w:rsidRDefault="00BA3283" w:rsidP="000226CB">
      <w:pPr>
        <w:widowControl w:val="0"/>
        <w:autoSpaceDE w:val="0"/>
        <w:autoSpaceDN w:val="0"/>
        <w:adjustRightInd w:val="0"/>
        <w:ind w:left="5103" w:firstLine="567"/>
        <w:jc w:val="center"/>
        <w:rPr>
          <w:sz w:val="24"/>
          <w:szCs w:val="28"/>
        </w:rPr>
      </w:pPr>
      <w:r w:rsidRPr="000226CB">
        <w:rPr>
          <w:sz w:val="24"/>
          <w:szCs w:val="28"/>
        </w:rPr>
        <w:t>по охране культурного наследия</w:t>
      </w:r>
    </w:p>
    <w:p w14:paraId="0A4EF782" w14:textId="77777777" w:rsidR="00BA3283" w:rsidRPr="000226CB" w:rsidRDefault="00BA3283" w:rsidP="000226CB">
      <w:pPr>
        <w:widowControl w:val="0"/>
        <w:autoSpaceDE w:val="0"/>
        <w:autoSpaceDN w:val="0"/>
        <w:adjustRightInd w:val="0"/>
        <w:ind w:left="5103" w:firstLine="567"/>
        <w:jc w:val="center"/>
        <w:rPr>
          <w:sz w:val="24"/>
          <w:szCs w:val="28"/>
        </w:rPr>
      </w:pPr>
      <w:r w:rsidRPr="000226CB">
        <w:rPr>
          <w:sz w:val="24"/>
          <w:szCs w:val="28"/>
        </w:rPr>
        <w:t>Республики Дагестан</w:t>
      </w:r>
    </w:p>
    <w:p w14:paraId="1279F000" w14:textId="0CA5D8DD" w:rsidR="00BA3283" w:rsidRPr="000226CB" w:rsidRDefault="00BA3283" w:rsidP="000226CB">
      <w:pPr>
        <w:widowControl w:val="0"/>
        <w:autoSpaceDE w:val="0"/>
        <w:autoSpaceDN w:val="0"/>
        <w:adjustRightInd w:val="0"/>
        <w:ind w:left="5103" w:firstLine="567"/>
        <w:jc w:val="center"/>
        <w:rPr>
          <w:sz w:val="24"/>
          <w:szCs w:val="28"/>
        </w:rPr>
      </w:pPr>
      <w:r w:rsidRPr="000226CB">
        <w:rPr>
          <w:sz w:val="24"/>
          <w:szCs w:val="28"/>
        </w:rPr>
        <w:t>от «___»_______2023 г.  №____</w:t>
      </w:r>
    </w:p>
    <w:p w14:paraId="769DF3A2" w14:textId="77777777" w:rsidR="00FC4A4C" w:rsidRDefault="00FC4A4C" w:rsidP="000226CB">
      <w:pPr>
        <w:widowControl w:val="0"/>
        <w:autoSpaceDE w:val="0"/>
        <w:autoSpaceDN w:val="0"/>
        <w:adjustRightInd w:val="0"/>
        <w:ind w:firstLine="567"/>
        <w:rPr>
          <w:sz w:val="28"/>
          <w:szCs w:val="28"/>
        </w:rPr>
      </w:pPr>
    </w:p>
    <w:p w14:paraId="3EC41591" w14:textId="77777777" w:rsidR="000226CB" w:rsidRPr="000226CB" w:rsidRDefault="000226CB" w:rsidP="000226CB">
      <w:pPr>
        <w:widowControl w:val="0"/>
        <w:autoSpaceDE w:val="0"/>
        <w:autoSpaceDN w:val="0"/>
        <w:adjustRightInd w:val="0"/>
        <w:ind w:firstLine="567"/>
        <w:rPr>
          <w:sz w:val="28"/>
          <w:szCs w:val="28"/>
        </w:rPr>
      </w:pPr>
    </w:p>
    <w:p w14:paraId="697DAE04" w14:textId="5B5E68A7" w:rsidR="00BA3283" w:rsidRPr="000226CB" w:rsidRDefault="00964091" w:rsidP="000226CB">
      <w:pPr>
        <w:widowControl w:val="0"/>
        <w:autoSpaceDE w:val="0"/>
        <w:autoSpaceDN w:val="0"/>
        <w:adjustRightInd w:val="0"/>
        <w:ind w:firstLine="567"/>
        <w:jc w:val="center"/>
        <w:rPr>
          <w:b/>
          <w:bCs/>
          <w:sz w:val="28"/>
          <w:szCs w:val="28"/>
        </w:rPr>
      </w:pPr>
      <w:bookmarkStart w:id="1" w:name="Par36"/>
      <w:bookmarkEnd w:id="1"/>
      <w:r w:rsidRPr="000226CB">
        <w:rPr>
          <w:b/>
          <w:bCs/>
          <w:sz w:val="28"/>
          <w:szCs w:val="28"/>
        </w:rPr>
        <w:t>Положение</w:t>
      </w:r>
    </w:p>
    <w:p w14:paraId="7B291CE1" w14:textId="77777777" w:rsidR="00964091" w:rsidRPr="000226CB" w:rsidRDefault="00964091" w:rsidP="000226CB">
      <w:pPr>
        <w:widowControl w:val="0"/>
        <w:autoSpaceDE w:val="0"/>
        <w:autoSpaceDN w:val="0"/>
        <w:adjustRightInd w:val="0"/>
        <w:ind w:firstLine="567"/>
        <w:jc w:val="center"/>
        <w:rPr>
          <w:b/>
          <w:bCs/>
          <w:sz w:val="28"/>
          <w:szCs w:val="28"/>
        </w:rPr>
      </w:pPr>
      <w:r w:rsidRPr="000226CB">
        <w:rPr>
          <w:b/>
          <w:bCs/>
          <w:sz w:val="28"/>
          <w:szCs w:val="28"/>
        </w:rPr>
        <w:t xml:space="preserve">о кадровом резерве на государственной гражданской службе Республики Дагестан в Агентстве по охране культурного наследия </w:t>
      </w:r>
    </w:p>
    <w:p w14:paraId="483C7800" w14:textId="7345E357" w:rsidR="00BA3283" w:rsidRPr="000226CB" w:rsidRDefault="00964091" w:rsidP="000226CB">
      <w:pPr>
        <w:widowControl w:val="0"/>
        <w:autoSpaceDE w:val="0"/>
        <w:autoSpaceDN w:val="0"/>
        <w:adjustRightInd w:val="0"/>
        <w:ind w:firstLine="567"/>
        <w:jc w:val="center"/>
        <w:rPr>
          <w:b/>
          <w:bCs/>
          <w:sz w:val="28"/>
          <w:szCs w:val="28"/>
        </w:rPr>
      </w:pPr>
      <w:r w:rsidRPr="000226CB">
        <w:rPr>
          <w:b/>
          <w:bCs/>
          <w:sz w:val="28"/>
          <w:szCs w:val="28"/>
        </w:rPr>
        <w:t>Республики Дагестан</w:t>
      </w:r>
    </w:p>
    <w:p w14:paraId="52D47A15" w14:textId="77777777" w:rsidR="00BA3283" w:rsidRPr="000226CB" w:rsidRDefault="00BA3283" w:rsidP="000226CB">
      <w:pPr>
        <w:widowControl w:val="0"/>
        <w:autoSpaceDE w:val="0"/>
        <w:autoSpaceDN w:val="0"/>
        <w:adjustRightInd w:val="0"/>
        <w:ind w:firstLine="567"/>
        <w:rPr>
          <w:sz w:val="28"/>
          <w:szCs w:val="28"/>
        </w:rPr>
      </w:pPr>
    </w:p>
    <w:p w14:paraId="3C5C488D" w14:textId="16E0A681" w:rsidR="00BA3283" w:rsidRPr="000226CB" w:rsidRDefault="00BA3283" w:rsidP="000226CB">
      <w:pPr>
        <w:widowControl w:val="0"/>
        <w:autoSpaceDE w:val="0"/>
        <w:autoSpaceDN w:val="0"/>
        <w:adjustRightInd w:val="0"/>
        <w:ind w:firstLine="567"/>
        <w:rPr>
          <w:sz w:val="28"/>
          <w:szCs w:val="28"/>
        </w:rPr>
      </w:pPr>
      <w:r w:rsidRPr="000226CB">
        <w:rPr>
          <w:sz w:val="28"/>
          <w:szCs w:val="28"/>
        </w:rPr>
        <w:t>1. Настоящим Положением определяется порядок фо</w:t>
      </w:r>
      <w:r w:rsidR="006B3F4E" w:rsidRPr="000226CB">
        <w:rPr>
          <w:sz w:val="28"/>
          <w:szCs w:val="28"/>
        </w:rPr>
        <w:t xml:space="preserve">рмирования кадрового резерва </w:t>
      </w:r>
      <w:r w:rsidRPr="000226CB">
        <w:rPr>
          <w:sz w:val="28"/>
          <w:szCs w:val="28"/>
        </w:rPr>
        <w:t>го</w:t>
      </w:r>
      <w:r w:rsidR="006B3F4E" w:rsidRPr="000226CB">
        <w:rPr>
          <w:sz w:val="28"/>
          <w:szCs w:val="28"/>
        </w:rPr>
        <w:t>сударственной гражданской службы</w:t>
      </w:r>
      <w:r w:rsidRPr="000226CB">
        <w:rPr>
          <w:sz w:val="28"/>
          <w:szCs w:val="28"/>
        </w:rPr>
        <w:t xml:space="preserve"> Республики Дагестан </w:t>
      </w:r>
      <w:r w:rsidR="006B3F4E" w:rsidRPr="000226CB">
        <w:rPr>
          <w:sz w:val="28"/>
          <w:szCs w:val="28"/>
        </w:rPr>
        <w:t>в Агентстве</w:t>
      </w:r>
      <w:r w:rsidRPr="000226CB">
        <w:rPr>
          <w:sz w:val="28"/>
          <w:szCs w:val="28"/>
        </w:rPr>
        <w:t xml:space="preserve"> по охране культурного наследия Республики Дагестан (далее - кадровый резерв Агентства).</w:t>
      </w:r>
    </w:p>
    <w:p w14:paraId="3B5829A8" w14:textId="4CA0A5F2"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2. </w:t>
      </w:r>
      <w:proofErr w:type="gramStart"/>
      <w:r w:rsidRPr="000226CB">
        <w:rPr>
          <w:sz w:val="28"/>
          <w:szCs w:val="28"/>
        </w:rPr>
        <w:t>Кадровый резерв Агентства формируется для замещения должностей государственной гражданской службы Республики Дагестан (далее - должност</w:t>
      </w:r>
      <w:r w:rsidR="00D10FF1" w:rsidRPr="000226CB">
        <w:rPr>
          <w:sz w:val="28"/>
          <w:szCs w:val="28"/>
        </w:rPr>
        <w:t xml:space="preserve">и гражданской службы) главной, </w:t>
      </w:r>
      <w:r w:rsidRPr="000226CB">
        <w:rPr>
          <w:sz w:val="28"/>
          <w:szCs w:val="28"/>
        </w:rPr>
        <w:t xml:space="preserve">ведущей </w:t>
      </w:r>
      <w:r w:rsidR="00D10FF1" w:rsidRPr="000226CB">
        <w:rPr>
          <w:sz w:val="28"/>
          <w:szCs w:val="28"/>
        </w:rPr>
        <w:t xml:space="preserve">и старшей </w:t>
      </w:r>
      <w:r w:rsidRPr="000226CB">
        <w:rPr>
          <w:sz w:val="28"/>
          <w:szCs w:val="28"/>
        </w:rPr>
        <w:t>групп из государственных гражданских служащих Республики Дагестан, замещающих должности государственной гражданской службы в Агентстве (далее - гражданские служащие), и граждан Российской Федерации, не состоящих на государственной гражданской службе Республики Дагестан (далее - граждане).</w:t>
      </w:r>
      <w:proofErr w:type="gramEnd"/>
    </w:p>
    <w:p w14:paraId="4042E31B" w14:textId="3F38C3ED"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3. </w:t>
      </w:r>
      <w:proofErr w:type="gramStart"/>
      <w:r w:rsidRPr="000226CB">
        <w:rPr>
          <w:sz w:val="28"/>
          <w:szCs w:val="28"/>
        </w:rPr>
        <w:t xml:space="preserve">Кадровый резерв представляет собой сформированную в порядке, установленном </w:t>
      </w:r>
      <w:hyperlink r:id="rId12" w:history="1">
        <w:r w:rsidRPr="000226CB">
          <w:rPr>
            <w:sz w:val="28"/>
            <w:szCs w:val="28"/>
          </w:rPr>
          <w:t>статьей 62</w:t>
        </w:r>
      </w:hyperlink>
      <w:r w:rsidRPr="000226CB">
        <w:rPr>
          <w:sz w:val="28"/>
          <w:szCs w:val="28"/>
        </w:rPr>
        <w:t xml:space="preserve"> Закона Республики Да</w:t>
      </w:r>
      <w:r w:rsidR="005253DD" w:rsidRPr="000226CB">
        <w:rPr>
          <w:sz w:val="28"/>
          <w:szCs w:val="28"/>
        </w:rPr>
        <w:t>гестан от 12 октября 2005 года №</w:t>
      </w:r>
      <w:r w:rsidRPr="000226CB">
        <w:rPr>
          <w:sz w:val="28"/>
          <w:szCs w:val="28"/>
        </w:rPr>
        <w:t xml:space="preserve"> 32 </w:t>
      </w:r>
      <w:r w:rsidR="00DE23CB" w:rsidRPr="000226CB">
        <w:rPr>
          <w:sz w:val="28"/>
          <w:szCs w:val="28"/>
        </w:rPr>
        <w:t>«</w:t>
      </w:r>
      <w:r w:rsidRPr="000226CB">
        <w:rPr>
          <w:sz w:val="28"/>
          <w:szCs w:val="28"/>
        </w:rPr>
        <w:t>О государственной гражданской службе Республики Дагестан</w:t>
      </w:r>
      <w:r w:rsidR="00DE23CB" w:rsidRPr="000226CB">
        <w:rPr>
          <w:sz w:val="28"/>
          <w:szCs w:val="28"/>
        </w:rPr>
        <w:t>»</w:t>
      </w:r>
      <w:r w:rsidRPr="000226CB">
        <w:rPr>
          <w:sz w:val="28"/>
          <w:szCs w:val="28"/>
        </w:rPr>
        <w:t xml:space="preserve"> (</w:t>
      </w:r>
      <w:r w:rsidR="005253DD" w:rsidRPr="000226CB">
        <w:rPr>
          <w:sz w:val="28"/>
          <w:szCs w:val="28"/>
        </w:rPr>
        <w:t xml:space="preserve">далее - Закон РД № </w:t>
      </w:r>
      <w:r w:rsidRPr="000226CB">
        <w:rPr>
          <w:sz w:val="28"/>
          <w:szCs w:val="28"/>
        </w:rPr>
        <w:t>32), группу гражданских служащих и граждан Российской Федерации, не состоящих на государственной гражданской службе Республики Дагестан,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w:t>
      </w:r>
      <w:proofErr w:type="gramEnd"/>
      <w:r w:rsidRPr="000226CB">
        <w:rPr>
          <w:sz w:val="28"/>
          <w:szCs w:val="28"/>
        </w:rPr>
        <w:t xml:space="preserve"> службы.</w:t>
      </w:r>
    </w:p>
    <w:p w14:paraId="610F4AD0"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Включение гражданских служащих (граждан) в кадровый резерв Агентства производится с указанием группы должностей гражданской службы, на которые они могут быть назначены.</w:t>
      </w:r>
    </w:p>
    <w:p w14:paraId="22B5FCC2"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4. Принципами формирования кадрового резерва Агентства являются:</w:t>
      </w:r>
    </w:p>
    <w:p w14:paraId="3AAE673C"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а) гласность при формировании кадрового резерва;</w:t>
      </w:r>
    </w:p>
    <w:p w14:paraId="4FBB2A95"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б) соблюдение равенства прав граждан при формировании кадрового резерва;</w:t>
      </w:r>
    </w:p>
    <w:p w14:paraId="5A5D8266"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 добровольность включения в кадровый резерв;</w:t>
      </w:r>
    </w:p>
    <w:p w14:paraId="50606EF3"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г) подбор кандидатов с учетом перспективной потребности в замещении должностей гражданской службы;</w:t>
      </w:r>
    </w:p>
    <w:p w14:paraId="1E8D4FB3"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д) взаимосвязь карьерного роста гражданских служащих с результатами оценки их профессиональной компетентности;</w:t>
      </w:r>
    </w:p>
    <w:p w14:paraId="2E373D53" w14:textId="060E6B1D" w:rsidR="00BA3283" w:rsidRPr="000226CB" w:rsidRDefault="00BA3283" w:rsidP="000226CB">
      <w:pPr>
        <w:widowControl w:val="0"/>
        <w:autoSpaceDE w:val="0"/>
        <w:autoSpaceDN w:val="0"/>
        <w:adjustRightInd w:val="0"/>
        <w:ind w:firstLine="567"/>
        <w:rPr>
          <w:sz w:val="28"/>
          <w:szCs w:val="28"/>
        </w:rPr>
      </w:pPr>
      <w:r w:rsidRPr="000226CB">
        <w:rPr>
          <w:sz w:val="28"/>
          <w:szCs w:val="28"/>
        </w:rPr>
        <w:t>е</w:t>
      </w:r>
      <w:r w:rsidR="00DE23CB" w:rsidRPr="000226CB">
        <w:rPr>
          <w:sz w:val="28"/>
          <w:szCs w:val="28"/>
        </w:rPr>
        <w:t>) персональная ответственность р</w:t>
      </w:r>
      <w:r w:rsidRPr="000226CB">
        <w:rPr>
          <w:sz w:val="28"/>
          <w:szCs w:val="28"/>
        </w:rPr>
        <w:t xml:space="preserve">уководителя Агентства (далее - </w:t>
      </w:r>
      <w:r w:rsidRPr="000226CB">
        <w:rPr>
          <w:sz w:val="28"/>
          <w:szCs w:val="28"/>
        </w:rPr>
        <w:lastRenderedPageBreak/>
        <w:t>Руководитель) за качество отбора гражданских служащих в кадровый резерв и создание условий для их должностного роста;</w:t>
      </w:r>
    </w:p>
    <w:p w14:paraId="183874F1"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ж) объективность оценки профессиональных и личностных каче</w:t>
      </w:r>
      <w:proofErr w:type="gramStart"/>
      <w:r w:rsidRPr="000226CB">
        <w:rPr>
          <w:sz w:val="28"/>
          <w:szCs w:val="28"/>
        </w:rPr>
        <w:t>ств гр</w:t>
      </w:r>
      <w:proofErr w:type="gramEnd"/>
      <w:r w:rsidRPr="000226CB">
        <w:rPr>
          <w:sz w:val="28"/>
          <w:szCs w:val="28"/>
        </w:rPr>
        <w:t>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14:paraId="48EB0895"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5. Формирование кадрового резерва Агентства и работа с ним включают в себя:</w:t>
      </w:r>
    </w:p>
    <w:p w14:paraId="7BB51D75"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а) определение потребностей Агентства в кадрах;</w:t>
      </w:r>
    </w:p>
    <w:p w14:paraId="6E380FD5"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б) включение в кадровый резерв Агентства гражданских служащих и граждан;</w:t>
      </w:r>
    </w:p>
    <w:p w14:paraId="77C441CE"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 ведение кадрового резерва Агентства;</w:t>
      </w:r>
    </w:p>
    <w:p w14:paraId="3F1D7D8A"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г) замещение вакантных должностей гражданской службы гражданскими служащими и гражданами, состоящими в кадровых резервах;</w:t>
      </w:r>
    </w:p>
    <w:p w14:paraId="6965DACA"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д) исключение гражданских служащих и граждан из кадрового резерва Агентства.</w:t>
      </w:r>
    </w:p>
    <w:p w14:paraId="0387786A" w14:textId="5EBCABFA"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6. Формирование кадрового резерва Агентства и работа с ним осуществляются отделом </w:t>
      </w:r>
      <w:r w:rsidR="003C2EAD" w:rsidRPr="000226CB">
        <w:rPr>
          <w:sz w:val="28"/>
          <w:szCs w:val="28"/>
        </w:rPr>
        <w:t>финансово–</w:t>
      </w:r>
      <w:r w:rsidR="005253DD" w:rsidRPr="000226CB">
        <w:rPr>
          <w:sz w:val="28"/>
          <w:szCs w:val="28"/>
        </w:rPr>
        <w:t xml:space="preserve">хозяйственной деятельности и кадровой работы </w:t>
      </w:r>
      <w:r w:rsidRPr="000226CB">
        <w:rPr>
          <w:sz w:val="28"/>
          <w:szCs w:val="28"/>
        </w:rPr>
        <w:t>Агентства (далее - Отдел).</w:t>
      </w:r>
    </w:p>
    <w:p w14:paraId="7F2325BD"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7. При анализе потребности Агентства в кадровом резерве учитываются:</w:t>
      </w:r>
    </w:p>
    <w:p w14:paraId="026BBC73"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а) должности, по которым формируется кадровый резерв;</w:t>
      </w:r>
    </w:p>
    <w:p w14:paraId="7A2933C2"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б) итоги работы с кадровым резервом за предыдущий календарный год;</w:t>
      </w:r>
    </w:p>
    <w:p w14:paraId="19B38B39"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 оценка состояния и прогноз текучести кадров гражданских служащих;</w:t>
      </w:r>
    </w:p>
    <w:p w14:paraId="17F0C9EC"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г) прогноз изменения организационной структуры и (или) штатной численности Агентства;</w:t>
      </w:r>
    </w:p>
    <w:p w14:paraId="0B7F2FC4"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д) степень обеспеченности кадровым резервом;</w:t>
      </w:r>
    </w:p>
    <w:p w14:paraId="29581B31"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е) прогноз исключения гражданских служащих и граждан из кадрового резерва.</w:t>
      </w:r>
    </w:p>
    <w:p w14:paraId="3417E7FD" w14:textId="0E4B8488" w:rsidR="00BA3283" w:rsidRPr="000226CB" w:rsidRDefault="00BA3283" w:rsidP="000226CB">
      <w:pPr>
        <w:widowControl w:val="0"/>
        <w:autoSpaceDE w:val="0"/>
        <w:autoSpaceDN w:val="0"/>
        <w:adjustRightInd w:val="0"/>
        <w:ind w:firstLine="567"/>
        <w:rPr>
          <w:sz w:val="28"/>
          <w:szCs w:val="28"/>
        </w:rPr>
      </w:pPr>
      <w:r w:rsidRPr="000226CB">
        <w:rPr>
          <w:sz w:val="28"/>
          <w:szCs w:val="28"/>
        </w:rPr>
        <w:t>8. Кадровый резерв Агентс</w:t>
      </w:r>
      <w:r w:rsidR="00A758E5" w:rsidRPr="000226CB">
        <w:rPr>
          <w:sz w:val="28"/>
          <w:szCs w:val="28"/>
        </w:rPr>
        <w:t xml:space="preserve">тва формируется Руководителем. </w:t>
      </w:r>
    </w:p>
    <w:p w14:paraId="142BAFCD"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9. Кадровый резерв формируется для замещения вакантных должностей гражданской службы в Агентстве.</w:t>
      </w:r>
    </w:p>
    <w:p w14:paraId="6B040B9C" w14:textId="3FD224AB"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10. В соответствии с </w:t>
      </w:r>
      <w:hyperlink r:id="rId13" w:history="1">
        <w:r w:rsidRPr="000226CB">
          <w:rPr>
            <w:sz w:val="28"/>
            <w:szCs w:val="28"/>
          </w:rPr>
          <w:t>Законом</w:t>
        </w:r>
      </w:hyperlink>
      <w:r w:rsidR="005253DD" w:rsidRPr="000226CB">
        <w:rPr>
          <w:sz w:val="28"/>
          <w:szCs w:val="28"/>
        </w:rPr>
        <w:t xml:space="preserve"> РД №</w:t>
      </w:r>
      <w:r w:rsidRPr="000226CB">
        <w:rPr>
          <w:sz w:val="28"/>
          <w:szCs w:val="28"/>
        </w:rPr>
        <w:t xml:space="preserve"> 32 включение в кадровый резерв Агентства производится:</w:t>
      </w:r>
    </w:p>
    <w:p w14:paraId="153E4C19"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а) граждан - по результатам конкурса на включение в кадровый резерв Агентства;</w:t>
      </w:r>
    </w:p>
    <w:p w14:paraId="11FA0844"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б) граждан - по результатам конкурса на замещение вакантной должности гражданской службы с согласия указанных граждан;</w:t>
      </w:r>
    </w:p>
    <w:p w14:paraId="401BE07C"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Агентства;</w:t>
      </w:r>
    </w:p>
    <w:p w14:paraId="087FCF57"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w:t>
      </w:r>
      <w:r w:rsidRPr="000226CB">
        <w:rPr>
          <w:sz w:val="28"/>
          <w:szCs w:val="28"/>
        </w:rPr>
        <w:lastRenderedPageBreak/>
        <w:t>согласия указанных гражданских служащих;</w:t>
      </w:r>
    </w:p>
    <w:p w14:paraId="2A41EB5D" w14:textId="5BB68B6D"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д)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14" w:history="1">
        <w:r w:rsidRPr="000226CB">
          <w:rPr>
            <w:sz w:val="28"/>
            <w:szCs w:val="28"/>
          </w:rPr>
          <w:t>пунктом 1 части 16 статьи 46</w:t>
        </w:r>
      </w:hyperlink>
      <w:r w:rsidR="005253DD" w:rsidRPr="000226CB">
        <w:rPr>
          <w:sz w:val="28"/>
          <w:szCs w:val="28"/>
        </w:rPr>
        <w:t xml:space="preserve"> Закона РД №</w:t>
      </w:r>
      <w:r w:rsidRPr="000226CB">
        <w:rPr>
          <w:sz w:val="28"/>
          <w:szCs w:val="28"/>
        </w:rPr>
        <w:t xml:space="preserve"> 32 с согласия указанных гражданских служащих;</w:t>
      </w:r>
    </w:p>
    <w:p w14:paraId="3DEF0F73" w14:textId="044A4F17" w:rsidR="00BA3283" w:rsidRPr="000226CB" w:rsidRDefault="00BA3283" w:rsidP="000226CB">
      <w:pPr>
        <w:widowControl w:val="0"/>
        <w:autoSpaceDE w:val="0"/>
        <w:autoSpaceDN w:val="0"/>
        <w:adjustRightInd w:val="0"/>
        <w:ind w:firstLine="567"/>
        <w:rPr>
          <w:sz w:val="28"/>
          <w:szCs w:val="28"/>
        </w:rPr>
      </w:pPr>
      <w:bookmarkStart w:id="2" w:name="Par76"/>
      <w:bookmarkEnd w:id="2"/>
      <w:proofErr w:type="gramStart"/>
      <w:r w:rsidRPr="000226CB">
        <w:rPr>
          <w:sz w:val="28"/>
          <w:szCs w:val="28"/>
        </w:rPr>
        <w:t xml:space="preserve">е) гражданских служащих, увольняемых с гражданской службы в связи с сокращением должностей гражданской службы в соответствии с </w:t>
      </w:r>
      <w:hyperlink r:id="rId15" w:history="1">
        <w:r w:rsidRPr="000226CB">
          <w:rPr>
            <w:sz w:val="28"/>
            <w:szCs w:val="28"/>
          </w:rPr>
          <w:t>пунктом 8.2. части 1 статьи 35</w:t>
        </w:r>
      </w:hyperlink>
      <w:r w:rsidR="005253DD" w:rsidRPr="000226CB">
        <w:rPr>
          <w:sz w:val="28"/>
          <w:szCs w:val="28"/>
        </w:rPr>
        <w:t xml:space="preserve"> Закона РД №</w:t>
      </w:r>
      <w:r w:rsidRPr="000226CB">
        <w:rPr>
          <w:sz w:val="28"/>
          <w:szCs w:val="28"/>
        </w:rPr>
        <w:t xml:space="preserve"> 32, либо упразднением Агентства в соответствии с </w:t>
      </w:r>
      <w:hyperlink r:id="rId16" w:history="1">
        <w:r w:rsidRPr="000226CB">
          <w:rPr>
            <w:sz w:val="28"/>
            <w:szCs w:val="28"/>
          </w:rPr>
          <w:t>пунктом 8.3. части 1 статьи 35</w:t>
        </w:r>
      </w:hyperlink>
      <w:r w:rsidR="005253DD" w:rsidRPr="000226CB">
        <w:rPr>
          <w:sz w:val="28"/>
          <w:szCs w:val="28"/>
        </w:rPr>
        <w:t xml:space="preserve"> Закона РД № </w:t>
      </w:r>
      <w:r w:rsidRPr="000226CB">
        <w:rPr>
          <w:sz w:val="28"/>
          <w:szCs w:val="28"/>
        </w:rPr>
        <w:t>32, - по решению Руководителя при сокращении должности гражданской службы, либо передачи Агентству функций упраздненного государственного органа с согласия указанных гражданских</w:t>
      </w:r>
      <w:proofErr w:type="gramEnd"/>
      <w:r w:rsidRPr="000226CB">
        <w:rPr>
          <w:sz w:val="28"/>
          <w:szCs w:val="28"/>
        </w:rPr>
        <w:t xml:space="preserve"> служащих;</w:t>
      </w:r>
    </w:p>
    <w:p w14:paraId="17307F41" w14:textId="1D6C7C00" w:rsidR="00BA3283" w:rsidRPr="000226CB" w:rsidRDefault="00BA3283" w:rsidP="000226CB">
      <w:pPr>
        <w:widowControl w:val="0"/>
        <w:autoSpaceDE w:val="0"/>
        <w:autoSpaceDN w:val="0"/>
        <w:adjustRightInd w:val="0"/>
        <w:ind w:firstLine="567"/>
        <w:rPr>
          <w:sz w:val="28"/>
          <w:szCs w:val="28"/>
        </w:rPr>
      </w:pPr>
      <w:bookmarkStart w:id="3" w:name="Par77"/>
      <w:bookmarkEnd w:id="3"/>
      <w:r w:rsidRPr="000226CB">
        <w:rPr>
          <w:sz w:val="28"/>
          <w:szCs w:val="28"/>
        </w:rPr>
        <w:t xml:space="preserve">ж) гражданских служащих, увольняемых с гражданской службы по основаниям, предусмотренным </w:t>
      </w:r>
      <w:hyperlink r:id="rId17" w:history="1">
        <w:r w:rsidRPr="000226CB">
          <w:rPr>
            <w:sz w:val="28"/>
            <w:szCs w:val="28"/>
          </w:rPr>
          <w:t>частью 1 статьи 37</w:t>
        </w:r>
      </w:hyperlink>
      <w:r w:rsidR="005253DD" w:rsidRPr="000226CB">
        <w:rPr>
          <w:sz w:val="28"/>
          <w:szCs w:val="28"/>
        </w:rPr>
        <w:t xml:space="preserve"> Закона РД №</w:t>
      </w:r>
      <w:r w:rsidRPr="000226CB">
        <w:rPr>
          <w:sz w:val="28"/>
          <w:szCs w:val="28"/>
        </w:rPr>
        <w:t xml:space="preserve"> 32, с согласия указанных гражданских служащих.</w:t>
      </w:r>
    </w:p>
    <w:p w14:paraId="3A8E973D"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11. Количество гражданских служащих (граждан), включаемых в кадровый резерв Агентства, не должно превышать одну треть от установленной численности имеющихся в Агентстве должностей гражданской службы.</w:t>
      </w:r>
    </w:p>
    <w:p w14:paraId="0B4CC299"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12. Конкурс на включение в кадровый резерв Агентства объявляется по решению Руководителя.</w:t>
      </w:r>
    </w:p>
    <w:p w14:paraId="1AD22D58" w14:textId="73A217B9"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13. </w:t>
      </w:r>
      <w:proofErr w:type="gramStart"/>
      <w:r w:rsidRPr="000226CB">
        <w:rPr>
          <w:sz w:val="28"/>
          <w:szCs w:val="28"/>
        </w:rPr>
        <w:t xml:space="preserve">Конкурс на включение в кадровый резерв Агентства проводится в соответствии с порядком, установленным </w:t>
      </w:r>
      <w:hyperlink r:id="rId18" w:history="1">
        <w:r w:rsidRPr="000226CB">
          <w:rPr>
            <w:sz w:val="28"/>
            <w:szCs w:val="28"/>
          </w:rPr>
          <w:t>Указом</w:t>
        </w:r>
      </w:hyperlink>
      <w:r w:rsidRPr="000226CB">
        <w:rPr>
          <w:sz w:val="28"/>
          <w:szCs w:val="28"/>
        </w:rPr>
        <w:t xml:space="preserve"> Президента Российской Федерации от 1 февраля 2005 года </w:t>
      </w:r>
      <w:r w:rsidR="00A758E5" w:rsidRPr="000226CB">
        <w:rPr>
          <w:sz w:val="28"/>
          <w:szCs w:val="28"/>
        </w:rPr>
        <w:t>№</w:t>
      </w:r>
      <w:r w:rsidRPr="000226CB">
        <w:rPr>
          <w:sz w:val="28"/>
          <w:szCs w:val="28"/>
        </w:rPr>
        <w:t xml:space="preserve"> 112 </w:t>
      </w:r>
      <w:r w:rsidR="00A758E5" w:rsidRPr="000226CB">
        <w:rPr>
          <w:sz w:val="28"/>
          <w:szCs w:val="28"/>
        </w:rPr>
        <w:t>«</w:t>
      </w:r>
      <w:r w:rsidRPr="000226CB">
        <w:rPr>
          <w:sz w:val="28"/>
          <w:szCs w:val="28"/>
        </w:rPr>
        <w:t>О конкурсе на замещение вакантной должности государственной гражданской службы Российской Федерации</w:t>
      </w:r>
      <w:r w:rsidR="00A758E5" w:rsidRPr="000226CB">
        <w:rPr>
          <w:sz w:val="28"/>
          <w:szCs w:val="28"/>
        </w:rPr>
        <w:t>»</w:t>
      </w:r>
      <w:r w:rsidRPr="000226CB">
        <w:rPr>
          <w:sz w:val="28"/>
          <w:szCs w:val="28"/>
        </w:rPr>
        <w:t xml:space="preserve"> и </w:t>
      </w:r>
      <w:hyperlink r:id="rId19" w:history="1">
        <w:r w:rsidRPr="000226CB">
          <w:rPr>
            <w:sz w:val="28"/>
            <w:szCs w:val="28"/>
          </w:rPr>
          <w:t>статьей 20</w:t>
        </w:r>
      </w:hyperlink>
      <w:r w:rsidR="005253DD" w:rsidRPr="000226CB">
        <w:rPr>
          <w:sz w:val="28"/>
          <w:szCs w:val="28"/>
        </w:rPr>
        <w:t xml:space="preserve"> Закона РД №</w:t>
      </w:r>
      <w:r w:rsidRPr="000226CB">
        <w:rPr>
          <w:sz w:val="28"/>
          <w:szCs w:val="28"/>
        </w:rPr>
        <w:t xml:space="preserve"> 32, конкурсной комиссией, образованной в Агентстве для проведения конкурса на замещение вакантной должности гражданской службы.</w:t>
      </w:r>
      <w:proofErr w:type="gramEnd"/>
    </w:p>
    <w:p w14:paraId="0C224092"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14. В кадровый резерв Агентства по результатам конкурса на включение в кадровый резе</w:t>
      </w:r>
      <w:proofErr w:type="gramStart"/>
      <w:r w:rsidRPr="000226CB">
        <w:rPr>
          <w:sz w:val="28"/>
          <w:szCs w:val="28"/>
        </w:rPr>
        <w:t>рв вкл</w:t>
      </w:r>
      <w:proofErr w:type="gramEnd"/>
      <w:r w:rsidRPr="000226CB">
        <w:rPr>
          <w:sz w:val="28"/>
          <w:szCs w:val="28"/>
        </w:rPr>
        <w:t>ючаются гражданские служащие для замещения вакантной должности гражданской службы в порядке должностного роста и граждане.</w:t>
      </w:r>
    </w:p>
    <w:p w14:paraId="1913CBFA"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15. </w:t>
      </w:r>
      <w:proofErr w:type="gramStart"/>
      <w:r w:rsidRPr="000226CB">
        <w:rPr>
          <w:sz w:val="28"/>
          <w:szCs w:val="28"/>
        </w:rPr>
        <w:t>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Руководителя, основанному на решении конкурсной комиссии, образованной в Агентстве, и с согласия участника конкурса включается в кадровый резерв Агентства для замещения должностей гражданской службы той же группы, к которой относилась вакантная должность</w:t>
      </w:r>
      <w:proofErr w:type="gramEnd"/>
      <w:r w:rsidRPr="000226CB">
        <w:rPr>
          <w:sz w:val="28"/>
          <w:szCs w:val="28"/>
        </w:rPr>
        <w:t xml:space="preserve"> гражданской службы, на замещение которой проводился конкурс.</w:t>
      </w:r>
    </w:p>
    <w:p w14:paraId="2784EC5F" w14:textId="0A3741CE"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16. По результатам аттестации в соответствии с </w:t>
      </w:r>
      <w:hyperlink r:id="rId20" w:history="1">
        <w:r w:rsidRPr="000226CB">
          <w:rPr>
            <w:sz w:val="28"/>
            <w:szCs w:val="28"/>
          </w:rPr>
          <w:t>пунктом 1 части 16 статьи 46</w:t>
        </w:r>
      </w:hyperlink>
      <w:r w:rsidR="005253DD" w:rsidRPr="000226CB">
        <w:rPr>
          <w:sz w:val="28"/>
          <w:szCs w:val="28"/>
        </w:rPr>
        <w:t xml:space="preserve"> Закона РД №</w:t>
      </w:r>
      <w:r w:rsidRPr="000226CB">
        <w:rPr>
          <w:sz w:val="28"/>
          <w:szCs w:val="28"/>
        </w:rPr>
        <w:t xml:space="preserve"> 32 гражданский служащий включается в кадровый резерв Агентства по решению Руководителя, основанному на решении аттестационной комиссии, образованной в Агентстве. При этом в решениях </w:t>
      </w:r>
      <w:r w:rsidRPr="000226CB">
        <w:rPr>
          <w:sz w:val="28"/>
          <w:szCs w:val="28"/>
        </w:rPr>
        <w:lastRenderedPageBreak/>
        <w:t>аттестационной комиссии и Руководителя указывается группа должностей гражданской службы, для замещения которых гражданский служащий включается в кадровый резерв Агентства.</w:t>
      </w:r>
    </w:p>
    <w:p w14:paraId="316CB4FB" w14:textId="2659DC6F"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17. Включение в кадровый резерв Агентства гражданских служащих в соответствии с </w:t>
      </w:r>
      <w:hyperlink w:anchor="Par76" w:tooltip="е) гражданских служащих, увольняемых с гражданской службы в связи с сокращением должностей гражданской службы в соответствии с пунктом 8.2. части 1 статьи 35 Закона РД N 32, либо упразднением Агентства в соответствии с пунктом 8.3. части 1 статьи 35 Закона РД " w:history="1">
        <w:r w:rsidRPr="000226CB">
          <w:rPr>
            <w:sz w:val="28"/>
            <w:szCs w:val="28"/>
          </w:rPr>
          <w:t xml:space="preserve">подпунктом </w:t>
        </w:r>
        <w:r w:rsidR="008810FB" w:rsidRPr="000226CB">
          <w:rPr>
            <w:sz w:val="28"/>
            <w:szCs w:val="28"/>
          </w:rPr>
          <w:t>«</w:t>
        </w:r>
        <w:r w:rsidRPr="000226CB">
          <w:rPr>
            <w:sz w:val="28"/>
            <w:szCs w:val="28"/>
          </w:rPr>
          <w:t>е</w:t>
        </w:r>
        <w:r w:rsidR="008810FB" w:rsidRPr="000226CB">
          <w:rPr>
            <w:sz w:val="28"/>
            <w:szCs w:val="28"/>
          </w:rPr>
          <w:t>»</w:t>
        </w:r>
      </w:hyperlink>
      <w:r w:rsidRPr="000226CB">
        <w:rPr>
          <w:sz w:val="28"/>
          <w:szCs w:val="28"/>
        </w:rPr>
        <w:t xml:space="preserve"> и </w:t>
      </w:r>
      <w:hyperlink w:anchor="Par77" w:tooltip="ж) гражданских служащих, увольняемых с гражданской службы по основаниям, предусмотренным частью 1 статьи 37 Закона РД N 32, с согласия указанных гражданских служащих." w:history="1">
        <w:r w:rsidR="008810FB" w:rsidRPr="000226CB">
          <w:rPr>
            <w:sz w:val="28"/>
            <w:szCs w:val="28"/>
          </w:rPr>
          <w:t>«</w:t>
        </w:r>
        <w:r w:rsidRPr="000226CB">
          <w:rPr>
            <w:sz w:val="28"/>
            <w:szCs w:val="28"/>
          </w:rPr>
          <w:t>ж</w:t>
        </w:r>
        <w:r w:rsidR="008810FB" w:rsidRPr="000226CB">
          <w:rPr>
            <w:sz w:val="28"/>
            <w:szCs w:val="28"/>
          </w:rPr>
          <w:t>»</w:t>
        </w:r>
        <w:r w:rsidRPr="000226CB">
          <w:rPr>
            <w:sz w:val="28"/>
            <w:szCs w:val="28"/>
          </w:rPr>
          <w:t xml:space="preserve"> пункта 10</w:t>
        </w:r>
      </w:hyperlink>
      <w:r w:rsidRPr="000226CB">
        <w:rPr>
          <w:sz w:val="28"/>
          <w:szCs w:val="28"/>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3267CB10"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18. Решение о включении гражданского служащего (гражданина) в кадровый резерв Агентства оформляется правовым актом Агентства в течение одного месяца со дня принятия такого решения.</w:t>
      </w:r>
    </w:p>
    <w:p w14:paraId="52E60266"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19. Включение гражданских служащих (граждан) в кадровый резерв Агентства производится с указанием группы должностей гражданской службы, на которые они могут быть назначены.</w:t>
      </w:r>
    </w:p>
    <w:p w14:paraId="5CF6D7DF"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20. Гражданским служащим и гражданам, включенным в кадровый резерв Агентства (исключенным из кадрового резерва), в течение трех рабочих дней со дня издания соответствующего акта Отделом выдается (направляется по почте) копия соответствующего правового акта приказа (выписка из правового акта). Соответствующие правовые акты Агентства хранятся в личных делах гражданских служащих.</w:t>
      </w:r>
    </w:p>
    <w:p w14:paraId="04C47788"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21. Гражданские служащие и граждане, состоящие (состоявшие) в кадровом резерве Агентства, имеют право на основании письменного обращения на имя Руководителя получить копию правового акта (выписку из правового акта) о включении их в кадровый резерв (об исключении из кадрового резерва) Агентства.</w:t>
      </w:r>
    </w:p>
    <w:p w14:paraId="002A5701"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Копия правового акта (выписка из правового акта) выдается (направляется по почте) в течение трех рабочих дней со дня получения письменного обращения.</w:t>
      </w:r>
    </w:p>
    <w:p w14:paraId="7358767C"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22. Срок пребывания гражданского служащего (гражданина) в кадровом резерве Агентства составляет три года.</w:t>
      </w:r>
    </w:p>
    <w:p w14:paraId="23C66AF0" w14:textId="1F6544F0"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23. Ведение кадрового резерва Агентства осуществляется Отделом на бумажном и электронном носителях по формам согласно </w:t>
      </w:r>
      <w:hyperlink w:anchor="Par144" w:tooltip="КАДРОВЫЙ РЕЗЕРВ" w:history="1">
        <w:r w:rsidRPr="000226CB">
          <w:rPr>
            <w:sz w:val="28"/>
            <w:szCs w:val="28"/>
          </w:rPr>
          <w:t xml:space="preserve">приложениям </w:t>
        </w:r>
        <w:r w:rsidR="008810FB" w:rsidRPr="000226CB">
          <w:rPr>
            <w:sz w:val="28"/>
            <w:szCs w:val="28"/>
          </w:rPr>
          <w:t>№</w:t>
        </w:r>
        <w:r w:rsidRPr="000226CB">
          <w:rPr>
            <w:sz w:val="28"/>
            <w:szCs w:val="28"/>
          </w:rPr>
          <w:t xml:space="preserve"> 1</w:t>
        </w:r>
      </w:hyperlink>
      <w:r w:rsidRPr="000226CB">
        <w:rPr>
          <w:sz w:val="28"/>
          <w:szCs w:val="28"/>
        </w:rPr>
        <w:t xml:space="preserve"> и </w:t>
      </w:r>
      <w:hyperlink w:anchor="Par195" w:tooltip="                                 Сведения" w:history="1">
        <w:r w:rsidR="008810FB" w:rsidRPr="000226CB">
          <w:rPr>
            <w:sz w:val="28"/>
            <w:szCs w:val="28"/>
          </w:rPr>
          <w:t>№</w:t>
        </w:r>
        <w:r w:rsidRPr="000226CB">
          <w:rPr>
            <w:sz w:val="28"/>
            <w:szCs w:val="28"/>
          </w:rPr>
          <w:t xml:space="preserve"> 2</w:t>
        </w:r>
      </w:hyperlink>
      <w:r w:rsidRPr="000226CB">
        <w:rPr>
          <w:sz w:val="28"/>
          <w:szCs w:val="28"/>
        </w:rPr>
        <w:t xml:space="preserve"> к настоящему Положению.</w:t>
      </w:r>
    </w:p>
    <w:p w14:paraId="0E012CAB" w14:textId="27B47798"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24. </w:t>
      </w:r>
      <w:proofErr w:type="gramStart"/>
      <w:r w:rsidRPr="000226CB">
        <w:rPr>
          <w:sz w:val="28"/>
          <w:szCs w:val="28"/>
        </w:rPr>
        <w:t>Агентство в течение трех рабочих дней, следующих за днем принятия правового акта Агент</w:t>
      </w:r>
      <w:r w:rsidR="00D10FF1" w:rsidRPr="000226CB">
        <w:rPr>
          <w:sz w:val="28"/>
          <w:szCs w:val="28"/>
        </w:rPr>
        <w:t xml:space="preserve">ства о назначении на должность </w:t>
      </w:r>
      <w:r w:rsidRPr="000226CB">
        <w:rPr>
          <w:sz w:val="28"/>
          <w:szCs w:val="28"/>
        </w:rPr>
        <w:t>гражданской службы гражданского служащего (гражданина), включенного в кадровый резерв, или об исключении государственного гражданского служащего (гражданина) из кадрового резерва Агентства, направляет в Администрацию Главы и Правительства Республики Дагестан (далее - Уполномоченный орган) копию правового акта.</w:t>
      </w:r>
      <w:proofErr w:type="gramEnd"/>
    </w:p>
    <w:p w14:paraId="5E1B476E"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25. Назначение гражданского служащего (гражданина), состоящего в кадровом резерве Агентства, на вакантную должность гражданской службы осуществляется с его согласия по решению Руководителя в пределах группы должностей гражданской службы, для замещения которой гражданский служащий (гражданин) включен в кадровый резерв.</w:t>
      </w:r>
    </w:p>
    <w:p w14:paraId="57902059" w14:textId="6A354391" w:rsidR="00BA3283" w:rsidRPr="000226CB" w:rsidRDefault="00BA3283" w:rsidP="000226CB">
      <w:pPr>
        <w:widowControl w:val="0"/>
        <w:autoSpaceDE w:val="0"/>
        <w:autoSpaceDN w:val="0"/>
        <w:adjustRightInd w:val="0"/>
        <w:ind w:firstLine="567"/>
        <w:rPr>
          <w:sz w:val="28"/>
          <w:szCs w:val="28"/>
        </w:rPr>
      </w:pPr>
      <w:r w:rsidRPr="000226CB">
        <w:rPr>
          <w:sz w:val="28"/>
          <w:szCs w:val="28"/>
        </w:rPr>
        <w:lastRenderedPageBreak/>
        <w:t xml:space="preserve">26. </w:t>
      </w:r>
      <w:proofErr w:type="gramStart"/>
      <w:r w:rsidRPr="000226CB">
        <w:rPr>
          <w:sz w:val="28"/>
          <w:szCs w:val="28"/>
        </w:rPr>
        <w:t>В случае невозможности замещения вакантной должности гражданской службы главной и ведущей групп из кадрового резерва Агентства (кадровый резерв Агентства не сформирован, отсутствуют гражданские служащие (граждане), состоящие в кадровом резерве Агентства,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Агентства, от замещения вакантной</w:t>
      </w:r>
      <w:proofErr w:type="gramEnd"/>
      <w:r w:rsidRPr="000226CB">
        <w:rPr>
          <w:sz w:val="28"/>
          <w:szCs w:val="28"/>
        </w:rPr>
        <w:t xml:space="preserve"> должности гражданской службы) Агентство направляет в Уполномоченный орган запрос о поиске и подборе кандидатур для назначения на вакантную должность гражданской службы из кадрового резерва Республики Дагестан (далее - республиканский кадровый резерв) (далее - запрос).</w:t>
      </w:r>
    </w:p>
    <w:p w14:paraId="4F35EAEB"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27. При поступлении запроса Уполномоченный орган предварительно рассматривает кандидатуры из республиканского кадрового резерва по соответствующему направлению деятельности для возможного назначения на вакантную должность гражданской службы.</w:t>
      </w:r>
    </w:p>
    <w:p w14:paraId="62822B7C"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По результатам предварительного рассмотрения Руководителем вносится предложение о рассмотрении кандидатуры (кандидатур) для замещения вакантной должности гражданской службы из республиканского кадрового резерва.</w:t>
      </w:r>
    </w:p>
    <w:p w14:paraId="36CB2663"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28. В запросе указываются:</w:t>
      </w:r>
    </w:p>
    <w:p w14:paraId="2A8C84D9"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а) наименование вакантной должности гражданской службы с указанием структурного подразделения Агентства (при наличии);</w:t>
      </w:r>
    </w:p>
    <w:p w14:paraId="6BD14D59"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б) категория и группа вакантной должности гражданской службы;</w:t>
      </w:r>
    </w:p>
    <w:p w14:paraId="57914B56"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14:paraId="7C0413C1"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г) требования к профессиональным знаниям и навыкам, личностным качествам, необходимым для исполнения должностных обязанностей;</w:t>
      </w:r>
    </w:p>
    <w:p w14:paraId="4376DA6F"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д) иная информация по вакантной должности гражданской службы.</w:t>
      </w:r>
    </w:p>
    <w:p w14:paraId="41A6AFF6"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29. Профессиональное развитие гражданского служащего (гражданина), состоящего в кадровом резерве Агентства, осуществляется Агентством.</w:t>
      </w:r>
    </w:p>
    <w:p w14:paraId="32B94FD4" w14:textId="77CEE4FE"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30. </w:t>
      </w:r>
      <w:proofErr w:type="gramStart"/>
      <w:r w:rsidRPr="000226CB">
        <w:rPr>
          <w:sz w:val="28"/>
          <w:szCs w:val="28"/>
        </w:rPr>
        <w:t xml:space="preserve">Информация о гражданских служащих (гражданах), состоящих в кадровом резерве Агентства и включенных в указанный кадровый резерв для замещения вакантных должностей гражданской службы главной и ведущей групп, представляется в Уполномоченный орган кадровой службой по формам согласно </w:t>
      </w:r>
      <w:hyperlink w:anchor="Par144" w:tooltip="КАДРОВЫЙ РЕЗЕРВ" w:history="1">
        <w:r w:rsidRPr="000226CB">
          <w:rPr>
            <w:sz w:val="28"/>
            <w:szCs w:val="28"/>
          </w:rPr>
          <w:t xml:space="preserve">приложениям </w:t>
        </w:r>
        <w:r w:rsidR="008810FB" w:rsidRPr="000226CB">
          <w:rPr>
            <w:sz w:val="28"/>
            <w:szCs w:val="28"/>
          </w:rPr>
          <w:t>№</w:t>
        </w:r>
        <w:r w:rsidRPr="000226CB">
          <w:rPr>
            <w:sz w:val="28"/>
            <w:szCs w:val="28"/>
          </w:rPr>
          <w:t xml:space="preserve"> 1</w:t>
        </w:r>
      </w:hyperlink>
      <w:r w:rsidRPr="000226CB">
        <w:rPr>
          <w:sz w:val="28"/>
          <w:szCs w:val="28"/>
        </w:rPr>
        <w:t xml:space="preserve"> и </w:t>
      </w:r>
      <w:hyperlink w:anchor="Par195" w:tooltip="                                 Сведения" w:history="1">
        <w:r w:rsidR="008810FB" w:rsidRPr="000226CB">
          <w:rPr>
            <w:sz w:val="28"/>
            <w:szCs w:val="28"/>
          </w:rPr>
          <w:t>№</w:t>
        </w:r>
        <w:r w:rsidRPr="000226CB">
          <w:rPr>
            <w:sz w:val="28"/>
            <w:szCs w:val="28"/>
          </w:rPr>
          <w:t xml:space="preserve"> 2</w:t>
        </w:r>
      </w:hyperlink>
      <w:r w:rsidRPr="000226CB">
        <w:rPr>
          <w:sz w:val="28"/>
          <w:szCs w:val="28"/>
        </w:rPr>
        <w:t xml:space="preserve">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w:t>
      </w:r>
      <w:proofErr w:type="gramEnd"/>
      <w:r w:rsidRPr="000226CB">
        <w:rPr>
          <w:sz w:val="28"/>
          <w:szCs w:val="28"/>
        </w:rPr>
        <w:t xml:space="preserve">. Указанная информация и документы представляются в течение трех рабочих дней со дня принятия правового акта Агентства о включении гражданского служащего (гражданина) в кадровый резерв Агентства а или исключении гражданского служащего (гражданина) из кадрового резерва </w:t>
      </w:r>
      <w:r w:rsidRPr="000226CB">
        <w:rPr>
          <w:sz w:val="28"/>
          <w:szCs w:val="28"/>
        </w:rPr>
        <w:lastRenderedPageBreak/>
        <w:t>Агентства.</w:t>
      </w:r>
    </w:p>
    <w:p w14:paraId="0A383B3B"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31. Правовой акт Агентства о назначении гражданского служащего (гражданина) на должность гражданской службы из республиканского кадрового резерва направляется в Уполномоченный орган в трехдневный срок </w:t>
      </w:r>
      <w:proofErr w:type="gramStart"/>
      <w:r w:rsidRPr="000226CB">
        <w:rPr>
          <w:sz w:val="28"/>
          <w:szCs w:val="28"/>
        </w:rPr>
        <w:t>с даты</w:t>
      </w:r>
      <w:proofErr w:type="gramEnd"/>
      <w:r w:rsidRPr="000226CB">
        <w:rPr>
          <w:sz w:val="28"/>
          <w:szCs w:val="28"/>
        </w:rPr>
        <w:t xml:space="preserve"> его принятия.</w:t>
      </w:r>
    </w:p>
    <w:p w14:paraId="2A44F74A" w14:textId="77777777" w:rsidR="00BA3283" w:rsidRPr="000226CB" w:rsidRDefault="00BA3283" w:rsidP="000226CB">
      <w:pPr>
        <w:widowControl w:val="0"/>
        <w:autoSpaceDE w:val="0"/>
        <w:autoSpaceDN w:val="0"/>
        <w:adjustRightInd w:val="0"/>
        <w:ind w:firstLine="567"/>
        <w:rPr>
          <w:sz w:val="28"/>
          <w:szCs w:val="28"/>
        </w:rPr>
      </w:pPr>
      <w:bookmarkStart w:id="4" w:name="Par106"/>
      <w:bookmarkEnd w:id="4"/>
      <w:r w:rsidRPr="000226CB">
        <w:rPr>
          <w:sz w:val="28"/>
          <w:szCs w:val="28"/>
        </w:rPr>
        <w:t>32. Основаниями исключения гражданского служащего из кадрового резерва Агентства являются:</w:t>
      </w:r>
    </w:p>
    <w:p w14:paraId="32CF95D8"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а) личное заявление;</w:t>
      </w:r>
    </w:p>
    <w:p w14:paraId="60B44FA4"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14:paraId="00602E0F" w14:textId="3C772A6F"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в) увольнение с гражданской службы за исключением случаев увольнения по основаниям, предусмотренным </w:t>
      </w:r>
      <w:hyperlink r:id="rId21" w:history="1">
        <w:r w:rsidRPr="000226CB">
          <w:rPr>
            <w:sz w:val="28"/>
            <w:szCs w:val="28"/>
          </w:rPr>
          <w:t>пунктами 8.2</w:t>
        </w:r>
      </w:hyperlink>
      <w:r w:rsidRPr="000226CB">
        <w:rPr>
          <w:sz w:val="28"/>
          <w:szCs w:val="28"/>
        </w:rPr>
        <w:t xml:space="preserve"> и </w:t>
      </w:r>
      <w:hyperlink r:id="rId22" w:history="1">
        <w:r w:rsidRPr="000226CB">
          <w:rPr>
            <w:sz w:val="28"/>
            <w:szCs w:val="28"/>
          </w:rPr>
          <w:t>8.3</w:t>
        </w:r>
      </w:hyperlink>
      <w:r w:rsidRPr="000226CB">
        <w:rPr>
          <w:sz w:val="28"/>
          <w:szCs w:val="28"/>
        </w:rPr>
        <w:t xml:space="preserve"> и </w:t>
      </w:r>
      <w:hyperlink r:id="rId23" w:history="1">
        <w:r w:rsidRPr="000226CB">
          <w:rPr>
            <w:sz w:val="28"/>
            <w:szCs w:val="28"/>
          </w:rPr>
          <w:t>8.3 части 1 статьи 35</w:t>
        </w:r>
      </w:hyperlink>
      <w:r w:rsidRPr="000226CB">
        <w:rPr>
          <w:sz w:val="28"/>
          <w:szCs w:val="28"/>
        </w:rPr>
        <w:t xml:space="preserve"> и </w:t>
      </w:r>
      <w:hyperlink r:id="rId24" w:history="1">
        <w:r w:rsidRPr="000226CB">
          <w:rPr>
            <w:sz w:val="28"/>
            <w:szCs w:val="28"/>
          </w:rPr>
          <w:t>частью 1 статьи 37</w:t>
        </w:r>
      </w:hyperlink>
      <w:r w:rsidR="00D10FF1" w:rsidRPr="000226CB">
        <w:rPr>
          <w:sz w:val="28"/>
          <w:szCs w:val="28"/>
        </w:rPr>
        <w:t xml:space="preserve"> Закона РД №</w:t>
      </w:r>
      <w:r w:rsidRPr="000226CB">
        <w:rPr>
          <w:sz w:val="28"/>
          <w:szCs w:val="28"/>
        </w:rPr>
        <w:t xml:space="preserve"> 32;</w:t>
      </w:r>
    </w:p>
    <w:p w14:paraId="04D3A302" w14:textId="72811B20"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г) понижение гражданского служащего в должности гражданской службы в соответствии с </w:t>
      </w:r>
      <w:hyperlink r:id="rId25" w:history="1">
        <w:r w:rsidRPr="000226CB">
          <w:rPr>
            <w:sz w:val="28"/>
            <w:szCs w:val="28"/>
          </w:rPr>
          <w:t>пунктом 3 части 16 статьи 46</w:t>
        </w:r>
      </w:hyperlink>
      <w:r w:rsidR="0049723B" w:rsidRPr="000226CB">
        <w:rPr>
          <w:sz w:val="28"/>
          <w:szCs w:val="28"/>
        </w:rPr>
        <w:t xml:space="preserve"> Закона РД №</w:t>
      </w:r>
      <w:r w:rsidRPr="000226CB">
        <w:rPr>
          <w:sz w:val="28"/>
          <w:szCs w:val="28"/>
        </w:rPr>
        <w:t xml:space="preserve"> 32;</w:t>
      </w:r>
    </w:p>
    <w:p w14:paraId="462147FD" w14:textId="3181DDAF" w:rsidR="00BA3283" w:rsidRPr="000226CB" w:rsidRDefault="0049723B" w:rsidP="000226CB">
      <w:pPr>
        <w:widowControl w:val="0"/>
        <w:autoSpaceDE w:val="0"/>
        <w:autoSpaceDN w:val="0"/>
        <w:adjustRightInd w:val="0"/>
        <w:ind w:firstLine="567"/>
        <w:rPr>
          <w:sz w:val="28"/>
          <w:szCs w:val="28"/>
        </w:rPr>
      </w:pPr>
      <w:r w:rsidRPr="000226CB">
        <w:rPr>
          <w:sz w:val="28"/>
          <w:szCs w:val="28"/>
        </w:rPr>
        <w:t>д) совершение дисциплинарного</w:t>
      </w:r>
      <w:r w:rsidR="00BA3283" w:rsidRPr="000226CB">
        <w:rPr>
          <w:sz w:val="28"/>
          <w:szCs w:val="28"/>
        </w:rPr>
        <w:t xml:space="preserve"> проступка, за который к гражданскому служащему применено дисциплинарное взыскание, предусмотренное </w:t>
      </w:r>
      <w:hyperlink r:id="rId26" w:history="1">
        <w:r w:rsidR="00BA3283" w:rsidRPr="000226CB">
          <w:rPr>
            <w:sz w:val="28"/>
            <w:szCs w:val="28"/>
          </w:rPr>
          <w:t>пунктом 3 части 3 статьи 55</w:t>
        </w:r>
      </w:hyperlink>
      <w:r w:rsidRPr="000226CB">
        <w:rPr>
          <w:sz w:val="28"/>
          <w:szCs w:val="28"/>
        </w:rPr>
        <w:t xml:space="preserve"> Закона РД №</w:t>
      </w:r>
      <w:r w:rsidR="00BA3283" w:rsidRPr="000226CB">
        <w:rPr>
          <w:sz w:val="28"/>
          <w:szCs w:val="28"/>
        </w:rPr>
        <w:t xml:space="preserve"> 32;</w:t>
      </w:r>
    </w:p>
    <w:p w14:paraId="05D388F8"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14:paraId="1F3A4D70"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ж) наличие заболевания, препятствующего прохождению гражданской службы, подтвержденного заключением медицинской организации;</w:t>
      </w:r>
    </w:p>
    <w:p w14:paraId="1AB99622" w14:textId="2688B7C4"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з) достижение предельного возраста пребывания на гражданской службе, установленного </w:t>
      </w:r>
      <w:hyperlink r:id="rId27" w:history="1">
        <w:r w:rsidRPr="000226CB">
          <w:rPr>
            <w:sz w:val="28"/>
            <w:szCs w:val="28"/>
          </w:rPr>
          <w:t>статьей 23.1</w:t>
        </w:r>
      </w:hyperlink>
      <w:r w:rsidR="0049723B" w:rsidRPr="000226CB">
        <w:rPr>
          <w:sz w:val="28"/>
          <w:szCs w:val="28"/>
        </w:rPr>
        <w:t xml:space="preserve"> Закона РД №</w:t>
      </w:r>
      <w:r w:rsidRPr="000226CB">
        <w:rPr>
          <w:sz w:val="28"/>
          <w:szCs w:val="28"/>
        </w:rPr>
        <w:t xml:space="preserve"> 32;</w:t>
      </w:r>
    </w:p>
    <w:p w14:paraId="5CC16506" w14:textId="47790788"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ar76" w:tooltip="е) гражданских служащих, увольняемых с гражданской службы в связи с сокращением должностей гражданской службы в соответствии с пунктом 8.2. части 1 статьи 35 Закона РД N 32, либо упразднением Агентства в соответствии с пунктом 8.3. части 1 статьи 35 Закона РД " w:history="1">
        <w:r w:rsidRPr="000226CB">
          <w:rPr>
            <w:sz w:val="28"/>
            <w:szCs w:val="28"/>
          </w:rPr>
          <w:t xml:space="preserve">подпунктом </w:t>
        </w:r>
        <w:r w:rsidR="008810FB" w:rsidRPr="000226CB">
          <w:rPr>
            <w:sz w:val="28"/>
            <w:szCs w:val="28"/>
          </w:rPr>
          <w:t>«</w:t>
        </w:r>
        <w:r w:rsidRPr="000226CB">
          <w:rPr>
            <w:sz w:val="28"/>
            <w:szCs w:val="28"/>
          </w:rPr>
          <w:t>е</w:t>
        </w:r>
        <w:r w:rsidR="008810FB" w:rsidRPr="000226CB">
          <w:rPr>
            <w:sz w:val="28"/>
            <w:szCs w:val="28"/>
          </w:rPr>
          <w:t>»</w:t>
        </w:r>
      </w:hyperlink>
      <w:r w:rsidRPr="000226CB">
        <w:rPr>
          <w:sz w:val="28"/>
          <w:szCs w:val="28"/>
        </w:rPr>
        <w:t xml:space="preserve"> или </w:t>
      </w:r>
      <w:hyperlink w:anchor="Par77" w:tooltip="ж) гражданских служащих, увольняемых с гражданской службы по основаниям, предусмотренным частью 1 статьи 37 Закона РД N 32, с согласия указанных гражданских служащих." w:history="1">
        <w:r w:rsidR="008810FB" w:rsidRPr="000226CB">
          <w:rPr>
            <w:sz w:val="28"/>
            <w:szCs w:val="28"/>
          </w:rPr>
          <w:t>«</w:t>
        </w:r>
        <w:r w:rsidRPr="000226CB">
          <w:rPr>
            <w:sz w:val="28"/>
            <w:szCs w:val="28"/>
          </w:rPr>
          <w:t>ж</w:t>
        </w:r>
        <w:r w:rsidR="008810FB" w:rsidRPr="000226CB">
          <w:rPr>
            <w:sz w:val="28"/>
            <w:szCs w:val="28"/>
          </w:rPr>
          <w:t>»</w:t>
        </w:r>
        <w:r w:rsidRPr="000226CB">
          <w:rPr>
            <w:sz w:val="28"/>
            <w:szCs w:val="28"/>
          </w:rPr>
          <w:t xml:space="preserve"> пункта 10</w:t>
        </w:r>
      </w:hyperlink>
      <w:r w:rsidRPr="000226CB">
        <w:rPr>
          <w:sz w:val="28"/>
          <w:szCs w:val="28"/>
        </w:rPr>
        <w:t xml:space="preserve"> настоящего Положения;</w:t>
      </w:r>
    </w:p>
    <w:p w14:paraId="024D8CBF"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к) непрерывное пребывание в кадровом резерве более трех лет;</w:t>
      </w:r>
    </w:p>
    <w:p w14:paraId="741D2EA3" w14:textId="77777777" w:rsidR="00BA3283" w:rsidRPr="000226CB" w:rsidRDefault="00BA3283" w:rsidP="000226CB">
      <w:pPr>
        <w:widowControl w:val="0"/>
        <w:autoSpaceDE w:val="0"/>
        <w:autoSpaceDN w:val="0"/>
        <w:adjustRightInd w:val="0"/>
        <w:ind w:firstLine="567"/>
        <w:rPr>
          <w:sz w:val="28"/>
          <w:szCs w:val="28"/>
        </w:rPr>
      </w:pPr>
      <w:bookmarkStart w:id="5" w:name="Par117"/>
      <w:bookmarkEnd w:id="5"/>
      <w:r w:rsidRPr="000226CB">
        <w:rPr>
          <w:sz w:val="28"/>
          <w:szCs w:val="28"/>
        </w:rPr>
        <w:t>33. Основаниями исключения гражданина из кадрового резерва Агентства являются:</w:t>
      </w:r>
    </w:p>
    <w:p w14:paraId="1E93065A"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а) личное заявление;</w:t>
      </w:r>
    </w:p>
    <w:p w14:paraId="09675ABA"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б) назначение на должность гражданской службы в пределах группы должностей гражданской службы, для замещения которых гражданин включен в кадровый резерв;</w:t>
      </w:r>
    </w:p>
    <w:p w14:paraId="5D10559B"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14:paraId="56B0F273"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г) наличие заболевания, препятствующего поступлению на гражданскую службу, подтвержденного заключением медицинского учреждения;</w:t>
      </w:r>
    </w:p>
    <w:p w14:paraId="5D520921" w14:textId="2080081F"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д) достижение предельного возраста пребывания на гражданской службе, установленного </w:t>
      </w:r>
      <w:hyperlink r:id="rId28" w:history="1">
        <w:r w:rsidRPr="000226CB">
          <w:rPr>
            <w:sz w:val="28"/>
            <w:szCs w:val="28"/>
          </w:rPr>
          <w:t>статьей 23.1</w:t>
        </w:r>
      </w:hyperlink>
      <w:r w:rsidR="00D10FF1" w:rsidRPr="000226CB">
        <w:rPr>
          <w:sz w:val="28"/>
          <w:szCs w:val="28"/>
        </w:rPr>
        <w:t xml:space="preserve"> Закона РД № </w:t>
      </w:r>
      <w:r w:rsidRPr="000226CB">
        <w:rPr>
          <w:sz w:val="28"/>
          <w:szCs w:val="28"/>
        </w:rPr>
        <w:t>32;</w:t>
      </w:r>
    </w:p>
    <w:p w14:paraId="2F3531A6"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е) осуждение гражданина к наказанию, исключающему возможность </w:t>
      </w:r>
      <w:r w:rsidRPr="000226CB">
        <w:rPr>
          <w:sz w:val="28"/>
          <w:szCs w:val="28"/>
        </w:rPr>
        <w:lastRenderedPageBreak/>
        <w:t>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14:paraId="26BE6E0B"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ж)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14:paraId="7290736F"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AA9688E"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и) признание гражданина недееспособным или ограниченно дееспособным решением суда, вступившим в законную силу;</w:t>
      </w:r>
    </w:p>
    <w:p w14:paraId="401CD38C"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к) применение к гражданину административного наказания в виде дисквалификации;</w:t>
      </w:r>
    </w:p>
    <w:p w14:paraId="2CEC7209"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л) непрерывное пребывание в кадровом резерве более трех лет.</w:t>
      </w:r>
    </w:p>
    <w:p w14:paraId="05DF8463"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34. Решение об исключении гражданского служащего (гражданина) из кадрового резерва Агентства оформляется правовым актом Агентства.</w:t>
      </w:r>
    </w:p>
    <w:p w14:paraId="6AE67785"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В случае исключения гражданского служащего (гражданина) из кадрового резерва Агентства он исключается из республиканского кадрового резерва.</w:t>
      </w:r>
    </w:p>
    <w:p w14:paraId="268413F1"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 xml:space="preserve">35. Решение принимается в течение трех рабочих дней со дня наступления или обнаружения оснований, предусмотренных </w:t>
      </w:r>
      <w:hyperlink w:anchor="Par106" w:tooltip="32. Основаниями исключения гражданского служащего из кадрового резерва Агентства являются:" w:history="1">
        <w:r w:rsidRPr="000226CB">
          <w:rPr>
            <w:sz w:val="28"/>
            <w:szCs w:val="28"/>
          </w:rPr>
          <w:t>пунктами 32</w:t>
        </w:r>
      </w:hyperlink>
      <w:r w:rsidRPr="000226CB">
        <w:rPr>
          <w:sz w:val="28"/>
          <w:szCs w:val="28"/>
        </w:rPr>
        <w:t xml:space="preserve">, </w:t>
      </w:r>
      <w:hyperlink w:anchor="Par117" w:tooltip="33. Основаниями исключения гражданина из кадрового резерва Агентства являются:" w:history="1">
        <w:r w:rsidRPr="000226CB">
          <w:rPr>
            <w:sz w:val="28"/>
            <w:szCs w:val="28"/>
          </w:rPr>
          <w:t>33</w:t>
        </w:r>
      </w:hyperlink>
      <w:r w:rsidRPr="000226CB">
        <w:rPr>
          <w:sz w:val="28"/>
          <w:szCs w:val="28"/>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 Агентства.</w:t>
      </w:r>
    </w:p>
    <w:p w14:paraId="33FDCA4F" w14:textId="77777777" w:rsidR="00BA3283" w:rsidRPr="000226CB" w:rsidRDefault="00BA3283" w:rsidP="000226CB">
      <w:pPr>
        <w:widowControl w:val="0"/>
        <w:autoSpaceDE w:val="0"/>
        <w:autoSpaceDN w:val="0"/>
        <w:adjustRightInd w:val="0"/>
        <w:ind w:firstLine="567"/>
        <w:rPr>
          <w:sz w:val="28"/>
          <w:szCs w:val="28"/>
        </w:rPr>
      </w:pPr>
      <w:r w:rsidRPr="000226CB">
        <w:rPr>
          <w:sz w:val="28"/>
          <w:szCs w:val="28"/>
        </w:rPr>
        <w:t>Копия правового акта об исключении гражданского служащего из кадрового резерва Агентства приобщается к личному делу гражданского служащего.</w:t>
      </w:r>
    </w:p>
    <w:p w14:paraId="2A4716A9" w14:textId="77777777" w:rsidR="00BA3283" w:rsidRPr="00BA3283" w:rsidRDefault="00BA3283" w:rsidP="00BA3283">
      <w:pPr>
        <w:widowControl w:val="0"/>
        <w:autoSpaceDE w:val="0"/>
        <w:autoSpaceDN w:val="0"/>
        <w:adjustRightInd w:val="0"/>
        <w:rPr>
          <w:sz w:val="28"/>
          <w:szCs w:val="28"/>
        </w:rPr>
      </w:pPr>
    </w:p>
    <w:sectPr w:rsidR="00BA3283" w:rsidRPr="00BA3283" w:rsidSect="000226CB">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425"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186A1" w14:textId="77777777" w:rsidR="00CE2C0B" w:rsidRDefault="00CE2C0B">
      <w:r>
        <w:separator/>
      </w:r>
    </w:p>
  </w:endnote>
  <w:endnote w:type="continuationSeparator" w:id="0">
    <w:p w14:paraId="5AC345D8" w14:textId="77777777" w:rsidR="00CE2C0B" w:rsidRDefault="00CE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BB99" w14:textId="77777777" w:rsidR="008E2439" w:rsidRDefault="008E2439" w:rsidP="00AC26F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609B">
      <w:rPr>
        <w:rStyle w:val="a7"/>
        <w:noProof/>
      </w:rPr>
      <w:t>2</w:t>
    </w:r>
    <w:r>
      <w:rPr>
        <w:rStyle w:val="a7"/>
      </w:rPr>
      <w:fldChar w:fldCharType="end"/>
    </w:r>
  </w:p>
  <w:p w14:paraId="5341A6E9" w14:textId="77777777" w:rsidR="008E2439" w:rsidRDefault="008E2439" w:rsidP="006E74F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E44E" w14:textId="77777777" w:rsidR="008E2439" w:rsidRDefault="008E2439" w:rsidP="006E74F7">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B06E7" w14:textId="77777777" w:rsidR="008E2439" w:rsidRPr="007F2CCC" w:rsidRDefault="008E2439" w:rsidP="007F2CCC">
    <w:pPr>
      <w:tabs>
        <w:tab w:val="left" w:pos="426"/>
        <w:tab w:val="left" w:pos="1134"/>
      </w:tabs>
      <w:rPr>
        <w:b/>
      </w:rPr>
    </w:pPr>
  </w:p>
  <w:p w14:paraId="73F48C47" w14:textId="77777777" w:rsidR="008E2439" w:rsidRDefault="008E2439" w:rsidP="00B764A1">
    <w:pPr>
      <w:pStyle w:val="a8"/>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753BE" w14:textId="77777777" w:rsidR="00CE2C0B" w:rsidRDefault="00CE2C0B">
      <w:r>
        <w:separator/>
      </w:r>
    </w:p>
  </w:footnote>
  <w:footnote w:type="continuationSeparator" w:id="0">
    <w:p w14:paraId="2BDA50D7" w14:textId="77777777" w:rsidR="00CE2C0B" w:rsidRDefault="00CE2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12B49" w14:textId="77777777" w:rsidR="008E2439" w:rsidRDefault="008E2439" w:rsidP="000939D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609B">
      <w:rPr>
        <w:rStyle w:val="a7"/>
        <w:noProof/>
      </w:rPr>
      <w:t>2</w:t>
    </w:r>
    <w:r>
      <w:rPr>
        <w:rStyle w:val="a7"/>
      </w:rPr>
      <w:fldChar w:fldCharType="end"/>
    </w:r>
  </w:p>
  <w:p w14:paraId="5BA658A6" w14:textId="77777777" w:rsidR="008E2439" w:rsidRDefault="008E24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F47D" w14:textId="183587F8" w:rsidR="008E2439" w:rsidRDefault="008E2439" w:rsidP="00E82A3F">
    <w:pPr>
      <w:pStyle w:val="a5"/>
      <w:tabs>
        <w:tab w:val="clear" w:pos="4677"/>
        <w:tab w:val="clear" w:pos="9355"/>
        <w:tab w:val="left" w:pos="41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BCBF1" w14:textId="46FD8F8C" w:rsidR="008E2439" w:rsidRPr="005941F9" w:rsidRDefault="008E2439" w:rsidP="005941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B7"/>
    <w:multiLevelType w:val="hybridMultilevel"/>
    <w:tmpl w:val="40E867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7504287"/>
    <w:multiLevelType w:val="hybridMultilevel"/>
    <w:tmpl w:val="582AAA00"/>
    <w:lvl w:ilvl="0" w:tplc="A6E6343C">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09867ADA"/>
    <w:multiLevelType w:val="hybridMultilevel"/>
    <w:tmpl w:val="29F63932"/>
    <w:lvl w:ilvl="0" w:tplc="F9E436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55173B"/>
    <w:multiLevelType w:val="hybridMultilevel"/>
    <w:tmpl w:val="DD2A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C07FD"/>
    <w:multiLevelType w:val="hybridMultilevel"/>
    <w:tmpl w:val="5B6485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857F49"/>
    <w:multiLevelType w:val="hybridMultilevel"/>
    <w:tmpl w:val="E3CC8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C331C9"/>
    <w:multiLevelType w:val="hybridMultilevel"/>
    <w:tmpl w:val="BB02BC2E"/>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97DB6"/>
    <w:multiLevelType w:val="hybridMultilevel"/>
    <w:tmpl w:val="EB827766"/>
    <w:lvl w:ilvl="0" w:tplc="A740EE3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3C524C62"/>
    <w:multiLevelType w:val="hybridMultilevel"/>
    <w:tmpl w:val="45B230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22883"/>
    <w:multiLevelType w:val="hybridMultilevel"/>
    <w:tmpl w:val="1E76F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A74AB"/>
    <w:multiLevelType w:val="hybridMultilevel"/>
    <w:tmpl w:val="3F5CF664"/>
    <w:lvl w:ilvl="0" w:tplc="82E05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1379C2"/>
    <w:multiLevelType w:val="hybridMultilevel"/>
    <w:tmpl w:val="E22C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6B44EE"/>
    <w:multiLevelType w:val="hybridMultilevel"/>
    <w:tmpl w:val="5E6CD664"/>
    <w:lvl w:ilvl="0" w:tplc="3364D5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600140FE"/>
    <w:multiLevelType w:val="hybridMultilevel"/>
    <w:tmpl w:val="2B98B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F26987"/>
    <w:multiLevelType w:val="hybridMultilevel"/>
    <w:tmpl w:val="0332D38A"/>
    <w:lvl w:ilvl="0" w:tplc="53F65E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0B7D23"/>
    <w:multiLevelType w:val="hybridMultilevel"/>
    <w:tmpl w:val="0E7020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8315E0"/>
    <w:multiLevelType w:val="hybridMultilevel"/>
    <w:tmpl w:val="8AECE4EC"/>
    <w:lvl w:ilvl="0" w:tplc="255C830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9127D3A"/>
    <w:multiLevelType w:val="hybridMultilevel"/>
    <w:tmpl w:val="9D2622E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3C5973"/>
    <w:multiLevelType w:val="hybridMultilevel"/>
    <w:tmpl w:val="1F24FA30"/>
    <w:lvl w:ilvl="0" w:tplc="3F74BDA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4"/>
  </w:num>
  <w:num w:numId="2">
    <w:abstractNumId w:val="15"/>
  </w:num>
  <w:num w:numId="3">
    <w:abstractNumId w:val="4"/>
  </w:num>
  <w:num w:numId="4">
    <w:abstractNumId w:val="0"/>
  </w:num>
  <w:num w:numId="5">
    <w:abstractNumId w:val="5"/>
  </w:num>
  <w:num w:numId="6">
    <w:abstractNumId w:val="2"/>
  </w:num>
  <w:num w:numId="7">
    <w:abstractNumId w:val="17"/>
  </w:num>
  <w:num w:numId="8">
    <w:abstractNumId w:val="16"/>
  </w:num>
  <w:num w:numId="9">
    <w:abstractNumId w:val="3"/>
  </w:num>
  <w:num w:numId="10">
    <w:abstractNumId w:val="10"/>
  </w:num>
  <w:num w:numId="11">
    <w:abstractNumId w:val="18"/>
  </w:num>
  <w:num w:numId="12">
    <w:abstractNumId w:val="7"/>
  </w:num>
  <w:num w:numId="13">
    <w:abstractNumId w:val="13"/>
  </w:num>
  <w:num w:numId="14">
    <w:abstractNumId w:val="6"/>
  </w:num>
  <w:num w:numId="15">
    <w:abstractNumId w:val="11"/>
  </w:num>
  <w:num w:numId="16">
    <w:abstractNumId w:val="9"/>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12"/>
    <w:rsid w:val="00000B70"/>
    <w:rsid w:val="000037E6"/>
    <w:rsid w:val="000041F9"/>
    <w:rsid w:val="00004304"/>
    <w:rsid w:val="00007D8C"/>
    <w:rsid w:val="000115A0"/>
    <w:rsid w:val="000122F2"/>
    <w:rsid w:val="00012C07"/>
    <w:rsid w:val="000137E7"/>
    <w:rsid w:val="00015716"/>
    <w:rsid w:val="000171E4"/>
    <w:rsid w:val="00017CF7"/>
    <w:rsid w:val="0002060D"/>
    <w:rsid w:val="000226CB"/>
    <w:rsid w:val="00023837"/>
    <w:rsid w:val="000250EE"/>
    <w:rsid w:val="00026D4A"/>
    <w:rsid w:val="00030D38"/>
    <w:rsid w:val="000366F2"/>
    <w:rsid w:val="000420B2"/>
    <w:rsid w:val="000428A9"/>
    <w:rsid w:val="000431B0"/>
    <w:rsid w:val="00044626"/>
    <w:rsid w:val="00044B69"/>
    <w:rsid w:val="00044FC2"/>
    <w:rsid w:val="000457D2"/>
    <w:rsid w:val="00050900"/>
    <w:rsid w:val="000514C7"/>
    <w:rsid w:val="000526A8"/>
    <w:rsid w:val="00052EF9"/>
    <w:rsid w:val="000542B7"/>
    <w:rsid w:val="000556F9"/>
    <w:rsid w:val="0005731D"/>
    <w:rsid w:val="000578E7"/>
    <w:rsid w:val="000642C6"/>
    <w:rsid w:val="00064A4B"/>
    <w:rsid w:val="00070ED5"/>
    <w:rsid w:val="00071FC7"/>
    <w:rsid w:val="0007229E"/>
    <w:rsid w:val="000732A5"/>
    <w:rsid w:val="000734E0"/>
    <w:rsid w:val="00074838"/>
    <w:rsid w:val="00074BA1"/>
    <w:rsid w:val="00074DDB"/>
    <w:rsid w:val="00074E8C"/>
    <w:rsid w:val="00075D9A"/>
    <w:rsid w:val="0007763C"/>
    <w:rsid w:val="00077940"/>
    <w:rsid w:val="0008076C"/>
    <w:rsid w:val="00081FF8"/>
    <w:rsid w:val="000832BF"/>
    <w:rsid w:val="0008399E"/>
    <w:rsid w:val="000845B3"/>
    <w:rsid w:val="00085A32"/>
    <w:rsid w:val="00085C60"/>
    <w:rsid w:val="00085FD6"/>
    <w:rsid w:val="000864FD"/>
    <w:rsid w:val="000866F0"/>
    <w:rsid w:val="00090F4D"/>
    <w:rsid w:val="00091530"/>
    <w:rsid w:val="000939D7"/>
    <w:rsid w:val="00093DF6"/>
    <w:rsid w:val="000A0D6C"/>
    <w:rsid w:val="000A3A8F"/>
    <w:rsid w:val="000B0EA0"/>
    <w:rsid w:val="000B4D28"/>
    <w:rsid w:val="000B54AB"/>
    <w:rsid w:val="000B5DBB"/>
    <w:rsid w:val="000C00AA"/>
    <w:rsid w:val="000C0763"/>
    <w:rsid w:val="000C0EFA"/>
    <w:rsid w:val="000C3223"/>
    <w:rsid w:val="000C3BE7"/>
    <w:rsid w:val="000C4431"/>
    <w:rsid w:val="000C6E6F"/>
    <w:rsid w:val="000C71CA"/>
    <w:rsid w:val="000C7243"/>
    <w:rsid w:val="000C7612"/>
    <w:rsid w:val="000D0A60"/>
    <w:rsid w:val="000D1C78"/>
    <w:rsid w:val="000D268C"/>
    <w:rsid w:val="000D2780"/>
    <w:rsid w:val="000D330F"/>
    <w:rsid w:val="000D43FA"/>
    <w:rsid w:val="000D464D"/>
    <w:rsid w:val="000D5E37"/>
    <w:rsid w:val="000D7A04"/>
    <w:rsid w:val="000D7ABB"/>
    <w:rsid w:val="000E0AC3"/>
    <w:rsid w:val="000E3A52"/>
    <w:rsid w:val="000E4068"/>
    <w:rsid w:val="000E4542"/>
    <w:rsid w:val="000E7A7F"/>
    <w:rsid w:val="000F15A2"/>
    <w:rsid w:val="000F30E3"/>
    <w:rsid w:val="000F3C50"/>
    <w:rsid w:val="000F4017"/>
    <w:rsid w:val="000F4948"/>
    <w:rsid w:val="000F4AEC"/>
    <w:rsid w:val="000F6AEB"/>
    <w:rsid w:val="0010140A"/>
    <w:rsid w:val="00101888"/>
    <w:rsid w:val="001018FC"/>
    <w:rsid w:val="0010362C"/>
    <w:rsid w:val="00104AE6"/>
    <w:rsid w:val="001106C0"/>
    <w:rsid w:val="00111DAB"/>
    <w:rsid w:val="00112B6F"/>
    <w:rsid w:val="001133BA"/>
    <w:rsid w:val="00113CA8"/>
    <w:rsid w:val="00113ED2"/>
    <w:rsid w:val="00114C2C"/>
    <w:rsid w:val="00117478"/>
    <w:rsid w:val="001203B8"/>
    <w:rsid w:val="001203EE"/>
    <w:rsid w:val="00120D9B"/>
    <w:rsid w:val="00124C38"/>
    <w:rsid w:val="0012508A"/>
    <w:rsid w:val="0012597F"/>
    <w:rsid w:val="001267DB"/>
    <w:rsid w:val="00126B30"/>
    <w:rsid w:val="00126C1A"/>
    <w:rsid w:val="001302AD"/>
    <w:rsid w:val="001304C5"/>
    <w:rsid w:val="001342EC"/>
    <w:rsid w:val="001350EC"/>
    <w:rsid w:val="00135213"/>
    <w:rsid w:val="00135D15"/>
    <w:rsid w:val="00135F63"/>
    <w:rsid w:val="0013707C"/>
    <w:rsid w:val="00142ED2"/>
    <w:rsid w:val="00143013"/>
    <w:rsid w:val="00146788"/>
    <w:rsid w:val="0015043E"/>
    <w:rsid w:val="001505DA"/>
    <w:rsid w:val="00150E5E"/>
    <w:rsid w:val="0015268A"/>
    <w:rsid w:val="001561B7"/>
    <w:rsid w:val="0015625B"/>
    <w:rsid w:val="00160050"/>
    <w:rsid w:val="001609B6"/>
    <w:rsid w:val="00164266"/>
    <w:rsid w:val="0016542B"/>
    <w:rsid w:val="00166785"/>
    <w:rsid w:val="00170C94"/>
    <w:rsid w:val="001715C7"/>
    <w:rsid w:val="00171A4C"/>
    <w:rsid w:val="0017256E"/>
    <w:rsid w:val="00172E46"/>
    <w:rsid w:val="00174A36"/>
    <w:rsid w:val="001770B4"/>
    <w:rsid w:val="0017737C"/>
    <w:rsid w:val="00177405"/>
    <w:rsid w:val="001808FB"/>
    <w:rsid w:val="0018116D"/>
    <w:rsid w:val="001817BD"/>
    <w:rsid w:val="001817D8"/>
    <w:rsid w:val="001833F6"/>
    <w:rsid w:val="00183BE2"/>
    <w:rsid w:val="001844DE"/>
    <w:rsid w:val="00187224"/>
    <w:rsid w:val="001872DB"/>
    <w:rsid w:val="001873F2"/>
    <w:rsid w:val="00190A6D"/>
    <w:rsid w:val="00193C24"/>
    <w:rsid w:val="001946A4"/>
    <w:rsid w:val="00194AAC"/>
    <w:rsid w:val="00195D4E"/>
    <w:rsid w:val="001A1C68"/>
    <w:rsid w:val="001A3180"/>
    <w:rsid w:val="001A4F8E"/>
    <w:rsid w:val="001A557E"/>
    <w:rsid w:val="001B1937"/>
    <w:rsid w:val="001B2F3A"/>
    <w:rsid w:val="001B3868"/>
    <w:rsid w:val="001B4AF5"/>
    <w:rsid w:val="001B66BE"/>
    <w:rsid w:val="001B6970"/>
    <w:rsid w:val="001C11C2"/>
    <w:rsid w:val="001C6E0D"/>
    <w:rsid w:val="001D0B33"/>
    <w:rsid w:val="001D141E"/>
    <w:rsid w:val="001D2782"/>
    <w:rsid w:val="001D2C5B"/>
    <w:rsid w:val="001D3317"/>
    <w:rsid w:val="001D4238"/>
    <w:rsid w:val="001D4A06"/>
    <w:rsid w:val="001D5F6B"/>
    <w:rsid w:val="001D609B"/>
    <w:rsid w:val="001D72B4"/>
    <w:rsid w:val="001D745A"/>
    <w:rsid w:val="001D7572"/>
    <w:rsid w:val="001E0AD6"/>
    <w:rsid w:val="001E1DD5"/>
    <w:rsid w:val="001E2C23"/>
    <w:rsid w:val="001E423E"/>
    <w:rsid w:val="001E464E"/>
    <w:rsid w:val="001E60D7"/>
    <w:rsid w:val="001E749F"/>
    <w:rsid w:val="001E7635"/>
    <w:rsid w:val="001E77FB"/>
    <w:rsid w:val="001E78D1"/>
    <w:rsid w:val="001F1B08"/>
    <w:rsid w:val="001F21C6"/>
    <w:rsid w:val="001F2372"/>
    <w:rsid w:val="001F7F27"/>
    <w:rsid w:val="00201F58"/>
    <w:rsid w:val="002023BC"/>
    <w:rsid w:val="0020392D"/>
    <w:rsid w:val="00204339"/>
    <w:rsid w:val="002055D6"/>
    <w:rsid w:val="00206A8E"/>
    <w:rsid w:val="00207859"/>
    <w:rsid w:val="002107E0"/>
    <w:rsid w:val="00210A44"/>
    <w:rsid w:val="00212070"/>
    <w:rsid w:val="00220417"/>
    <w:rsid w:val="00221890"/>
    <w:rsid w:val="002267B9"/>
    <w:rsid w:val="00232538"/>
    <w:rsid w:val="0023275F"/>
    <w:rsid w:val="00233EA9"/>
    <w:rsid w:val="002344B3"/>
    <w:rsid w:val="00234A65"/>
    <w:rsid w:val="00237115"/>
    <w:rsid w:val="002432BA"/>
    <w:rsid w:val="002529C3"/>
    <w:rsid w:val="00257E9F"/>
    <w:rsid w:val="00257FCD"/>
    <w:rsid w:val="00260B90"/>
    <w:rsid w:val="00261299"/>
    <w:rsid w:val="00262A1E"/>
    <w:rsid w:val="00262A5A"/>
    <w:rsid w:val="002654CE"/>
    <w:rsid w:val="00266E76"/>
    <w:rsid w:val="002671C8"/>
    <w:rsid w:val="00270D5F"/>
    <w:rsid w:val="00271DE6"/>
    <w:rsid w:val="00274485"/>
    <w:rsid w:val="00276D0C"/>
    <w:rsid w:val="00277506"/>
    <w:rsid w:val="00280369"/>
    <w:rsid w:val="00280724"/>
    <w:rsid w:val="002820B7"/>
    <w:rsid w:val="002834BA"/>
    <w:rsid w:val="00284994"/>
    <w:rsid w:val="002921FF"/>
    <w:rsid w:val="00293556"/>
    <w:rsid w:val="00293878"/>
    <w:rsid w:val="00295095"/>
    <w:rsid w:val="00296E4A"/>
    <w:rsid w:val="002976CB"/>
    <w:rsid w:val="00297C4F"/>
    <w:rsid w:val="002A285E"/>
    <w:rsid w:val="002A31A0"/>
    <w:rsid w:val="002A47DE"/>
    <w:rsid w:val="002A4AFD"/>
    <w:rsid w:val="002A5C2F"/>
    <w:rsid w:val="002A5D1E"/>
    <w:rsid w:val="002A74A2"/>
    <w:rsid w:val="002A7CF3"/>
    <w:rsid w:val="002A7F63"/>
    <w:rsid w:val="002B0431"/>
    <w:rsid w:val="002B12EF"/>
    <w:rsid w:val="002B2F2A"/>
    <w:rsid w:val="002B4D5C"/>
    <w:rsid w:val="002B6FD6"/>
    <w:rsid w:val="002B7592"/>
    <w:rsid w:val="002B7CD9"/>
    <w:rsid w:val="002C0103"/>
    <w:rsid w:val="002C0226"/>
    <w:rsid w:val="002C135F"/>
    <w:rsid w:val="002C1924"/>
    <w:rsid w:val="002C1A0E"/>
    <w:rsid w:val="002C20AD"/>
    <w:rsid w:val="002C298D"/>
    <w:rsid w:val="002C5455"/>
    <w:rsid w:val="002C6877"/>
    <w:rsid w:val="002D2AD1"/>
    <w:rsid w:val="002D2C34"/>
    <w:rsid w:val="002D2ECC"/>
    <w:rsid w:val="002D3418"/>
    <w:rsid w:val="002D3FDE"/>
    <w:rsid w:val="002D400F"/>
    <w:rsid w:val="002D42B8"/>
    <w:rsid w:val="002D4559"/>
    <w:rsid w:val="002D534A"/>
    <w:rsid w:val="002D58C5"/>
    <w:rsid w:val="002D6A14"/>
    <w:rsid w:val="002E6ECF"/>
    <w:rsid w:val="002E7292"/>
    <w:rsid w:val="002F1D48"/>
    <w:rsid w:val="002F1FC5"/>
    <w:rsid w:val="002F2D92"/>
    <w:rsid w:val="002F4FDD"/>
    <w:rsid w:val="002F622C"/>
    <w:rsid w:val="00301840"/>
    <w:rsid w:val="00303A9D"/>
    <w:rsid w:val="003103A5"/>
    <w:rsid w:val="00311C43"/>
    <w:rsid w:val="00312312"/>
    <w:rsid w:val="003124C2"/>
    <w:rsid w:val="003137A9"/>
    <w:rsid w:val="00313B27"/>
    <w:rsid w:val="00314BFE"/>
    <w:rsid w:val="00315A2F"/>
    <w:rsid w:val="00316398"/>
    <w:rsid w:val="00320410"/>
    <w:rsid w:val="00320A36"/>
    <w:rsid w:val="00320C0C"/>
    <w:rsid w:val="0032105C"/>
    <w:rsid w:val="00321EE2"/>
    <w:rsid w:val="0032556A"/>
    <w:rsid w:val="003267A3"/>
    <w:rsid w:val="00327287"/>
    <w:rsid w:val="00327B2F"/>
    <w:rsid w:val="00332EEA"/>
    <w:rsid w:val="003332F0"/>
    <w:rsid w:val="00333FEA"/>
    <w:rsid w:val="003352F2"/>
    <w:rsid w:val="00336824"/>
    <w:rsid w:val="003422B4"/>
    <w:rsid w:val="0034344C"/>
    <w:rsid w:val="0034425B"/>
    <w:rsid w:val="00344CCD"/>
    <w:rsid w:val="00345998"/>
    <w:rsid w:val="00346622"/>
    <w:rsid w:val="00346B5D"/>
    <w:rsid w:val="00352E40"/>
    <w:rsid w:val="00354C5E"/>
    <w:rsid w:val="00355257"/>
    <w:rsid w:val="0035640F"/>
    <w:rsid w:val="0035648D"/>
    <w:rsid w:val="00356671"/>
    <w:rsid w:val="003601E9"/>
    <w:rsid w:val="00361109"/>
    <w:rsid w:val="00363777"/>
    <w:rsid w:val="00364BF9"/>
    <w:rsid w:val="003670F0"/>
    <w:rsid w:val="003673DD"/>
    <w:rsid w:val="00367E52"/>
    <w:rsid w:val="00367F7E"/>
    <w:rsid w:val="00371921"/>
    <w:rsid w:val="00371D3A"/>
    <w:rsid w:val="00371F35"/>
    <w:rsid w:val="00371FED"/>
    <w:rsid w:val="0037234F"/>
    <w:rsid w:val="00373C92"/>
    <w:rsid w:val="00375C52"/>
    <w:rsid w:val="00376454"/>
    <w:rsid w:val="00376501"/>
    <w:rsid w:val="00382300"/>
    <w:rsid w:val="00383AED"/>
    <w:rsid w:val="00383C57"/>
    <w:rsid w:val="00384759"/>
    <w:rsid w:val="00384AD8"/>
    <w:rsid w:val="00386616"/>
    <w:rsid w:val="00387CD6"/>
    <w:rsid w:val="00390F26"/>
    <w:rsid w:val="003913C0"/>
    <w:rsid w:val="00393910"/>
    <w:rsid w:val="00395912"/>
    <w:rsid w:val="003A0307"/>
    <w:rsid w:val="003A14D1"/>
    <w:rsid w:val="003A1ED7"/>
    <w:rsid w:val="003A3466"/>
    <w:rsid w:val="003A3738"/>
    <w:rsid w:val="003A4101"/>
    <w:rsid w:val="003A5858"/>
    <w:rsid w:val="003A75F5"/>
    <w:rsid w:val="003B0B41"/>
    <w:rsid w:val="003C0623"/>
    <w:rsid w:val="003C0D74"/>
    <w:rsid w:val="003C0E5C"/>
    <w:rsid w:val="003C10EB"/>
    <w:rsid w:val="003C2B9B"/>
    <w:rsid w:val="003C2EAD"/>
    <w:rsid w:val="003C3667"/>
    <w:rsid w:val="003C3C5A"/>
    <w:rsid w:val="003C7D03"/>
    <w:rsid w:val="003D099C"/>
    <w:rsid w:val="003D09F0"/>
    <w:rsid w:val="003D279D"/>
    <w:rsid w:val="003D36F5"/>
    <w:rsid w:val="003D6960"/>
    <w:rsid w:val="003D778A"/>
    <w:rsid w:val="003E03BE"/>
    <w:rsid w:val="003E17FE"/>
    <w:rsid w:val="003E2193"/>
    <w:rsid w:val="003E2DD4"/>
    <w:rsid w:val="003E359F"/>
    <w:rsid w:val="003E4477"/>
    <w:rsid w:val="003E5B61"/>
    <w:rsid w:val="003E7260"/>
    <w:rsid w:val="003F034E"/>
    <w:rsid w:val="003F06B8"/>
    <w:rsid w:val="003F18BF"/>
    <w:rsid w:val="003F1E17"/>
    <w:rsid w:val="003F2489"/>
    <w:rsid w:val="003F30AF"/>
    <w:rsid w:val="003F492F"/>
    <w:rsid w:val="003F6ACF"/>
    <w:rsid w:val="004000B4"/>
    <w:rsid w:val="0040195E"/>
    <w:rsid w:val="00402C05"/>
    <w:rsid w:val="004042D2"/>
    <w:rsid w:val="004051FE"/>
    <w:rsid w:val="004052EC"/>
    <w:rsid w:val="00405702"/>
    <w:rsid w:val="0040690E"/>
    <w:rsid w:val="0040795D"/>
    <w:rsid w:val="00410665"/>
    <w:rsid w:val="00411E97"/>
    <w:rsid w:val="00412B6A"/>
    <w:rsid w:val="00412E7B"/>
    <w:rsid w:val="0041308C"/>
    <w:rsid w:val="00414F9B"/>
    <w:rsid w:val="00416143"/>
    <w:rsid w:val="00421118"/>
    <w:rsid w:val="0042296C"/>
    <w:rsid w:val="00424F08"/>
    <w:rsid w:val="0042640B"/>
    <w:rsid w:val="004278DC"/>
    <w:rsid w:val="00430DEA"/>
    <w:rsid w:val="004348F0"/>
    <w:rsid w:val="00435729"/>
    <w:rsid w:val="0044128E"/>
    <w:rsid w:val="0044387D"/>
    <w:rsid w:val="004453E9"/>
    <w:rsid w:val="00447C7F"/>
    <w:rsid w:val="004509A7"/>
    <w:rsid w:val="00451B62"/>
    <w:rsid w:val="0045297E"/>
    <w:rsid w:val="00454875"/>
    <w:rsid w:val="00455056"/>
    <w:rsid w:val="00455ABD"/>
    <w:rsid w:val="00457FC2"/>
    <w:rsid w:val="00461BED"/>
    <w:rsid w:val="004629FF"/>
    <w:rsid w:val="00462ACE"/>
    <w:rsid w:val="00465D1E"/>
    <w:rsid w:val="004705E0"/>
    <w:rsid w:val="0047250F"/>
    <w:rsid w:val="00473691"/>
    <w:rsid w:val="00473B1D"/>
    <w:rsid w:val="00474BC4"/>
    <w:rsid w:val="004760B7"/>
    <w:rsid w:val="004760E3"/>
    <w:rsid w:val="00476163"/>
    <w:rsid w:val="00476D53"/>
    <w:rsid w:val="00477123"/>
    <w:rsid w:val="00477957"/>
    <w:rsid w:val="00481B8F"/>
    <w:rsid w:val="00482450"/>
    <w:rsid w:val="00483402"/>
    <w:rsid w:val="00483B2A"/>
    <w:rsid w:val="00484C8B"/>
    <w:rsid w:val="00485793"/>
    <w:rsid w:val="0048670B"/>
    <w:rsid w:val="00487FC8"/>
    <w:rsid w:val="00492D69"/>
    <w:rsid w:val="004947B7"/>
    <w:rsid w:val="0049484F"/>
    <w:rsid w:val="0049547A"/>
    <w:rsid w:val="00495BDE"/>
    <w:rsid w:val="0049723B"/>
    <w:rsid w:val="004A2680"/>
    <w:rsid w:val="004A2B52"/>
    <w:rsid w:val="004A3E0C"/>
    <w:rsid w:val="004A4776"/>
    <w:rsid w:val="004A5632"/>
    <w:rsid w:val="004A5A00"/>
    <w:rsid w:val="004A69CC"/>
    <w:rsid w:val="004A6AC6"/>
    <w:rsid w:val="004B11FC"/>
    <w:rsid w:val="004B1CFA"/>
    <w:rsid w:val="004B2BE0"/>
    <w:rsid w:val="004B2E38"/>
    <w:rsid w:val="004B35C7"/>
    <w:rsid w:val="004B3FE9"/>
    <w:rsid w:val="004B4177"/>
    <w:rsid w:val="004B493C"/>
    <w:rsid w:val="004B495C"/>
    <w:rsid w:val="004B529D"/>
    <w:rsid w:val="004B59BB"/>
    <w:rsid w:val="004B6635"/>
    <w:rsid w:val="004B6755"/>
    <w:rsid w:val="004B741F"/>
    <w:rsid w:val="004C10F6"/>
    <w:rsid w:val="004C1928"/>
    <w:rsid w:val="004C294D"/>
    <w:rsid w:val="004C2D4D"/>
    <w:rsid w:val="004C2F01"/>
    <w:rsid w:val="004C69BB"/>
    <w:rsid w:val="004C719E"/>
    <w:rsid w:val="004D2512"/>
    <w:rsid w:val="004D273E"/>
    <w:rsid w:val="004D293D"/>
    <w:rsid w:val="004D33D1"/>
    <w:rsid w:val="004D4422"/>
    <w:rsid w:val="004D5087"/>
    <w:rsid w:val="004D5428"/>
    <w:rsid w:val="004D5684"/>
    <w:rsid w:val="004D5C6E"/>
    <w:rsid w:val="004E4685"/>
    <w:rsid w:val="004E590F"/>
    <w:rsid w:val="004E5921"/>
    <w:rsid w:val="004E684D"/>
    <w:rsid w:val="004E6E45"/>
    <w:rsid w:val="004E6F5C"/>
    <w:rsid w:val="004E7C90"/>
    <w:rsid w:val="004F0697"/>
    <w:rsid w:val="004F1236"/>
    <w:rsid w:val="004F12AF"/>
    <w:rsid w:val="004F1DD2"/>
    <w:rsid w:val="004F6789"/>
    <w:rsid w:val="004F6915"/>
    <w:rsid w:val="0050414D"/>
    <w:rsid w:val="005065D4"/>
    <w:rsid w:val="005066DB"/>
    <w:rsid w:val="00506984"/>
    <w:rsid w:val="00506CF7"/>
    <w:rsid w:val="00506DF6"/>
    <w:rsid w:val="00515481"/>
    <w:rsid w:val="00515715"/>
    <w:rsid w:val="0051614C"/>
    <w:rsid w:val="00516978"/>
    <w:rsid w:val="005174BA"/>
    <w:rsid w:val="005174E0"/>
    <w:rsid w:val="00517A1C"/>
    <w:rsid w:val="00520996"/>
    <w:rsid w:val="00522496"/>
    <w:rsid w:val="005236CF"/>
    <w:rsid w:val="00524A37"/>
    <w:rsid w:val="005253DD"/>
    <w:rsid w:val="00525662"/>
    <w:rsid w:val="0052569A"/>
    <w:rsid w:val="00525AB9"/>
    <w:rsid w:val="00526512"/>
    <w:rsid w:val="005318AC"/>
    <w:rsid w:val="00532325"/>
    <w:rsid w:val="005348E5"/>
    <w:rsid w:val="00534CB8"/>
    <w:rsid w:val="005359C5"/>
    <w:rsid w:val="0053714A"/>
    <w:rsid w:val="0053737E"/>
    <w:rsid w:val="00543632"/>
    <w:rsid w:val="005445D0"/>
    <w:rsid w:val="005450FB"/>
    <w:rsid w:val="0054616B"/>
    <w:rsid w:val="005511EE"/>
    <w:rsid w:val="00551F6E"/>
    <w:rsid w:val="005530FC"/>
    <w:rsid w:val="00553908"/>
    <w:rsid w:val="00553D16"/>
    <w:rsid w:val="0055437F"/>
    <w:rsid w:val="00554700"/>
    <w:rsid w:val="005559A1"/>
    <w:rsid w:val="00556A82"/>
    <w:rsid w:val="00561721"/>
    <w:rsid w:val="00561B1F"/>
    <w:rsid w:val="00561EA3"/>
    <w:rsid w:val="00562F53"/>
    <w:rsid w:val="00566E3D"/>
    <w:rsid w:val="00570159"/>
    <w:rsid w:val="0057073F"/>
    <w:rsid w:val="00570DDF"/>
    <w:rsid w:val="0057173E"/>
    <w:rsid w:val="00572305"/>
    <w:rsid w:val="00573258"/>
    <w:rsid w:val="00574DF2"/>
    <w:rsid w:val="00577A1A"/>
    <w:rsid w:val="00581641"/>
    <w:rsid w:val="00582634"/>
    <w:rsid w:val="00582F98"/>
    <w:rsid w:val="00583594"/>
    <w:rsid w:val="00584544"/>
    <w:rsid w:val="00584CCD"/>
    <w:rsid w:val="00585178"/>
    <w:rsid w:val="00585414"/>
    <w:rsid w:val="005857FE"/>
    <w:rsid w:val="005862F0"/>
    <w:rsid w:val="00591424"/>
    <w:rsid w:val="005921B4"/>
    <w:rsid w:val="00592F6B"/>
    <w:rsid w:val="005941F9"/>
    <w:rsid w:val="005946AD"/>
    <w:rsid w:val="005956A9"/>
    <w:rsid w:val="0059573D"/>
    <w:rsid w:val="0059631A"/>
    <w:rsid w:val="005A1058"/>
    <w:rsid w:val="005A1643"/>
    <w:rsid w:val="005A2413"/>
    <w:rsid w:val="005A71E2"/>
    <w:rsid w:val="005B0C24"/>
    <w:rsid w:val="005B12F1"/>
    <w:rsid w:val="005B53C6"/>
    <w:rsid w:val="005B5E68"/>
    <w:rsid w:val="005B61C1"/>
    <w:rsid w:val="005C01AE"/>
    <w:rsid w:val="005C1469"/>
    <w:rsid w:val="005C1A2A"/>
    <w:rsid w:val="005C4980"/>
    <w:rsid w:val="005C4D90"/>
    <w:rsid w:val="005C507B"/>
    <w:rsid w:val="005C54BC"/>
    <w:rsid w:val="005C58A5"/>
    <w:rsid w:val="005C667A"/>
    <w:rsid w:val="005C7C19"/>
    <w:rsid w:val="005D1378"/>
    <w:rsid w:val="005D1F56"/>
    <w:rsid w:val="005D29CF"/>
    <w:rsid w:val="005D2FA0"/>
    <w:rsid w:val="005D5027"/>
    <w:rsid w:val="005D6F8D"/>
    <w:rsid w:val="005E1C06"/>
    <w:rsid w:val="005E322C"/>
    <w:rsid w:val="005E40AC"/>
    <w:rsid w:val="005E46E1"/>
    <w:rsid w:val="005E559C"/>
    <w:rsid w:val="005E6526"/>
    <w:rsid w:val="005F0E2A"/>
    <w:rsid w:val="005F1BF1"/>
    <w:rsid w:val="005F46E5"/>
    <w:rsid w:val="005F71CC"/>
    <w:rsid w:val="0060017E"/>
    <w:rsid w:val="00600884"/>
    <w:rsid w:val="00600BA1"/>
    <w:rsid w:val="006026A4"/>
    <w:rsid w:val="00604608"/>
    <w:rsid w:val="0060460E"/>
    <w:rsid w:val="00605589"/>
    <w:rsid w:val="00605A4C"/>
    <w:rsid w:val="00607F89"/>
    <w:rsid w:val="006103B7"/>
    <w:rsid w:val="00612EB6"/>
    <w:rsid w:val="006142CF"/>
    <w:rsid w:val="0061658F"/>
    <w:rsid w:val="0062100B"/>
    <w:rsid w:val="00621DAC"/>
    <w:rsid w:val="0062252E"/>
    <w:rsid w:val="006229F3"/>
    <w:rsid w:val="006233BF"/>
    <w:rsid w:val="00625591"/>
    <w:rsid w:val="00625663"/>
    <w:rsid w:val="006263C3"/>
    <w:rsid w:val="00627733"/>
    <w:rsid w:val="00630574"/>
    <w:rsid w:val="006325B4"/>
    <w:rsid w:val="00633AF0"/>
    <w:rsid w:val="0063417E"/>
    <w:rsid w:val="00634889"/>
    <w:rsid w:val="00634DD7"/>
    <w:rsid w:val="00635604"/>
    <w:rsid w:val="00635A2C"/>
    <w:rsid w:val="00636A50"/>
    <w:rsid w:val="006371EF"/>
    <w:rsid w:val="00640571"/>
    <w:rsid w:val="00640FBE"/>
    <w:rsid w:val="0064132A"/>
    <w:rsid w:val="00641B31"/>
    <w:rsid w:val="00641E44"/>
    <w:rsid w:val="00642453"/>
    <w:rsid w:val="00642F19"/>
    <w:rsid w:val="0064459E"/>
    <w:rsid w:val="006452A1"/>
    <w:rsid w:val="00645DF2"/>
    <w:rsid w:val="00646BDF"/>
    <w:rsid w:val="0065076D"/>
    <w:rsid w:val="0065136F"/>
    <w:rsid w:val="006527D5"/>
    <w:rsid w:val="006529DF"/>
    <w:rsid w:val="00652A06"/>
    <w:rsid w:val="00654059"/>
    <w:rsid w:val="00654B0B"/>
    <w:rsid w:val="00656743"/>
    <w:rsid w:val="00656877"/>
    <w:rsid w:val="0065696A"/>
    <w:rsid w:val="00657C5D"/>
    <w:rsid w:val="0066070A"/>
    <w:rsid w:val="00661CCF"/>
    <w:rsid w:val="00662E4B"/>
    <w:rsid w:val="00664680"/>
    <w:rsid w:val="00664719"/>
    <w:rsid w:val="006647A0"/>
    <w:rsid w:val="00665B66"/>
    <w:rsid w:val="00665D8F"/>
    <w:rsid w:val="0066619A"/>
    <w:rsid w:val="00667CE1"/>
    <w:rsid w:val="00670959"/>
    <w:rsid w:val="00671353"/>
    <w:rsid w:val="0067182F"/>
    <w:rsid w:val="00671A2A"/>
    <w:rsid w:val="00671FAB"/>
    <w:rsid w:val="006758CB"/>
    <w:rsid w:val="0068075C"/>
    <w:rsid w:val="00681A28"/>
    <w:rsid w:val="00681E75"/>
    <w:rsid w:val="00682C2B"/>
    <w:rsid w:val="006832FE"/>
    <w:rsid w:val="00685DEE"/>
    <w:rsid w:val="00686DFA"/>
    <w:rsid w:val="0069177E"/>
    <w:rsid w:val="00692D76"/>
    <w:rsid w:val="00693353"/>
    <w:rsid w:val="0069484A"/>
    <w:rsid w:val="006962AA"/>
    <w:rsid w:val="00697D10"/>
    <w:rsid w:val="006A241D"/>
    <w:rsid w:val="006A415E"/>
    <w:rsid w:val="006A4504"/>
    <w:rsid w:val="006A6336"/>
    <w:rsid w:val="006A638B"/>
    <w:rsid w:val="006A680C"/>
    <w:rsid w:val="006A77E0"/>
    <w:rsid w:val="006A7C40"/>
    <w:rsid w:val="006B1372"/>
    <w:rsid w:val="006B1528"/>
    <w:rsid w:val="006B1CBC"/>
    <w:rsid w:val="006B1E0E"/>
    <w:rsid w:val="006B3043"/>
    <w:rsid w:val="006B3F4E"/>
    <w:rsid w:val="006B4902"/>
    <w:rsid w:val="006B5552"/>
    <w:rsid w:val="006B791E"/>
    <w:rsid w:val="006C1429"/>
    <w:rsid w:val="006C204B"/>
    <w:rsid w:val="006C217A"/>
    <w:rsid w:val="006C279C"/>
    <w:rsid w:val="006C3F03"/>
    <w:rsid w:val="006C4CD8"/>
    <w:rsid w:val="006D1C95"/>
    <w:rsid w:val="006D204F"/>
    <w:rsid w:val="006D3EFD"/>
    <w:rsid w:val="006D6650"/>
    <w:rsid w:val="006E087D"/>
    <w:rsid w:val="006E2D02"/>
    <w:rsid w:val="006E3D5E"/>
    <w:rsid w:val="006E3EBB"/>
    <w:rsid w:val="006E4807"/>
    <w:rsid w:val="006E6DA5"/>
    <w:rsid w:val="006E74F7"/>
    <w:rsid w:val="006F2A3B"/>
    <w:rsid w:val="006F3849"/>
    <w:rsid w:val="006F3C46"/>
    <w:rsid w:val="006F3E4D"/>
    <w:rsid w:val="006F4E21"/>
    <w:rsid w:val="006F56CC"/>
    <w:rsid w:val="00700652"/>
    <w:rsid w:val="00701804"/>
    <w:rsid w:val="00701D04"/>
    <w:rsid w:val="0070211C"/>
    <w:rsid w:val="007037BB"/>
    <w:rsid w:val="00703916"/>
    <w:rsid w:val="0070426A"/>
    <w:rsid w:val="00704762"/>
    <w:rsid w:val="00704E30"/>
    <w:rsid w:val="007069A5"/>
    <w:rsid w:val="0070730E"/>
    <w:rsid w:val="00707A6D"/>
    <w:rsid w:val="00711256"/>
    <w:rsid w:val="00712F42"/>
    <w:rsid w:val="007161DD"/>
    <w:rsid w:val="00716DB1"/>
    <w:rsid w:val="007203C4"/>
    <w:rsid w:val="00723499"/>
    <w:rsid w:val="007235D8"/>
    <w:rsid w:val="0072466F"/>
    <w:rsid w:val="0072588E"/>
    <w:rsid w:val="00726A76"/>
    <w:rsid w:val="00727DA1"/>
    <w:rsid w:val="00730FE0"/>
    <w:rsid w:val="007326CE"/>
    <w:rsid w:val="00732A8E"/>
    <w:rsid w:val="00733C36"/>
    <w:rsid w:val="00734D50"/>
    <w:rsid w:val="00736233"/>
    <w:rsid w:val="007374D2"/>
    <w:rsid w:val="0074159E"/>
    <w:rsid w:val="0074502C"/>
    <w:rsid w:val="00747F44"/>
    <w:rsid w:val="0075026B"/>
    <w:rsid w:val="007503E2"/>
    <w:rsid w:val="00753101"/>
    <w:rsid w:val="00753132"/>
    <w:rsid w:val="0075398F"/>
    <w:rsid w:val="00753E33"/>
    <w:rsid w:val="00754338"/>
    <w:rsid w:val="00755895"/>
    <w:rsid w:val="00755C3D"/>
    <w:rsid w:val="00755EE1"/>
    <w:rsid w:val="0075748A"/>
    <w:rsid w:val="00760F69"/>
    <w:rsid w:val="00762D05"/>
    <w:rsid w:val="00763564"/>
    <w:rsid w:val="00764055"/>
    <w:rsid w:val="007646E2"/>
    <w:rsid w:val="00766205"/>
    <w:rsid w:val="0076642E"/>
    <w:rsid w:val="00770EEE"/>
    <w:rsid w:val="00771E98"/>
    <w:rsid w:val="00773B2D"/>
    <w:rsid w:val="00774FF8"/>
    <w:rsid w:val="00775521"/>
    <w:rsid w:val="007765E6"/>
    <w:rsid w:val="00776B76"/>
    <w:rsid w:val="00781FD7"/>
    <w:rsid w:val="00782449"/>
    <w:rsid w:val="007833C7"/>
    <w:rsid w:val="00786C3E"/>
    <w:rsid w:val="0079017A"/>
    <w:rsid w:val="00792932"/>
    <w:rsid w:val="007931B3"/>
    <w:rsid w:val="00794D9F"/>
    <w:rsid w:val="00797308"/>
    <w:rsid w:val="00797661"/>
    <w:rsid w:val="007A4BDE"/>
    <w:rsid w:val="007A4BF5"/>
    <w:rsid w:val="007A4FB3"/>
    <w:rsid w:val="007A59D1"/>
    <w:rsid w:val="007A606A"/>
    <w:rsid w:val="007A6996"/>
    <w:rsid w:val="007A7DC1"/>
    <w:rsid w:val="007B32BE"/>
    <w:rsid w:val="007B37A8"/>
    <w:rsid w:val="007B4215"/>
    <w:rsid w:val="007B5862"/>
    <w:rsid w:val="007B5AE8"/>
    <w:rsid w:val="007B6A46"/>
    <w:rsid w:val="007B6C78"/>
    <w:rsid w:val="007B7C09"/>
    <w:rsid w:val="007C27DF"/>
    <w:rsid w:val="007C3E23"/>
    <w:rsid w:val="007C3E6A"/>
    <w:rsid w:val="007C6C74"/>
    <w:rsid w:val="007C7DBC"/>
    <w:rsid w:val="007D0EA5"/>
    <w:rsid w:val="007D1921"/>
    <w:rsid w:val="007D1FE8"/>
    <w:rsid w:val="007D6254"/>
    <w:rsid w:val="007D7B60"/>
    <w:rsid w:val="007E1909"/>
    <w:rsid w:val="007E224D"/>
    <w:rsid w:val="007E28CD"/>
    <w:rsid w:val="007E2EAA"/>
    <w:rsid w:val="007E357F"/>
    <w:rsid w:val="007E3FC6"/>
    <w:rsid w:val="007E5049"/>
    <w:rsid w:val="007E5590"/>
    <w:rsid w:val="007E7483"/>
    <w:rsid w:val="007E7962"/>
    <w:rsid w:val="007F0A5A"/>
    <w:rsid w:val="007F2842"/>
    <w:rsid w:val="007F2CCC"/>
    <w:rsid w:val="007F4DBA"/>
    <w:rsid w:val="007F60E6"/>
    <w:rsid w:val="007F617B"/>
    <w:rsid w:val="007F68BD"/>
    <w:rsid w:val="007F6973"/>
    <w:rsid w:val="007F6AAF"/>
    <w:rsid w:val="007F6FFC"/>
    <w:rsid w:val="007F7CFA"/>
    <w:rsid w:val="0080037B"/>
    <w:rsid w:val="00802504"/>
    <w:rsid w:val="00803CEC"/>
    <w:rsid w:val="00805798"/>
    <w:rsid w:val="0080721B"/>
    <w:rsid w:val="00807379"/>
    <w:rsid w:val="0081036A"/>
    <w:rsid w:val="0081139D"/>
    <w:rsid w:val="008115C7"/>
    <w:rsid w:val="00812870"/>
    <w:rsid w:val="008143A9"/>
    <w:rsid w:val="00815346"/>
    <w:rsid w:val="008153A6"/>
    <w:rsid w:val="00815921"/>
    <w:rsid w:val="008161F1"/>
    <w:rsid w:val="0081688D"/>
    <w:rsid w:val="00820971"/>
    <w:rsid w:val="00820EDF"/>
    <w:rsid w:val="0082103D"/>
    <w:rsid w:val="00821F4E"/>
    <w:rsid w:val="0082241A"/>
    <w:rsid w:val="00822E66"/>
    <w:rsid w:val="00825207"/>
    <w:rsid w:val="00827A58"/>
    <w:rsid w:val="00830C50"/>
    <w:rsid w:val="00831C2D"/>
    <w:rsid w:val="008329A5"/>
    <w:rsid w:val="00835111"/>
    <w:rsid w:val="00836184"/>
    <w:rsid w:val="00836D0F"/>
    <w:rsid w:val="008444CF"/>
    <w:rsid w:val="008444D6"/>
    <w:rsid w:val="00844A4D"/>
    <w:rsid w:val="00844E41"/>
    <w:rsid w:val="0084561F"/>
    <w:rsid w:val="00846707"/>
    <w:rsid w:val="00847EFC"/>
    <w:rsid w:val="00850BC3"/>
    <w:rsid w:val="00850FE4"/>
    <w:rsid w:val="00852907"/>
    <w:rsid w:val="008529CA"/>
    <w:rsid w:val="008567CF"/>
    <w:rsid w:val="00856E2A"/>
    <w:rsid w:val="00857231"/>
    <w:rsid w:val="00861F7B"/>
    <w:rsid w:val="0086479D"/>
    <w:rsid w:val="00865C0F"/>
    <w:rsid w:val="00866B74"/>
    <w:rsid w:val="008678F2"/>
    <w:rsid w:val="008679E5"/>
    <w:rsid w:val="00867B01"/>
    <w:rsid w:val="00871D91"/>
    <w:rsid w:val="008748D0"/>
    <w:rsid w:val="00874E17"/>
    <w:rsid w:val="00875B28"/>
    <w:rsid w:val="00875C40"/>
    <w:rsid w:val="0088085E"/>
    <w:rsid w:val="008810FB"/>
    <w:rsid w:val="008824CF"/>
    <w:rsid w:val="00883DF9"/>
    <w:rsid w:val="00884309"/>
    <w:rsid w:val="00885EA9"/>
    <w:rsid w:val="008865FC"/>
    <w:rsid w:val="008867D9"/>
    <w:rsid w:val="00886918"/>
    <w:rsid w:val="0089357C"/>
    <w:rsid w:val="00893ECF"/>
    <w:rsid w:val="00894464"/>
    <w:rsid w:val="00896750"/>
    <w:rsid w:val="0089795B"/>
    <w:rsid w:val="008A17AE"/>
    <w:rsid w:val="008A3759"/>
    <w:rsid w:val="008A596B"/>
    <w:rsid w:val="008A658D"/>
    <w:rsid w:val="008B08CE"/>
    <w:rsid w:val="008B1079"/>
    <w:rsid w:val="008B22F6"/>
    <w:rsid w:val="008B293C"/>
    <w:rsid w:val="008B3714"/>
    <w:rsid w:val="008B5587"/>
    <w:rsid w:val="008B5DCC"/>
    <w:rsid w:val="008B7BDC"/>
    <w:rsid w:val="008C2B60"/>
    <w:rsid w:val="008C4CC5"/>
    <w:rsid w:val="008C6D96"/>
    <w:rsid w:val="008C705A"/>
    <w:rsid w:val="008D1518"/>
    <w:rsid w:val="008D5B43"/>
    <w:rsid w:val="008D6523"/>
    <w:rsid w:val="008D7514"/>
    <w:rsid w:val="008D761F"/>
    <w:rsid w:val="008E053B"/>
    <w:rsid w:val="008E2439"/>
    <w:rsid w:val="008E3214"/>
    <w:rsid w:val="008E3B7B"/>
    <w:rsid w:val="008E4422"/>
    <w:rsid w:val="008E461B"/>
    <w:rsid w:val="008E5D4C"/>
    <w:rsid w:val="008E6EC1"/>
    <w:rsid w:val="008F1AA2"/>
    <w:rsid w:val="008F205E"/>
    <w:rsid w:val="008F3C73"/>
    <w:rsid w:val="008F44B7"/>
    <w:rsid w:val="008F4B57"/>
    <w:rsid w:val="008F641B"/>
    <w:rsid w:val="008F7FF3"/>
    <w:rsid w:val="009002AE"/>
    <w:rsid w:val="00900D83"/>
    <w:rsid w:val="00902F07"/>
    <w:rsid w:val="00903A71"/>
    <w:rsid w:val="009047B5"/>
    <w:rsid w:val="00904E7E"/>
    <w:rsid w:val="00906DB9"/>
    <w:rsid w:val="00906F0D"/>
    <w:rsid w:val="00906F48"/>
    <w:rsid w:val="00911C8C"/>
    <w:rsid w:val="00912F6F"/>
    <w:rsid w:val="00924DF4"/>
    <w:rsid w:val="00925608"/>
    <w:rsid w:val="009256F9"/>
    <w:rsid w:val="00926861"/>
    <w:rsid w:val="00927582"/>
    <w:rsid w:val="00927E4C"/>
    <w:rsid w:val="00932751"/>
    <w:rsid w:val="009328CF"/>
    <w:rsid w:val="00937B30"/>
    <w:rsid w:val="00937FDB"/>
    <w:rsid w:val="009436BD"/>
    <w:rsid w:val="00943A59"/>
    <w:rsid w:val="0094566C"/>
    <w:rsid w:val="00946A2B"/>
    <w:rsid w:val="00947981"/>
    <w:rsid w:val="00950D1E"/>
    <w:rsid w:val="009531C9"/>
    <w:rsid w:val="00954184"/>
    <w:rsid w:val="0095480C"/>
    <w:rsid w:val="00955069"/>
    <w:rsid w:val="00957AB1"/>
    <w:rsid w:val="00964091"/>
    <w:rsid w:val="009647D2"/>
    <w:rsid w:val="00965D83"/>
    <w:rsid w:val="00967B9C"/>
    <w:rsid w:val="00970E7D"/>
    <w:rsid w:val="00971C0D"/>
    <w:rsid w:val="009724B3"/>
    <w:rsid w:val="00973910"/>
    <w:rsid w:val="00974E29"/>
    <w:rsid w:val="00975E9C"/>
    <w:rsid w:val="00976000"/>
    <w:rsid w:val="0097666C"/>
    <w:rsid w:val="00977158"/>
    <w:rsid w:val="00980239"/>
    <w:rsid w:val="00980BE4"/>
    <w:rsid w:val="00981011"/>
    <w:rsid w:val="00981DC6"/>
    <w:rsid w:val="009829EB"/>
    <w:rsid w:val="00982F6F"/>
    <w:rsid w:val="00983A86"/>
    <w:rsid w:val="009849B4"/>
    <w:rsid w:val="00985B05"/>
    <w:rsid w:val="00990A00"/>
    <w:rsid w:val="00991EA4"/>
    <w:rsid w:val="00993141"/>
    <w:rsid w:val="00996822"/>
    <w:rsid w:val="009A06AA"/>
    <w:rsid w:val="009A2EDB"/>
    <w:rsid w:val="009A369C"/>
    <w:rsid w:val="009A78C0"/>
    <w:rsid w:val="009A79D9"/>
    <w:rsid w:val="009B0CA1"/>
    <w:rsid w:val="009B2221"/>
    <w:rsid w:val="009B30B2"/>
    <w:rsid w:val="009B4171"/>
    <w:rsid w:val="009B618F"/>
    <w:rsid w:val="009C00DA"/>
    <w:rsid w:val="009C05A8"/>
    <w:rsid w:val="009C0F86"/>
    <w:rsid w:val="009C1043"/>
    <w:rsid w:val="009C22EC"/>
    <w:rsid w:val="009C36F1"/>
    <w:rsid w:val="009C3D79"/>
    <w:rsid w:val="009C56B8"/>
    <w:rsid w:val="009C5858"/>
    <w:rsid w:val="009C64B5"/>
    <w:rsid w:val="009C7036"/>
    <w:rsid w:val="009D3397"/>
    <w:rsid w:val="009D4E98"/>
    <w:rsid w:val="009D580E"/>
    <w:rsid w:val="009D5C7F"/>
    <w:rsid w:val="009D5D94"/>
    <w:rsid w:val="009E0C49"/>
    <w:rsid w:val="009E163A"/>
    <w:rsid w:val="009E1A17"/>
    <w:rsid w:val="009E249B"/>
    <w:rsid w:val="009E3A4E"/>
    <w:rsid w:val="009E7C91"/>
    <w:rsid w:val="009F1FAE"/>
    <w:rsid w:val="009F2897"/>
    <w:rsid w:val="009F5DDA"/>
    <w:rsid w:val="00A01BF5"/>
    <w:rsid w:val="00A02A1B"/>
    <w:rsid w:val="00A03D36"/>
    <w:rsid w:val="00A05255"/>
    <w:rsid w:val="00A053E5"/>
    <w:rsid w:val="00A05BF0"/>
    <w:rsid w:val="00A06821"/>
    <w:rsid w:val="00A11B4E"/>
    <w:rsid w:val="00A11E95"/>
    <w:rsid w:val="00A13234"/>
    <w:rsid w:val="00A16219"/>
    <w:rsid w:val="00A165F4"/>
    <w:rsid w:val="00A17310"/>
    <w:rsid w:val="00A17CE3"/>
    <w:rsid w:val="00A21D0A"/>
    <w:rsid w:val="00A2218D"/>
    <w:rsid w:val="00A24291"/>
    <w:rsid w:val="00A26821"/>
    <w:rsid w:val="00A26956"/>
    <w:rsid w:val="00A27A42"/>
    <w:rsid w:val="00A30BAB"/>
    <w:rsid w:val="00A311E5"/>
    <w:rsid w:val="00A314D4"/>
    <w:rsid w:val="00A33D7E"/>
    <w:rsid w:val="00A3571A"/>
    <w:rsid w:val="00A35920"/>
    <w:rsid w:val="00A36149"/>
    <w:rsid w:val="00A373D8"/>
    <w:rsid w:val="00A4158B"/>
    <w:rsid w:val="00A430AD"/>
    <w:rsid w:val="00A4663D"/>
    <w:rsid w:val="00A50820"/>
    <w:rsid w:val="00A50F6C"/>
    <w:rsid w:val="00A51C72"/>
    <w:rsid w:val="00A53BDD"/>
    <w:rsid w:val="00A53ED0"/>
    <w:rsid w:val="00A55A69"/>
    <w:rsid w:val="00A564D6"/>
    <w:rsid w:val="00A56794"/>
    <w:rsid w:val="00A625C6"/>
    <w:rsid w:val="00A632E4"/>
    <w:rsid w:val="00A634DE"/>
    <w:rsid w:val="00A66FEF"/>
    <w:rsid w:val="00A67546"/>
    <w:rsid w:val="00A704DB"/>
    <w:rsid w:val="00A72399"/>
    <w:rsid w:val="00A72A34"/>
    <w:rsid w:val="00A73F00"/>
    <w:rsid w:val="00A74556"/>
    <w:rsid w:val="00A7471A"/>
    <w:rsid w:val="00A758E5"/>
    <w:rsid w:val="00A83107"/>
    <w:rsid w:val="00A8334E"/>
    <w:rsid w:val="00A85A8A"/>
    <w:rsid w:val="00A87EAD"/>
    <w:rsid w:val="00A906E2"/>
    <w:rsid w:val="00A95498"/>
    <w:rsid w:val="00A959E5"/>
    <w:rsid w:val="00AA1B11"/>
    <w:rsid w:val="00AA54C3"/>
    <w:rsid w:val="00AA6E06"/>
    <w:rsid w:val="00AA754A"/>
    <w:rsid w:val="00AB055F"/>
    <w:rsid w:val="00AB05E9"/>
    <w:rsid w:val="00AB0853"/>
    <w:rsid w:val="00AB2CC6"/>
    <w:rsid w:val="00AB3379"/>
    <w:rsid w:val="00AB36AA"/>
    <w:rsid w:val="00AB3999"/>
    <w:rsid w:val="00AB48C5"/>
    <w:rsid w:val="00AB4D40"/>
    <w:rsid w:val="00AB4FED"/>
    <w:rsid w:val="00AB6023"/>
    <w:rsid w:val="00AB628E"/>
    <w:rsid w:val="00AB6B2A"/>
    <w:rsid w:val="00AB6D40"/>
    <w:rsid w:val="00AB79D4"/>
    <w:rsid w:val="00AB7C7C"/>
    <w:rsid w:val="00AC209F"/>
    <w:rsid w:val="00AC26F0"/>
    <w:rsid w:val="00AC3D34"/>
    <w:rsid w:val="00AC3F32"/>
    <w:rsid w:val="00AC4D4D"/>
    <w:rsid w:val="00AC5F71"/>
    <w:rsid w:val="00AC6A19"/>
    <w:rsid w:val="00AC6E12"/>
    <w:rsid w:val="00AD05FD"/>
    <w:rsid w:val="00AD0858"/>
    <w:rsid w:val="00AD2910"/>
    <w:rsid w:val="00AD32C5"/>
    <w:rsid w:val="00AE00A0"/>
    <w:rsid w:val="00AE0F63"/>
    <w:rsid w:val="00AE47E3"/>
    <w:rsid w:val="00AE5684"/>
    <w:rsid w:val="00AF061E"/>
    <w:rsid w:val="00AF45CB"/>
    <w:rsid w:val="00AF4A5A"/>
    <w:rsid w:val="00AF6133"/>
    <w:rsid w:val="00AF738D"/>
    <w:rsid w:val="00B01B86"/>
    <w:rsid w:val="00B03A8C"/>
    <w:rsid w:val="00B049F0"/>
    <w:rsid w:val="00B05FC4"/>
    <w:rsid w:val="00B12A3D"/>
    <w:rsid w:val="00B13F53"/>
    <w:rsid w:val="00B1611D"/>
    <w:rsid w:val="00B170EB"/>
    <w:rsid w:val="00B17A59"/>
    <w:rsid w:val="00B17DB3"/>
    <w:rsid w:val="00B21E53"/>
    <w:rsid w:val="00B22993"/>
    <w:rsid w:val="00B23A42"/>
    <w:rsid w:val="00B23AB1"/>
    <w:rsid w:val="00B2400D"/>
    <w:rsid w:val="00B2450C"/>
    <w:rsid w:val="00B24844"/>
    <w:rsid w:val="00B24AF1"/>
    <w:rsid w:val="00B24CB8"/>
    <w:rsid w:val="00B2594B"/>
    <w:rsid w:val="00B262D0"/>
    <w:rsid w:val="00B33105"/>
    <w:rsid w:val="00B337AC"/>
    <w:rsid w:val="00B3404E"/>
    <w:rsid w:val="00B36692"/>
    <w:rsid w:val="00B367F9"/>
    <w:rsid w:val="00B3688B"/>
    <w:rsid w:val="00B36E88"/>
    <w:rsid w:val="00B4172E"/>
    <w:rsid w:val="00B42BDA"/>
    <w:rsid w:val="00B43C35"/>
    <w:rsid w:val="00B44173"/>
    <w:rsid w:val="00B47B1E"/>
    <w:rsid w:val="00B509FD"/>
    <w:rsid w:val="00B51439"/>
    <w:rsid w:val="00B5208C"/>
    <w:rsid w:val="00B56B16"/>
    <w:rsid w:val="00B57F30"/>
    <w:rsid w:val="00B6013B"/>
    <w:rsid w:val="00B70257"/>
    <w:rsid w:val="00B7044C"/>
    <w:rsid w:val="00B71F09"/>
    <w:rsid w:val="00B7258A"/>
    <w:rsid w:val="00B73863"/>
    <w:rsid w:val="00B73B8C"/>
    <w:rsid w:val="00B73FFB"/>
    <w:rsid w:val="00B745A7"/>
    <w:rsid w:val="00B76442"/>
    <w:rsid w:val="00B764A1"/>
    <w:rsid w:val="00B76FC8"/>
    <w:rsid w:val="00B82432"/>
    <w:rsid w:val="00B82D05"/>
    <w:rsid w:val="00B8323C"/>
    <w:rsid w:val="00B83269"/>
    <w:rsid w:val="00B83912"/>
    <w:rsid w:val="00B83D4E"/>
    <w:rsid w:val="00B846C7"/>
    <w:rsid w:val="00B859EE"/>
    <w:rsid w:val="00B86A2E"/>
    <w:rsid w:val="00B90757"/>
    <w:rsid w:val="00B90DE3"/>
    <w:rsid w:val="00B919DE"/>
    <w:rsid w:val="00B91ADB"/>
    <w:rsid w:val="00B93572"/>
    <w:rsid w:val="00B9393B"/>
    <w:rsid w:val="00B94ADD"/>
    <w:rsid w:val="00B969D7"/>
    <w:rsid w:val="00BA0255"/>
    <w:rsid w:val="00BA3283"/>
    <w:rsid w:val="00BA48C1"/>
    <w:rsid w:val="00BA66C7"/>
    <w:rsid w:val="00BB1EC3"/>
    <w:rsid w:val="00BB282F"/>
    <w:rsid w:val="00BB29DF"/>
    <w:rsid w:val="00BB322E"/>
    <w:rsid w:val="00BB4751"/>
    <w:rsid w:val="00BB482F"/>
    <w:rsid w:val="00BB4980"/>
    <w:rsid w:val="00BB5D96"/>
    <w:rsid w:val="00BB6773"/>
    <w:rsid w:val="00BB6B8F"/>
    <w:rsid w:val="00BB7414"/>
    <w:rsid w:val="00BC2749"/>
    <w:rsid w:val="00BC38B4"/>
    <w:rsid w:val="00BC38E3"/>
    <w:rsid w:val="00BC4AC1"/>
    <w:rsid w:val="00BC5251"/>
    <w:rsid w:val="00BC6B16"/>
    <w:rsid w:val="00BC7CC7"/>
    <w:rsid w:val="00BD1EE4"/>
    <w:rsid w:val="00BD58AF"/>
    <w:rsid w:val="00BD619C"/>
    <w:rsid w:val="00BD702F"/>
    <w:rsid w:val="00BD73A0"/>
    <w:rsid w:val="00BD7910"/>
    <w:rsid w:val="00BE0E2B"/>
    <w:rsid w:val="00BE1CD0"/>
    <w:rsid w:val="00BE20CF"/>
    <w:rsid w:val="00BE269A"/>
    <w:rsid w:val="00BE2A00"/>
    <w:rsid w:val="00BE3B5C"/>
    <w:rsid w:val="00BE4F09"/>
    <w:rsid w:val="00BE763C"/>
    <w:rsid w:val="00BF0CAC"/>
    <w:rsid w:val="00BF13FF"/>
    <w:rsid w:val="00BF15F2"/>
    <w:rsid w:val="00BF2404"/>
    <w:rsid w:val="00BF5C6C"/>
    <w:rsid w:val="00BF5EB5"/>
    <w:rsid w:val="00BF741B"/>
    <w:rsid w:val="00BF7A87"/>
    <w:rsid w:val="00C01C04"/>
    <w:rsid w:val="00C02A6A"/>
    <w:rsid w:val="00C02A93"/>
    <w:rsid w:val="00C02BFB"/>
    <w:rsid w:val="00C03155"/>
    <w:rsid w:val="00C04642"/>
    <w:rsid w:val="00C05C38"/>
    <w:rsid w:val="00C11232"/>
    <w:rsid w:val="00C13351"/>
    <w:rsid w:val="00C13755"/>
    <w:rsid w:val="00C1429B"/>
    <w:rsid w:val="00C16F9D"/>
    <w:rsid w:val="00C20CA2"/>
    <w:rsid w:val="00C20E6F"/>
    <w:rsid w:val="00C22608"/>
    <w:rsid w:val="00C25810"/>
    <w:rsid w:val="00C26409"/>
    <w:rsid w:val="00C34C02"/>
    <w:rsid w:val="00C34F0E"/>
    <w:rsid w:val="00C35C79"/>
    <w:rsid w:val="00C4027D"/>
    <w:rsid w:val="00C40F89"/>
    <w:rsid w:val="00C42C25"/>
    <w:rsid w:val="00C432A0"/>
    <w:rsid w:val="00C446B6"/>
    <w:rsid w:val="00C447B7"/>
    <w:rsid w:val="00C4524F"/>
    <w:rsid w:val="00C4687E"/>
    <w:rsid w:val="00C4781E"/>
    <w:rsid w:val="00C50048"/>
    <w:rsid w:val="00C50FEB"/>
    <w:rsid w:val="00C51EF8"/>
    <w:rsid w:val="00C52C91"/>
    <w:rsid w:val="00C548F1"/>
    <w:rsid w:val="00C55212"/>
    <w:rsid w:val="00C55B2C"/>
    <w:rsid w:val="00C567F3"/>
    <w:rsid w:val="00C610BF"/>
    <w:rsid w:val="00C61990"/>
    <w:rsid w:val="00C62D79"/>
    <w:rsid w:val="00C62FC1"/>
    <w:rsid w:val="00C63C7C"/>
    <w:rsid w:val="00C63D33"/>
    <w:rsid w:val="00C64C27"/>
    <w:rsid w:val="00C71D0D"/>
    <w:rsid w:val="00C749EC"/>
    <w:rsid w:val="00C74B96"/>
    <w:rsid w:val="00C7512E"/>
    <w:rsid w:val="00C7553E"/>
    <w:rsid w:val="00C769CA"/>
    <w:rsid w:val="00C773EC"/>
    <w:rsid w:val="00C775C4"/>
    <w:rsid w:val="00C8082C"/>
    <w:rsid w:val="00C80A19"/>
    <w:rsid w:val="00C82B6F"/>
    <w:rsid w:val="00C83F2C"/>
    <w:rsid w:val="00C84013"/>
    <w:rsid w:val="00C84432"/>
    <w:rsid w:val="00C84A14"/>
    <w:rsid w:val="00C84C32"/>
    <w:rsid w:val="00C84F41"/>
    <w:rsid w:val="00C90386"/>
    <w:rsid w:val="00C92189"/>
    <w:rsid w:val="00C93B9A"/>
    <w:rsid w:val="00C9404E"/>
    <w:rsid w:val="00C947B6"/>
    <w:rsid w:val="00CA0326"/>
    <w:rsid w:val="00CA26B5"/>
    <w:rsid w:val="00CA30A6"/>
    <w:rsid w:val="00CA4339"/>
    <w:rsid w:val="00CA4B93"/>
    <w:rsid w:val="00CA4DE1"/>
    <w:rsid w:val="00CA6CB4"/>
    <w:rsid w:val="00CB046E"/>
    <w:rsid w:val="00CB0E6F"/>
    <w:rsid w:val="00CB2A84"/>
    <w:rsid w:val="00CB3005"/>
    <w:rsid w:val="00CB3A6C"/>
    <w:rsid w:val="00CB4314"/>
    <w:rsid w:val="00CB4531"/>
    <w:rsid w:val="00CB490A"/>
    <w:rsid w:val="00CB516D"/>
    <w:rsid w:val="00CB59AA"/>
    <w:rsid w:val="00CB5F79"/>
    <w:rsid w:val="00CB75F4"/>
    <w:rsid w:val="00CC0A61"/>
    <w:rsid w:val="00CC29DF"/>
    <w:rsid w:val="00CC2CCE"/>
    <w:rsid w:val="00CC2E06"/>
    <w:rsid w:val="00CC3BD5"/>
    <w:rsid w:val="00CC406F"/>
    <w:rsid w:val="00CC4E80"/>
    <w:rsid w:val="00CC6B42"/>
    <w:rsid w:val="00CD55B7"/>
    <w:rsid w:val="00CD6DC3"/>
    <w:rsid w:val="00CD7F0B"/>
    <w:rsid w:val="00CE03D1"/>
    <w:rsid w:val="00CE2C0B"/>
    <w:rsid w:val="00CE331B"/>
    <w:rsid w:val="00CE3A44"/>
    <w:rsid w:val="00CE5B7D"/>
    <w:rsid w:val="00CE5BDA"/>
    <w:rsid w:val="00CE7234"/>
    <w:rsid w:val="00CF03CC"/>
    <w:rsid w:val="00CF0AE7"/>
    <w:rsid w:val="00CF30BA"/>
    <w:rsid w:val="00CF3DBB"/>
    <w:rsid w:val="00CF5722"/>
    <w:rsid w:val="00CF5B26"/>
    <w:rsid w:val="00CF5C57"/>
    <w:rsid w:val="00CF6320"/>
    <w:rsid w:val="00D012E6"/>
    <w:rsid w:val="00D02B24"/>
    <w:rsid w:val="00D03304"/>
    <w:rsid w:val="00D043FB"/>
    <w:rsid w:val="00D04A12"/>
    <w:rsid w:val="00D05221"/>
    <w:rsid w:val="00D05E8E"/>
    <w:rsid w:val="00D0638A"/>
    <w:rsid w:val="00D069FB"/>
    <w:rsid w:val="00D06D07"/>
    <w:rsid w:val="00D073C9"/>
    <w:rsid w:val="00D07C13"/>
    <w:rsid w:val="00D10FF1"/>
    <w:rsid w:val="00D11940"/>
    <w:rsid w:val="00D11F4F"/>
    <w:rsid w:val="00D12DCB"/>
    <w:rsid w:val="00D1351B"/>
    <w:rsid w:val="00D13CED"/>
    <w:rsid w:val="00D15E92"/>
    <w:rsid w:val="00D15FB9"/>
    <w:rsid w:val="00D16248"/>
    <w:rsid w:val="00D24B11"/>
    <w:rsid w:val="00D25A14"/>
    <w:rsid w:val="00D260F1"/>
    <w:rsid w:val="00D262E5"/>
    <w:rsid w:val="00D26DCF"/>
    <w:rsid w:val="00D26E3C"/>
    <w:rsid w:val="00D320F2"/>
    <w:rsid w:val="00D33DEE"/>
    <w:rsid w:val="00D34876"/>
    <w:rsid w:val="00D362AE"/>
    <w:rsid w:val="00D36AFA"/>
    <w:rsid w:val="00D371E7"/>
    <w:rsid w:val="00D37F99"/>
    <w:rsid w:val="00D40762"/>
    <w:rsid w:val="00D40832"/>
    <w:rsid w:val="00D41916"/>
    <w:rsid w:val="00D43081"/>
    <w:rsid w:val="00D450A2"/>
    <w:rsid w:val="00D462D4"/>
    <w:rsid w:val="00D466D9"/>
    <w:rsid w:val="00D467AF"/>
    <w:rsid w:val="00D46E70"/>
    <w:rsid w:val="00D47705"/>
    <w:rsid w:val="00D512EE"/>
    <w:rsid w:val="00D5655B"/>
    <w:rsid w:val="00D57CDE"/>
    <w:rsid w:val="00D60308"/>
    <w:rsid w:val="00D60B04"/>
    <w:rsid w:val="00D6115A"/>
    <w:rsid w:val="00D63C34"/>
    <w:rsid w:val="00D645BA"/>
    <w:rsid w:val="00D6497E"/>
    <w:rsid w:val="00D65E40"/>
    <w:rsid w:val="00D668CA"/>
    <w:rsid w:val="00D66A03"/>
    <w:rsid w:val="00D706B8"/>
    <w:rsid w:val="00D70C7B"/>
    <w:rsid w:val="00D724C3"/>
    <w:rsid w:val="00D735BC"/>
    <w:rsid w:val="00D7414E"/>
    <w:rsid w:val="00D75E58"/>
    <w:rsid w:val="00D82148"/>
    <w:rsid w:val="00D82BBC"/>
    <w:rsid w:val="00D85B39"/>
    <w:rsid w:val="00D86028"/>
    <w:rsid w:val="00D86CD8"/>
    <w:rsid w:val="00D87FF4"/>
    <w:rsid w:val="00D915F9"/>
    <w:rsid w:val="00D91721"/>
    <w:rsid w:val="00D925C1"/>
    <w:rsid w:val="00D92AE2"/>
    <w:rsid w:val="00D94759"/>
    <w:rsid w:val="00D95C45"/>
    <w:rsid w:val="00DA0B5D"/>
    <w:rsid w:val="00DA1899"/>
    <w:rsid w:val="00DA2232"/>
    <w:rsid w:val="00DB05F5"/>
    <w:rsid w:val="00DB25E9"/>
    <w:rsid w:val="00DB30E4"/>
    <w:rsid w:val="00DB3776"/>
    <w:rsid w:val="00DB3C2D"/>
    <w:rsid w:val="00DB4B5E"/>
    <w:rsid w:val="00DB4F15"/>
    <w:rsid w:val="00DB666E"/>
    <w:rsid w:val="00DB7C45"/>
    <w:rsid w:val="00DC0CCA"/>
    <w:rsid w:val="00DC44D9"/>
    <w:rsid w:val="00DC6031"/>
    <w:rsid w:val="00DC6A39"/>
    <w:rsid w:val="00DD3C44"/>
    <w:rsid w:val="00DD3F38"/>
    <w:rsid w:val="00DD593A"/>
    <w:rsid w:val="00DD6FBA"/>
    <w:rsid w:val="00DD7B16"/>
    <w:rsid w:val="00DD7B4F"/>
    <w:rsid w:val="00DE149A"/>
    <w:rsid w:val="00DE15BC"/>
    <w:rsid w:val="00DE23CB"/>
    <w:rsid w:val="00DE5B96"/>
    <w:rsid w:val="00DE61FB"/>
    <w:rsid w:val="00DE71B9"/>
    <w:rsid w:val="00DE71EB"/>
    <w:rsid w:val="00DE7406"/>
    <w:rsid w:val="00DF598F"/>
    <w:rsid w:val="00E00AB6"/>
    <w:rsid w:val="00E03448"/>
    <w:rsid w:val="00E059C8"/>
    <w:rsid w:val="00E05C46"/>
    <w:rsid w:val="00E100BD"/>
    <w:rsid w:val="00E15D9C"/>
    <w:rsid w:val="00E16D16"/>
    <w:rsid w:val="00E1778C"/>
    <w:rsid w:val="00E20BAB"/>
    <w:rsid w:val="00E21179"/>
    <w:rsid w:val="00E21184"/>
    <w:rsid w:val="00E21425"/>
    <w:rsid w:val="00E22BCA"/>
    <w:rsid w:val="00E22EE2"/>
    <w:rsid w:val="00E26044"/>
    <w:rsid w:val="00E26256"/>
    <w:rsid w:val="00E26BBF"/>
    <w:rsid w:val="00E26DE5"/>
    <w:rsid w:val="00E27813"/>
    <w:rsid w:val="00E27C99"/>
    <w:rsid w:val="00E31722"/>
    <w:rsid w:val="00E31E6A"/>
    <w:rsid w:val="00E320C0"/>
    <w:rsid w:val="00E334D3"/>
    <w:rsid w:val="00E37706"/>
    <w:rsid w:val="00E37ED7"/>
    <w:rsid w:val="00E4009B"/>
    <w:rsid w:val="00E40305"/>
    <w:rsid w:val="00E43674"/>
    <w:rsid w:val="00E4793B"/>
    <w:rsid w:val="00E517B7"/>
    <w:rsid w:val="00E5207A"/>
    <w:rsid w:val="00E52787"/>
    <w:rsid w:val="00E559A2"/>
    <w:rsid w:val="00E55E8D"/>
    <w:rsid w:val="00E56B89"/>
    <w:rsid w:val="00E56E47"/>
    <w:rsid w:val="00E57337"/>
    <w:rsid w:val="00E61449"/>
    <w:rsid w:val="00E6275A"/>
    <w:rsid w:val="00E642F8"/>
    <w:rsid w:val="00E6447F"/>
    <w:rsid w:val="00E66AE6"/>
    <w:rsid w:val="00E67470"/>
    <w:rsid w:val="00E67EF2"/>
    <w:rsid w:val="00E71236"/>
    <w:rsid w:val="00E72F91"/>
    <w:rsid w:val="00E73EFF"/>
    <w:rsid w:val="00E74A89"/>
    <w:rsid w:val="00E7594F"/>
    <w:rsid w:val="00E75B9C"/>
    <w:rsid w:val="00E76772"/>
    <w:rsid w:val="00E80DDA"/>
    <w:rsid w:val="00E81C1B"/>
    <w:rsid w:val="00E82A3F"/>
    <w:rsid w:val="00E8313E"/>
    <w:rsid w:val="00E837BC"/>
    <w:rsid w:val="00E83F57"/>
    <w:rsid w:val="00E84B7A"/>
    <w:rsid w:val="00E856CD"/>
    <w:rsid w:val="00E866AD"/>
    <w:rsid w:val="00E91EBF"/>
    <w:rsid w:val="00E94672"/>
    <w:rsid w:val="00E95E8C"/>
    <w:rsid w:val="00E9614C"/>
    <w:rsid w:val="00EA313A"/>
    <w:rsid w:val="00EA57C3"/>
    <w:rsid w:val="00EA5F39"/>
    <w:rsid w:val="00EA63D7"/>
    <w:rsid w:val="00EB02FA"/>
    <w:rsid w:val="00EB119D"/>
    <w:rsid w:val="00EB491B"/>
    <w:rsid w:val="00EC00D0"/>
    <w:rsid w:val="00EC0137"/>
    <w:rsid w:val="00EC0A44"/>
    <w:rsid w:val="00EC1ABA"/>
    <w:rsid w:val="00EC1ACE"/>
    <w:rsid w:val="00EC2D8E"/>
    <w:rsid w:val="00EC3D99"/>
    <w:rsid w:val="00EC4326"/>
    <w:rsid w:val="00EC57BF"/>
    <w:rsid w:val="00EC7493"/>
    <w:rsid w:val="00EC798C"/>
    <w:rsid w:val="00EC7F95"/>
    <w:rsid w:val="00ED1D8B"/>
    <w:rsid w:val="00ED1E6A"/>
    <w:rsid w:val="00ED2039"/>
    <w:rsid w:val="00ED22D6"/>
    <w:rsid w:val="00ED238B"/>
    <w:rsid w:val="00ED2E8D"/>
    <w:rsid w:val="00ED38C9"/>
    <w:rsid w:val="00ED3F18"/>
    <w:rsid w:val="00ED4F06"/>
    <w:rsid w:val="00ED5B7A"/>
    <w:rsid w:val="00ED603F"/>
    <w:rsid w:val="00ED6D47"/>
    <w:rsid w:val="00ED6E9A"/>
    <w:rsid w:val="00ED74A0"/>
    <w:rsid w:val="00ED75CD"/>
    <w:rsid w:val="00EE035C"/>
    <w:rsid w:val="00EE04E1"/>
    <w:rsid w:val="00EE1FC2"/>
    <w:rsid w:val="00EE7E32"/>
    <w:rsid w:val="00EF0FFC"/>
    <w:rsid w:val="00EF3E28"/>
    <w:rsid w:val="00EF43D0"/>
    <w:rsid w:val="00EF4DC4"/>
    <w:rsid w:val="00EF4E2E"/>
    <w:rsid w:val="00EF4F15"/>
    <w:rsid w:val="00EF6BD6"/>
    <w:rsid w:val="00EF76FE"/>
    <w:rsid w:val="00EF7F65"/>
    <w:rsid w:val="00F0146A"/>
    <w:rsid w:val="00F014F5"/>
    <w:rsid w:val="00F03564"/>
    <w:rsid w:val="00F0513C"/>
    <w:rsid w:val="00F0614F"/>
    <w:rsid w:val="00F0697B"/>
    <w:rsid w:val="00F07460"/>
    <w:rsid w:val="00F07814"/>
    <w:rsid w:val="00F11210"/>
    <w:rsid w:val="00F11831"/>
    <w:rsid w:val="00F11937"/>
    <w:rsid w:val="00F11B93"/>
    <w:rsid w:val="00F124F2"/>
    <w:rsid w:val="00F12E41"/>
    <w:rsid w:val="00F15EB0"/>
    <w:rsid w:val="00F162FF"/>
    <w:rsid w:val="00F17E12"/>
    <w:rsid w:val="00F21572"/>
    <w:rsid w:val="00F216B6"/>
    <w:rsid w:val="00F223DB"/>
    <w:rsid w:val="00F2251E"/>
    <w:rsid w:val="00F22CF0"/>
    <w:rsid w:val="00F24102"/>
    <w:rsid w:val="00F25FCF"/>
    <w:rsid w:val="00F33908"/>
    <w:rsid w:val="00F33F52"/>
    <w:rsid w:val="00F359FA"/>
    <w:rsid w:val="00F37AE4"/>
    <w:rsid w:val="00F40590"/>
    <w:rsid w:val="00F40D15"/>
    <w:rsid w:val="00F419EE"/>
    <w:rsid w:val="00F43C18"/>
    <w:rsid w:val="00F43C6D"/>
    <w:rsid w:val="00F442F8"/>
    <w:rsid w:val="00F44563"/>
    <w:rsid w:val="00F45CFA"/>
    <w:rsid w:val="00F4647B"/>
    <w:rsid w:val="00F50865"/>
    <w:rsid w:val="00F55001"/>
    <w:rsid w:val="00F55B40"/>
    <w:rsid w:val="00F55FE1"/>
    <w:rsid w:val="00F575D0"/>
    <w:rsid w:val="00F5797E"/>
    <w:rsid w:val="00F609F7"/>
    <w:rsid w:val="00F62977"/>
    <w:rsid w:val="00F64A5A"/>
    <w:rsid w:val="00F70B15"/>
    <w:rsid w:val="00F720BF"/>
    <w:rsid w:val="00F747D4"/>
    <w:rsid w:val="00F74E48"/>
    <w:rsid w:val="00F751B0"/>
    <w:rsid w:val="00F764ED"/>
    <w:rsid w:val="00F76AB2"/>
    <w:rsid w:val="00F815B1"/>
    <w:rsid w:val="00F819E5"/>
    <w:rsid w:val="00F83952"/>
    <w:rsid w:val="00F84515"/>
    <w:rsid w:val="00F851D3"/>
    <w:rsid w:val="00F85318"/>
    <w:rsid w:val="00F858D5"/>
    <w:rsid w:val="00F87FB5"/>
    <w:rsid w:val="00F91F1A"/>
    <w:rsid w:val="00F9271C"/>
    <w:rsid w:val="00F92927"/>
    <w:rsid w:val="00F940FB"/>
    <w:rsid w:val="00F957B4"/>
    <w:rsid w:val="00F95DBD"/>
    <w:rsid w:val="00F96F0D"/>
    <w:rsid w:val="00F97A3E"/>
    <w:rsid w:val="00FA1AD4"/>
    <w:rsid w:val="00FA24E4"/>
    <w:rsid w:val="00FA299B"/>
    <w:rsid w:val="00FA2AE6"/>
    <w:rsid w:val="00FA3181"/>
    <w:rsid w:val="00FA338D"/>
    <w:rsid w:val="00FA34F6"/>
    <w:rsid w:val="00FA54DD"/>
    <w:rsid w:val="00FA5544"/>
    <w:rsid w:val="00FA6D13"/>
    <w:rsid w:val="00FB067A"/>
    <w:rsid w:val="00FB0DCC"/>
    <w:rsid w:val="00FB1890"/>
    <w:rsid w:val="00FB3223"/>
    <w:rsid w:val="00FB4751"/>
    <w:rsid w:val="00FB5FB0"/>
    <w:rsid w:val="00FC0057"/>
    <w:rsid w:val="00FC0314"/>
    <w:rsid w:val="00FC1CBC"/>
    <w:rsid w:val="00FC2E7D"/>
    <w:rsid w:val="00FC355D"/>
    <w:rsid w:val="00FC359C"/>
    <w:rsid w:val="00FC3F30"/>
    <w:rsid w:val="00FC40A2"/>
    <w:rsid w:val="00FC4A4C"/>
    <w:rsid w:val="00FC61D7"/>
    <w:rsid w:val="00FC70C6"/>
    <w:rsid w:val="00FC7B59"/>
    <w:rsid w:val="00FD057D"/>
    <w:rsid w:val="00FD4FBB"/>
    <w:rsid w:val="00FD6759"/>
    <w:rsid w:val="00FD6EA1"/>
    <w:rsid w:val="00FE44DF"/>
    <w:rsid w:val="00FE4E06"/>
    <w:rsid w:val="00FE659C"/>
    <w:rsid w:val="00FE6A26"/>
    <w:rsid w:val="00FE743F"/>
    <w:rsid w:val="00FF0839"/>
    <w:rsid w:val="00FF1964"/>
    <w:rsid w:val="00FF43BF"/>
    <w:rsid w:val="00FF5DEC"/>
    <w:rsid w:val="00FF6AAA"/>
    <w:rsid w:val="00FF746C"/>
    <w:rsid w:val="00FF7C37"/>
    <w:rsid w:val="00FF7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E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E6"/>
  </w:style>
  <w:style w:type="paragraph" w:styleId="1">
    <w:name w:val="heading 1"/>
    <w:basedOn w:val="a"/>
    <w:next w:val="a"/>
    <w:link w:val="10"/>
    <w:qFormat/>
    <w:rsid w:val="00A72A3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A66FE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FF5DE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3A4E"/>
    <w:rPr>
      <w:rFonts w:ascii="Tahoma" w:hAnsi="Tahoma" w:cs="Tahoma"/>
      <w:sz w:val="16"/>
      <w:szCs w:val="16"/>
    </w:rPr>
  </w:style>
  <w:style w:type="table" w:styleId="a4">
    <w:name w:val="Table Grid"/>
    <w:basedOn w:val="a1"/>
    <w:uiPriority w:val="59"/>
    <w:rsid w:val="0064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46BDF"/>
    <w:pPr>
      <w:widowControl w:val="0"/>
      <w:autoSpaceDE w:val="0"/>
      <w:autoSpaceDN w:val="0"/>
      <w:adjustRightInd w:val="0"/>
    </w:pPr>
    <w:rPr>
      <w:rFonts w:ascii="Arial" w:hAnsi="Arial" w:cs="Arial"/>
      <w:b/>
      <w:bCs/>
    </w:rPr>
  </w:style>
  <w:style w:type="paragraph" w:customStyle="1" w:styleId="ConsNonformat">
    <w:name w:val="ConsNonformat"/>
    <w:rsid w:val="00646BDF"/>
    <w:pPr>
      <w:widowControl w:val="0"/>
      <w:autoSpaceDE w:val="0"/>
      <w:autoSpaceDN w:val="0"/>
      <w:adjustRightInd w:val="0"/>
    </w:pPr>
    <w:rPr>
      <w:rFonts w:ascii="Courier New" w:hAnsi="Courier New" w:cs="Courier New"/>
    </w:rPr>
  </w:style>
  <w:style w:type="paragraph" w:styleId="a5">
    <w:name w:val="header"/>
    <w:basedOn w:val="a"/>
    <w:link w:val="a6"/>
    <w:uiPriority w:val="99"/>
    <w:rsid w:val="00EF7F65"/>
    <w:pPr>
      <w:tabs>
        <w:tab w:val="center" w:pos="4677"/>
        <w:tab w:val="right" w:pos="9355"/>
      </w:tabs>
    </w:pPr>
  </w:style>
  <w:style w:type="character" w:styleId="a7">
    <w:name w:val="page number"/>
    <w:basedOn w:val="a0"/>
    <w:rsid w:val="00EF7F65"/>
  </w:style>
  <w:style w:type="paragraph" w:styleId="a8">
    <w:name w:val="footer"/>
    <w:basedOn w:val="a"/>
    <w:rsid w:val="00EF7F65"/>
    <w:pPr>
      <w:tabs>
        <w:tab w:val="center" w:pos="4677"/>
        <w:tab w:val="right" w:pos="9355"/>
      </w:tabs>
    </w:pPr>
  </w:style>
  <w:style w:type="paragraph" w:customStyle="1" w:styleId="c1">
    <w:name w:val="c1"/>
    <w:basedOn w:val="a"/>
    <w:rsid w:val="00E1778C"/>
    <w:pPr>
      <w:spacing w:before="75" w:after="75"/>
    </w:pPr>
    <w:rPr>
      <w:sz w:val="24"/>
      <w:szCs w:val="24"/>
    </w:rPr>
  </w:style>
  <w:style w:type="paragraph" w:customStyle="1" w:styleId="11">
    <w:name w:val="Абзац списка1"/>
    <w:basedOn w:val="a"/>
    <w:rsid w:val="006E6DA5"/>
    <w:pPr>
      <w:ind w:left="720"/>
      <w:contextualSpacing/>
    </w:pPr>
  </w:style>
  <w:style w:type="character" w:styleId="a9">
    <w:name w:val="Hyperlink"/>
    <w:uiPriority w:val="99"/>
    <w:rsid w:val="00FF5DEC"/>
    <w:rPr>
      <w:color w:val="0000FF"/>
      <w:u w:val="single"/>
    </w:rPr>
  </w:style>
  <w:style w:type="character" w:customStyle="1" w:styleId="apple-converted-space">
    <w:name w:val="apple-converted-space"/>
    <w:basedOn w:val="a0"/>
    <w:rsid w:val="000041F9"/>
  </w:style>
  <w:style w:type="paragraph" w:styleId="31">
    <w:name w:val="Body Text Indent 3"/>
    <w:basedOn w:val="a"/>
    <w:link w:val="32"/>
    <w:unhideWhenUsed/>
    <w:rsid w:val="00FA34F6"/>
    <w:pPr>
      <w:ind w:left="-426" w:firstLine="426"/>
    </w:pPr>
    <w:rPr>
      <w:sz w:val="28"/>
    </w:rPr>
  </w:style>
  <w:style w:type="character" w:customStyle="1" w:styleId="32">
    <w:name w:val="Основной текст с отступом 3 Знак"/>
    <w:link w:val="31"/>
    <w:rsid w:val="00FA34F6"/>
    <w:rPr>
      <w:sz w:val="28"/>
    </w:rPr>
  </w:style>
  <w:style w:type="paragraph" w:customStyle="1" w:styleId="ConsPlusNonformat">
    <w:name w:val="ConsPlusNonformat"/>
    <w:rsid w:val="00B24CB8"/>
    <w:pPr>
      <w:widowControl w:val="0"/>
      <w:autoSpaceDE w:val="0"/>
      <w:autoSpaceDN w:val="0"/>
      <w:adjustRightInd w:val="0"/>
    </w:pPr>
    <w:rPr>
      <w:rFonts w:ascii="Courier New" w:hAnsi="Courier New" w:cs="Courier New"/>
    </w:rPr>
  </w:style>
  <w:style w:type="paragraph" w:customStyle="1" w:styleId="ConsPlusNormal">
    <w:name w:val="ConsPlusNormal"/>
    <w:rsid w:val="00B24CB8"/>
    <w:pPr>
      <w:widowControl w:val="0"/>
      <w:autoSpaceDE w:val="0"/>
      <w:autoSpaceDN w:val="0"/>
      <w:adjustRightInd w:val="0"/>
      <w:ind w:firstLine="720"/>
    </w:pPr>
    <w:rPr>
      <w:rFonts w:ascii="Arial" w:hAnsi="Arial" w:cs="Arial"/>
    </w:rPr>
  </w:style>
  <w:style w:type="table" w:customStyle="1" w:styleId="12">
    <w:name w:val="Сетка таблицы1"/>
    <w:basedOn w:val="a1"/>
    <w:next w:val="a4"/>
    <w:uiPriority w:val="59"/>
    <w:rsid w:val="009C05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uiPriority w:val="99"/>
    <w:rsid w:val="00955069"/>
  </w:style>
  <w:style w:type="paragraph" w:styleId="aa">
    <w:name w:val="No Spacing"/>
    <w:uiPriority w:val="1"/>
    <w:qFormat/>
    <w:rsid w:val="005318AC"/>
  </w:style>
  <w:style w:type="paragraph" w:styleId="ab">
    <w:name w:val="Title"/>
    <w:basedOn w:val="a"/>
    <w:next w:val="a"/>
    <w:link w:val="ac"/>
    <w:qFormat/>
    <w:rsid w:val="00A72A34"/>
    <w:pPr>
      <w:spacing w:before="240" w:after="60"/>
      <w:jc w:val="center"/>
      <w:outlineLvl w:val="0"/>
    </w:pPr>
    <w:rPr>
      <w:rFonts w:ascii="Cambria" w:hAnsi="Cambria"/>
      <w:b/>
      <w:bCs/>
      <w:kern w:val="28"/>
      <w:sz w:val="32"/>
      <w:szCs w:val="32"/>
    </w:rPr>
  </w:style>
  <w:style w:type="character" w:customStyle="1" w:styleId="ac">
    <w:name w:val="Название Знак"/>
    <w:link w:val="ab"/>
    <w:rsid w:val="00A72A34"/>
    <w:rPr>
      <w:rFonts w:ascii="Cambria" w:eastAsia="Times New Roman" w:hAnsi="Cambria" w:cs="Times New Roman"/>
      <w:b/>
      <w:bCs/>
      <w:kern w:val="28"/>
      <w:sz w:val="32"/>
      <w:szCs w:val="32"/>
    </w:rPr>
  </w:style>
  <w:style w:type="character" w:customStyle="1" w:styleId="10">
    <w:name w:val="Заголовок 1 Знак"/>
    <w:link w:val="1"/>
    <w:rsid w:val="00A72A34"/>
    <w:rPr>
      <w:rFonts w:ascii="Cambria" w:eastAsia="Times New Roman" w:hAnsi="Cambria" w:cs="Times New Roman"/>
      <w:b/>
      <w:bCs/>
      <w:kern w:val="32"/>
      <w:sz w:val="32"/>
      <w:szCs w:val="32"/>
    </w:rPr>
  </w:style>
  <w:style w:type="character" w:styleId="ad">
    <w:name w:val="Emphasis"/>
    <w:qFormat/>
    <w:rsid w:val="00A72A34"/>
    <w:rPr>
      <w:i/>
      <w:iCs/>
    </w:rPr>
  </w:style>
  <w:style w:type="character" w:customStyle="1" w:styleId="30">
    <w:name w:val="Заголовок 3 Знак"/>
    <w:basedOn w:val="a0"/>
    <w:link w:val="3"/>
    <w:semiHidden/>
    <w:rsid w:val="00A66FEF"/>
    <w:rPr>
      <w:rFonts w:asciiTheme="majorHAnsi" w:eastAsiaTheme="majorEastAsia" w:hAnsiTheme="majorHAnsi" w:cstheme="majorBidi"/>
      <w:b/>
      <w:bCs/>
      <w:color w:val="4F81BD" w:themeColor="accent1"/>
    </w:rPr>
  </w:style>
  <w:style w:type="paragraph" w:styleId="ae">
    <w:name w:val="Normal (Web)"/>
    <w:basedOn w:val="a"/>
    <w:uiPriority w:val="99"/>
    <w:unhideWhenUsed/>
    <w:rsid w:val="005E322C"/>
    <w:pPr>
      <w:spacing w:before="100" w:beforeAutospacing="1" w:after="100" w:afterAutospacing="1"/>
    </w:pPr>
    <w:rPr>
      <w:sz w:val="24"/>
      <w:szCs w:val="24"/>
    </w:rPr>
  </w:style>
  <w:style w:type="paragraph" w:styleId="af">
    <w:name w:val="List Paragraph"/>
    <w:basedOn w:val="a"/>
    <w:uiPriority w:val="34"/>
    <w:qFormat/>
    <w:rsid w:val="00114C2C"/>
    <w:pPr>
      <w:ind w:left="720"/>
      <w:contextualSpacing/>
    </w:pPr>
  </w:style>
  <w:style w:type="numbering" w:customStyle="1" w:styleId="13">
    <w:name w:val="Нет списка1"/>
    <w:next w:val="a2"/>
    <w:uiPriority w:val="99"/>
    <w:semiHidden/>
    <w:unhideWhenUsed/>
    <w:rsid w:val="006026A4"/>
  </w:style>
  <w:style w:type="paragraph" w:customStyle="1" w:styleId="msonormal0">
    <w:name w:val="msonormal"/>
    <w:basedOn w:val="a"/>
    <w:rsid w:val="006026A4"/>
    <w:pPr>
      <w:spacing w:before="100" w:beforeAutospacing="1" w:after="100" w:afterAutospacing="1"/>
      <w:jc w:val="left"/>
    </w:pPr>
    <w:rPr>
      <w:sz w:val="24"/>
      <w:szCs w:val="24"/>
    </w:rPr>
  </w:style>
  <w:style w:type="character" w:styleId="af0">
    <w:name w:val="FollowedHyperlink"/>
    <w:basedOn w:val="a0"/>
    <w:uiPriority w:val="99"/>
    <w:unhideWhenUsed/>
    <w:rsid w:val="006026A4"/>
    <w:rPr>
      <w:color w:val="800080"/>
      <w:u w:val="single"/>
    </w:rPr>
  </w:style>
  <w:style w:type="paragraph" w:styleId="HTML">
    <w:name w:val="HTML Preformatted"/>
    <w:basedOn w:val="a"/>
    <w:link w:val="HTML0"/>
    <w:uiPriority w:val="99"/>
    <w:semiHidden/>
    <w:unhideWhenUsed/>
    <w:rsid w:val="0060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0">
    <w:name w:val="Стандартный HTML Знак"/>
    <w:basedOn w:val="a0"/>
    <w:link w:val="HTML"/>
    <w:uiPriority w:val="99"/>
    <w:semiHidden/>
    <w:rsid w:val="006026A4"/>
    <w:rPr>
      <w:rFonts w:ascii="Courier New" w:hAnsi="Courier New" w:cs="Courier New"/>
    </w:rPr>
  </w:style>
  <w:style w:type="paragraph" w:customStyle="1" w:styleId="ConsPlusTitle">
    <w:name w:val="ConsPlusTitle"/>
    <w:uiPriority w:val="99"/>
    <w:rsid w:val="00BA3283"/>
    <w:pPr>
      <w:widowControl w:val="0"/>
      <w:autoSpaceDE w:val="0"/>
      <w:autoSpaceDN w:val="0"/>
      <w:adjustRightInd w:val="0"/>
      <w:jc w:val="left"/>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E6"/>
  </w:style>
  <w:style w:type="paragraph" w:styleId="1">
    <w:name w:val="heading 1"/>
    <w:basedOn w:val="a"/>
    <w:next w:val="a"/>
    <w:link w:val="10"/>
    <w:qFormat/>
    <w:rsid w:val="00A72A3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A66FE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FF5DE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3A4E"/>
    <w:rPr>
      <w:rFonts w:ascii="Tahoma" w:hAnsi="Tahoma" w:cs="Tahoma"/>
      <w:sz w:val="16"/>
      <w:szCs w:val="16"/>
    </w:rPr>
  </w:style>
  <w:style w:type="table" w:styleId="a4">
    <w:name w:val="Table Grid"/>
    <w:basedOn w:val="a1"/>
    <w:uiPriority w:val="59"/>
    <w:rsid w:val="0064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46BDF"/>
    <w:pPr>
      <w:widowControl w:val="0"/>
      <w:autoSpaceDE w:val="0"/>
      <w:autoSpaceDN w:val="0"/>
      <w:adjustRightInd w:val="0"/>
    </w:pPr>
    <w:rPr>
      <w:rFonts w:ascii="Arial" w:hAnsi="Arial" w:cs="Arial"/>
      <w:b/>
      <w:bCs/>
    </w:rPr>
  </w:style>
  <w:style w:type="paragraph" w:customStyle="1" w:styleId="ConsNonformat">
    <w:name w:val="ConsNonformat"/>
    <w:rsid w:val="00646BDF"/>
    <w:pPr>
      <w:widowControl w:val="0"/>
      <w:autoSpaceDE w:val="0"/>
      <w:autoSpaceDN w:val="0"/>
      <w:adjustRightInd w:val="0"/>
    </w:pPr>
    <w:rPr>
      <w:rFonts w:ascii="Courier New" w:hAnsi="Courier New" w:cs="Courier New"/>
    </w:rPr>
  </w:style>
  <w:style w:type="paragraph" w:styleId="a5">
    <w:name w:val="header"/>
    <w:basedOn w:val="a"/>
    <w:link w:val="a6"/>
    <w:uiPriority w:val="99"/>
    <w:rsid w:val="00EF7F65"/>
    <w:pPr>
      <w:tabs>
        <w:tab w:val="center" w:pos="4677"/>
        <w:tab w:val="right" w:pos="9355"/>
      </w:tabs>
    </w:pPr>
  </w:style>
  <w:style w:type="character" w:styleId="a7">
    <w:name w:val="page number"/>
    <w:basedOn w:val="a0"/>
    <w:rsid w:val="00EF7F65"/>
  </w:style>
  <w:style w:type="paragraph" w:styleId="a8">
    <w:name w:val="footer"/>
    <w:basedOn w:val="a"/>
    <w:rsid w:val="00EF7F65"/>
    <w:pPr>
      <w:tabs>
        <w:tab w:val="center" w:pos="4677"/>
        <w:tab w:val="right" w:pos="9355"/>
      </w:tabs>
    </w:pPr>
  </w:style>
  <w:style w:type="paragraph" w:customStyle="1" w:styleId="c1">
    <w:name w:val="c1"/>
    <w:basedOn w:val="a"/>
    <w:rsid w:val="00E1778C"/>
    <w:pPr>
      <w:spacing w:before="75" w:after="75"/>
    </w:pPr>
    <w:rPr>
      <w:sz w:val="24"/>
      <w:szCs w:val="24"/>
    </w:rPr>
  </w:style>
  <w:style w:type="paragraph" w:customStyle="1" w:styleId="11">
    <w:name w:val="Абзац списка1"/>
    <w:basedOn w:val="a"/>
    <w:rsid w:val="006E6DA5"/>
    <w:pPr>
      <w:ind w:left="720"/>
      <w:contextualSpacing/>
    </w:pPr>
  </w:style>
  <w:style w:type="character" w:styleId="a9">
    <w:name w:val="Hyperlink"/>
    <w:uiPriority w:val="99"/>
    <w:rsid w:val="00FF5DEC"/>
    <w:rPr>
      <w:color w:val="0000FF"/>
      <w:u w:val="single"/>
    </w:rPr>
  </w:style>
  <w:style w:type="character" w:customStyle="1" w:styleId="apple-converted-space">
    <w:name w:val="apple-converted-space"/>
    <w:basedOn w:val="a0"/>
    <w:rsid w:val="000041F9"/>
  </w:style>
  <w:style w:type="paragraph" w:styleId="31">
    <w:name w:val="Body Text Indent 3"/>
    <w:basedOn w:val="a"/>
    <w:link w:val="32"/>
    <w:unhideWhenUsed/>
    <w:rsid w:val="00FA34F6"/>
    <w:pPr>
      <w:ind w:left="-426" w:firstLine="426"/>
    </w:pPr>
    <w:rPr>
      <w:sz w:val="28"/>
    </w:rPr>
  </w:style>
  <w:style w:type="character" w:customStyle="1" w:styleId="32">
    <w:name w:val="Основной текст с отступом 3 Знак"/>
    <w:link w:val="31"/>
    <w:rsid w:val="00FA34F6"/>
    <w:rPr>
      <w:sz w:val="28"/>
    </w:rPr>
  </w:style>
  <w:style w:type="paragraph" w:customStyle="1" w:styleId="ConsPlusNonformat">
    <w:name w:val="ConsPlusNonformat"/>
    <w:rsid w:val="00B24CB8"/>
    <w:pPr>
      <w:widowControl w:val="0"/>
      <w:autoSpaceDE w:val="0"/>
      <w:autoSpaceDN w:val="0"/>
      <w:adjustRightInd w:val="0"/>
    </w:pPr>
    <w:rPr>
      <w:rFonts w:ascii="Courier New" w:hAnsi="Courier New" w:cs="Courier New"/>
    </w:rPr>
  </w:style>
  <w:style w:type="paragraph" w:customStyle="1" w:styleId="ConsPlusNormal">
    <w:name w:val="ConsPlusNormal"/>
    <w:rsid w:val="00B24CB8"/>
    <w:pPr>
      <w:widowControl w:val="0"/>
      <w:autoSpaceDE w:val="0"/>
      <w:autoSpaceDN w:val="0"/>
      <w:adjustRightInd w:val="0"/>
      <w:ind w:firstLine="720"/>
    </w:pPr>
    <w:rPr>
      <w:rFonts w:ascii="Arial" w:hAnsi="Arial" w:cs="Arial"/>
    </w:rPr>
  </w:style>
  <w:style w:type="table" w:customStyle="1" w:styleId="12">
    <w:name w:val="Сетка таблицы1"/>
    <w:basedOn w:val="a1"/>
    <w:next w:val="a4"/>
    <w:uiPriority w:val="59"/>
    <w:rsid w:val="009C05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uiPriority w:val="99"/>
    <w:rsid w:val="00955069"/>
  </w:style>
  <w:style w:type="paragraph" w:styleId="aa">
    <w:name w:val="No Spacing"/>
    <w:uiPriority w:val="1"/>
    <w:qFormat/>
    <w:rsid w:val="005318AC"/>
  </w:style>
  <w:style w:type="paragraph" w:styleId="ab">
    <w:name w:val="Title"/>
    <w:basedOn w:val="a"/>
    <w:next w:val="a"/>
    <w:link w:val="ac"/>
    <w:qFormat/>
    <w:rsid w:val="00A72A34"/>
    <w:pPr>
      <w:spacing w:before="240" w:after="60"/>
      <w:jc w:val="center"/>
      <w:outlineLvl w:val="0"/>
    </w:pPr>
    <w:rPr>
      <w:rFonts w:ascii="Cambria" w:hAnsi="Cambria"/>
      <w:b/>
      <w:bCs/>
      <w:kern w:val="28"/>
      <w:sz w:val="32"/>
      <w:szCs w:val="32"/>
    </w:rPr>
  </w:style>
  <w:style w:type="character" w:customStyle="1" w:styleId="ac">
    <w:name w:val="Название Знак"/>
    <w:link w:val="ab"/>
    <w:rsid w:val="00A72A34"/>
    <w:rPr>
      <w:rFonts w:ascii="Cambria" w:eastAsia="Times New Roman" w:hAnsi="Cambria" w:cs="Times New Roman"/>
      <w:b/>
      <w:bCs/>
      <w:kern w:val="28"/>
      <w:sz w:val="32"/>
      <w:szCs w:val="32"/>
    </w:rPr>
  </w:style>
  <w:style w:type="character" w:customStyle="1" w:styleId="10">
    <w:name w:val="Заголовок 1 Знак"/>
    <w:link w:val="1"/>
    <w:rsid w:val="00A72A34"/>
    <w:rPr>
      <w:rFonts w:ascii="Cambria" w:eastAsia="Times New Roman" w:hAnsi="Cambria" w:cs="Times New Roman"/>
      <w:b/>
      <w:bCs/>
      <w:kern w:val="32"/>
      <w:sz w:val="32"/>
      <w:szCs w:val="32"/>
    </w:rPr>
  </w:style>
  <w:style w:type="character" w:styleId="ad">
    <w:name w:val="Emphasis"/>
    <w:qFormat/>
    <w:rsid w:val="00A72A34"/>
    <w:rPr>
      <w:i/>
      <w:iCs/>
    </w:rPr>
  </w:style>
  <w:style w:type="character" w:customStyle="1" w:styleId="30">
    <w:name w:val="Заголовок 3 Знак"/>
    <w:basedOn w:val="a0"/>
    <w:link w:val="3"/>
    <w:semiHidden/>
    <w:rsid w:val="00A66FEF"/>
    <w:rPr>
      <w:rFonts w:asciiTheme="majorHAnsi" w:eastAsiaTheme="majorEastAsia" w:hAnsiTheme="majorHAnsi" w:cstheme="majorBidi"/>
      <w:b/>
      <w:bCs/>
      <w:color w:val="4F81BD" w:themeColor="accent1"/>
    </w:rPr>
  </w:style>
  <w:style w:type="paragraph" w:styleId="ae">
    <w:name w:val="Normal (Web)"/>
    <w:basedOn w:val="a"/>
    <w:uiPriority w:val="99"/>
    <w:unhideWhenUsed/>
    <w:rsid w:val="005E322C"/>
    <w:pPr>
      <w:spacing w:before="100" w:beforeAutospacing="1" w:after="100" w:afterAutospacing="1"/>
    </w:pPr>
    <w:rPr>
      <w:sz w:val="24"/>
      <w:szCs w:val="24"/>
    </w:rPr>
  </w:style>
  <w:style w:type="paragraph" w:styleId="af">
    <w:name w:val="List Paragraph"/>
    <w:basedOn w:val="a"/>
    <w:uiPriority w:val="34"/>
    <w:qFormat/>
    <w:rsid w:val="00114C2C"/>
    <w:pPr>
      <w:ind w:left="720"/>
      <w:contextualSpacing/>
    </w:pPr>
  </w:style>
  <w:style w:type="numbering" w:customStyle="1" w:styleId="13">
    <w:name w:val="Нет списка1"/>
    <w:next w:val="a2"/>
    <w:uiPriority w:val="99"/>
    <w:semiHidden/>
    <w:unhideWhenUsed/>
    <w:rsid w:val="006026A4"/>
  </w:style>
  <w:style w:type="paragraph" w:customStyle="1" w:styleId="msonormal0">
    <w:name w:val="msonormal"/>
    <w:basedOn w:val="a"/>
    <w:rsid w:val="006026A4"/>
    <w:pPr>
      <w:spacing w:before="100" w:beforeAutospacing="1" w:after="100" w:afterAutospacing="1"/>
      <w:jc w:val="left"/>
    </w:pPr>
    <w:rPr>
      <w:sz w:val="24"/>
      <w:szCs w:val="24"/>
    </w:rPr>
  </w:style>
  <w:style w:type="character" w:styleId="af0">
    <w:name w:val="FollowedHyperlink"/>
    <w:basedOn w:val="a0"/>
    <w:uiPriority w:val="99"/>
    <w:unhideWhenUsed/>
    <w:rsid w:val="006026A4"/>
    <w:rPr>
      <w:color w:val="800080"/>
      <w:u w:val="single"/>
    </w:rPr>
  </w:style>
  <w:style w:type="paragraph" w:styleId="HTML">
    <w:name w:val="HTML Preformatted"/>
    <w:basedOn w:val="a"/>
    <w:link w:val="HTML0"/>
    <w:uiPriority w:val="99"/>
    <w:semiHidden/>
    <w:unhideWhenUsed/>
    <w:rsid w:val="0060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0">
    <w:name w:val="Стандартный HTML Знак"/>
    <w:basedOn w:val="a0"/>
    <w:link w:val="HTML"/>
    <w:uiPriority w:val="99"/>
    <w:semiHidden/>
    <w:rsid w:val="006026A4"/>
    <w:rPr>
      <w:rFonts w:ascii="Courier New" w:hAnsi="Courier New" w:cs="Courier New"/>
    </w:rPr>
  </w:style>
  <w:style w:type="paragraph" w:customStyle="1" w:styleId="ConsPlusTitle">
    <w:name w:val="ConsPlusTitle"/>
    <w:uiPriority w:val="99"/>
    <w:rsid w:val="00BA3283"/>
    <w:pPr>
      <w:widowControl w:val="0"/>
      <w:autoSpaceDE w:val="0"/>
      <w:autoSpaceDN w:val="0"/>
      <w:adjustRightInd w:val="0"/>
      <w:jc w:val="left"/>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497">
      <w:bodyDiv w:val="1"/>
      <w:marLeft w:val="0"/>
      <w:marRight w:val="0"/>
      <w:marTop w:val="0"/>
      <w:marBottom w:val="0"/>
      <w:divBdr>
        <w:top w:val="none" w:sz="0" w:space="0" w:color="auto"/>
        <w:left w:val="none" w:sz="0" w:space="0" w:color="auto"/>
        <w:bottom w:val="none" w:sz="0" w:space="0" w:color="auto"/>
        <w:right w:val="none" w:sz="0" w:space="0" w:color="auto"/>
      </w:divBdr>
    </w:div>
    <w:div w:id="14312026">
      <w:bodyDiv w:val="1"/>
      <w:marLeft w:val="0"/>
      <w:marRight w:val="0"/>
      <w:marTop w:val="0"/>
      <w:marBottom w:val="0"/>
      <w:divBdr>
        <w:top w:val="none" w:sz="0" w:space="0" w:color="auto"/>
        <w:left w:val="none" w:sz="0" w:space="0" w:color="auto"/>
        <w:bottom w:val="none" w:sz="0" w:space="0" w:color="auto"/>
        <w:right w:val="none" w:sz="0" w:space="0" w:color="auto"/>
      </w:divBdr>
    </w:div>
    <w:div w:id="46540039">
      <w:bodyDiv w:val="1"/>
      <w:marLeft w:val="0"/>
      <w:marRight w:val="0"/>
      <w:marTop w:val="0"/>
      <w:marBottom w:val="0"/>
      <w:divBdr>
        <w:top w:val="none" w:sz="0" w:space="0" w:color="auto"/>
        <w:left w:val="none" w:sz="0" w:space="0" w:color="auto"/>
        <w:bottom w:val="none" w:sz="0" w:space="0" w:color="auto"/>
        <w:right w:val="none" w:sz="0" w:space="0" w:color="auto"/>
      </w:divBdr>
    </w:div>
    <w:div w:id="71129635">
      <w:bodyDiv w:val="1"/>
      <w:marLeft w:val="0"/>
      <w:marRight w:val="0"/>
      <w:marTop w:val="0"/>
      <w:marBottom w:val="0"/>
      <w:divBdr>
        <w:top w:val="none" w:sz="0" w:space="0" w:color="auto"/>
        <w:left w:val="none" w:sz="0" w:space="0" w:color="auto"/>
        <w:bottom w:val="none" w:sz="0" w:space="0" w:color="auto"/>
        <w:right w:val="none" w:sz="0" w:space="0" w:color="auto"/>
      </w:divBdr>
    </w:div>
    <w:div w:id="71584839">
      <w:bodyDiv w:val="1"/>
      <w:marLeft w:val="0"/>
      <w:marRight w:val="0"/>
      <w:marTop w:val="0"/>
      <w:marBottom w:val="0"/>
      <w:divBdr>
        <w:top w:val="none" w:sz="0" w:space="0" w:color="auto"/>
        <w:left w:val="none" w:sz="0" w:space="0" w:color="auto"/>
        <w:bottom w:val="none" w:sz="0" w:space="0" w:color="auto"/>
        <w:right w:val="none" w:sz="0" w:space="0" w:color="auto"/>
      </w:divBdr>
    </w:div>
    <w:div w:id="111245649">
      <w:bodyDiv w:val="1"/>
      <w:marLeft w:val="0"/>
      <w:marRight w:val="0"/>
      <w:marTop w:val="0"/>
      <w:marBottom w:val="0"/>
      <w:divBdr>
        <w:top w:val="none" w:sz="0" w:space="0" w:color="auto"/>
        <w:left w:val="none" w:sz="0" w:space="0" w:color="auto"/>
        <w:bottom w:val="none" w:sz="0" w:space="0" w:color="auto"/>
        <w:right w:val="none" w:sz="0" w:space="0" w:color="auto"/>
      </w:divBdr>
    </w:div>
    <w:div w:id="115178602">
      <w:bodyDiv w:val="1"/>
      <w:marLeft w:val="0"/>
      <w:marRight w:val="0"/>
      <w:marTop w:val="0"/>
      <w:marBottom w:val="0"/>
      <w:divBdr>
        <w:top w:val="none" w:sz="0" w:space="0" w:color="auto"/>
        <w:left w:val="none" w:sz="0" w:space="0" w:color="auto"/>
        <w:bottom w:val="none" w:sz="0" w:space="0" w:color="auto"/>
        <w:right w:val="none" w:sz="0" w:space="0" w:color="auto"/>
      </w:divBdr>
    </w:div>
    <w:div w:id="137185379">
      <w:bodyDiv w:val="1"/>
      <w:marLeft w:val="0"/>
      <w:marRight w:val="0"/>
      <w:marTop w:val="0"/>
      <w:marBottom w:val="0"/>
      <w:divBdr>
        <w:top w:val="none" w:sz="0" w:space="0" w:color="auto"/>
        <w:left w:val="none" w:sz="0" w:space="0" w:color="auto"/>
        <w:bottom w:val="none" w:sz="0" w:space="0" w:color="auto"/>
        <w:right w:val="none" w:sz="0" w:space="0" w:color="auto"/>
      </w:divBdr>
    </w:div>
    <w:div w:id="182938275">
      <w:bodyDiv w:val="1"/>
      <w:marLeft w:val="0"/>
      <w:marRight w:val="0"/>
      <w:marTop w:val="0"/>
      <w:marBottom w:val="0"/>
      <w:divBdr>
        <w:top w:val="none" w:sz="0" w:space="0" w:color="auto"/>
        <w:left w:val="none" w:sz="0" w:space="0" w:color="auto"/>
        <w:bottom w:val="none" w:sz="0" w:space="0" w:color="auto"/>
        <w:right w:val="none" w:sz="0" w:space="0" w:color="auto"/>
      </w:divBdr>
    </w:div>
    <w:div w:id="424691481">
      <w:bodyDiv w:val="1"/>
      <w:marLeft w:val="0"/>
      <w:marRight w:val="0"/>
      <w:marTop w:val="0"/>
      <w:marBottom w:val="0"/>
      <w:divBdr>
        <w:top w:val="none" w:sz="0" w:space="0" w:color="auto"/>
        <w:left w:val="none" w:sz="0" w:space="0" w:color="auto"/>
        <w:bottom w:val="none" w:sz="0" w:space="0" w:color="auto"/>
        <w:right w:val="none" w:sz="0" w:space="0" w:color="auto"/>
      </w:divBdr>
    </w:div>
    <w:div w:id="452092820">
      <w:bodyDiv w:val="1"/>
      <w:marLeft w:val="0"/>
      <w:marRight w:val="0"/>
      <w:marTop w:val="0"/>
      <w:marBottom w:val="0"/>
      <w:divBdr>
        <w:top w:val="none" w:sz="0" w:space="0" w:color="auto"/>
        <w:left w:val="none" w:sz="0" w:space="0" w:color="auto"/>
        <w:bottom w:val="none" w:sz="0" w:space="0" w:color="auto"/>
        <w:right w:val="none" w:sz="0" w:space="0" w:color="auto"/>
      </w:divBdr>
    </w:div>
    <w:div w:id="528642949">
      <w:bodyDiv w:val="1"/>
      <w:marLeft w:val="0"/>
      <w:marRight w:val="0"/>
      <w:marTop w:val="0"/>
      <w:marBottom w:val="0"/>
      <w:divBdr>
        <w:top w:val="none" w:sz="0" w:space="0" w:color="auto"/>
        <w:left w:val="none" w:sz="0" w:space="0" w:color="auto"/>
        <w:bottom w:val="none" w:sz="0" w:space="0" w:color="auto"/>
        <w:right w:val="none" w:sz="0" w:space="0" w:color="auto"/>
      </w:divBdr>
    </w:div>
    <w:div w:id="578247323">
      <w:bodyDiv w:val="1"/>
      <w:marLeft w:val="0"/>
      <w:marRight w:val="0"/>
      <w:marTop w:val="0"/>
      <w:marBottom w:val="0"/>
      <w:divBdr>
        <w:top w:val="none" w:sz="0" w:space="0" w:color="auto"/>
        <w:left w:val="none" w:sz="0" w:space="0" w:color="auto"/>
        <w:bottom w:val="none" w:sz="0" w:space="0" w:color="auto"/>
        <w:right w:val="none" w:sz="0" w:space="0" w:color="auto"/>
      </w:divBdr>
    </w:div>
    <w:div w:id="592982353">
      <w:bodyDiv w:val="1"/>
      <w:marLeft w:val="0"/>
      <w:marRight w:val="0"/>
      <w:marTop w:val="0"/>
      <w:marBottom w:val="0"/>
      <w:divBdr>
        <w:top w:val="none" w:sz="0" w:space="0" w:color="auto"/>
        <w:left w:val="none" w:sz="0" w:space="0" w:color="auto"/>
        <w:bottom w:val="none" w:sz="0" w:space="0" w:color="auto"/>
        <w:right w:val="none" w:sz="0" w:space="0" w:color="auto"/>
      </w:divBdr>
    </w:div>
    <w:div w:id="630403373">
      <w:bodyDiv w:val="1"/>
      <w:marLeft w:val="0"/>
      <w:marRight w:val="0"/>
      <w:marTop w:val="0"/>
      <w:marBottom w:val="0"/>
      <w:divBdr>
        <w:top w:val="none" w:sz="0" w:space="0" w:color="auto"/>
        <w:left w:val="none" w:sz="0" w:space="0" w:color="auto"/>
        <w:bottom w:val="none" w:sz="0" w:space="0" w:color="auto"/>
        <w:right w:val="none" w:sz="0" w:space="0" w:color="auto"/>
      </w:divBdr>
    </w:div>
    <w:div w:id="683481006">
      <w:bodyDiv w:val="1"/>
      <w:marLeft w:val="0"/>
      <w:marRight w:val="0"/>
      <w:marTop w:val="0"/>
      <w:marBottom w:val="0"/>
      <w:divBdr>
        <w:top w:val="none" w:sz="0" w:space="0" w:color="auto"/>
        <w:left w:val="none" w:sz="0" w:space="0" w:color="auto"/>
        <w:bottom w:val="none" w:sz="0" w:space="0" w:color="auto"/>
        <w:right w:val="none" w:sz="0" w:space="0" w:color="auto"/>
      </w:divBdr>
    </w:div>
    <w:div w:id="712928713">
      <w:bodyDiv w:val="1"/>
      <w:marLeft w:val="0"/>
      <w:marRight w:val="0"/>
      <w:marTop w:val="0"/>
      <w:marBottom w:val="0"/>
      <w:divBdr>
        <w:top w:val="none" w:sz="0" w:space="0" w:color="auto"/>
        <w:left w:val="none" w:sz="0" w:space="0" w:color="auto"/>
        <w:bottom w:val="none" w:sz="0" w:space="0" w:color="auto"/>
        <w:right w:val="none" w:sz="0" w:space="0" w:color="auto"/>
      </w:divBdr>
    </w:div>
    <w:div w:id="719523513">
      <w:bodyDiv w:val="1"/>
      <w:marLeft w:val="0"/>
      <w:marRight w:val="0"/>
      <w:marTop w:val="0"/>
      <w:marBottom w:val="0"/>
      <w:divBdr>
        <w:top w:val="none" w:sz="0" w:space="0" w:color="auto"/>
        <w:left w:val="none" w:sz="0" w:space="0" w:color="auto"/>
        <w:bottom w:val="none" w:sz="0" w:space="0" w:color="auto"/>
        <w:right w:val="none" w:sz="0" w:space="0" w:color="auto"/>
      </w:divBdr>
      <w:divsChild>
        <w:div w:id="2070954141">
          <w:marLeft w:val="60"/>
          <w:marRight w:val="60"/>
          <w:marTop w:val="105"/>
          <w:marBottom w:val="105"/>
          <w:divBdr>
            <w:top w:val="none" w:sz="0" w:space="0" w:color="auto"/>
            <w:left w:val="none" w:sz="0" w:space="0" w:color="auto"/>
            <w:bottom w:val="none" w:sz="0" w:space="0" w:color="auto"/>
            <w:right w:val="none" w:sz="0" w:space="0" w:color="auto"/>
          </w:divBdr>
        </w:div>
        <w:div w:id="1392194871">
          <w:marLeft w:val="60"/>
          <w:marRight w:val="60"/>
          <w:marTop w:val="105"/>
          <w:marBottom w:val="105"/>
          <w:divBdr>
            <w:top w:val="none" w:sz="0" w:space="0" w:color="auto"/>
            <w:left w:val="none" w:sz="0" w:space="0" w:color="auto"/>
            <w:bottom w:val="none" w:sz="0" w:space="0" w:color="auto"/>
            <w:right w:val="none" w:sz="0" w:space="0" w:color="auto"/>
          </w:divBdr>
        </w:div>
        <w:div w:id="271402209">
          <w:marLeft w:val="60"/>
          <w:marRight w:val="60"/>
          <w:marTop w:val="105"/>
          <w:marBottom w:val="105"/>
          <w:divBdr>
            <w:top w:val="none" w:sz="0" w:space="0" w:color="auto"/>
            <w:left w:val="none" w:sz="0" w:space="0" w:color="auto"/>
            <w:bottom w:val="none" w:sz="0" w:space="0" w:color="auto"/>
            <w:right w:val="none" w:sz="0" w:space="0" w:color="auto"/>
          </w:divBdr>
        </w:div>
        <w:div w:id="2140763604">
          <w:marLeft w:val="60"/>
          <w:marRight w:val="60"/>
          <w:marTop w:val="105"/>
          <w:marBottom w:val="105"/>
          <w:divBdr>
            <w:top w:val="none" w:sz="0" w:space="0" w:color="auto"/>
            <w:left w:val="none" w:sz="0" w:space="0" w:color="auto"/>
            <w:bottom w:val="none" w:sz="0" w:space="0" w:color="auto"/>
            <w:right w:val="none" w:sz="0" w:space="0" w:color="auto"/>
          </w:divBdr>
        </w:div>
        <w:div w:id="1142191958">
          <w:marLeft w:val="60"/>
          <w:marRight w:val="60"/>
          <w:marTop w:val="105"/>
          <w:marBottom w:val="105"/>
          <w:divBdr>
            <w:top w:val="none" w:sz="0" w:space="0" w:color="auto"/>
            <w:left w:val="none" w:sz="0" w:space="0" w:color="auto"/>
            <w:bottom w:val="none" w:sz="0" w:space="0" w:color="auto"/>
            <w:right w:val="none" w:sz="0" w:space="0" w:color="auto"/>
          </w:divBdr>
          <w:divsChild>
            <w:div w:id="1842162252">
              <w:marLeft w:val="0"/>
              <w:marRight w:val="0"/>
              <w:marTop w:val="0"/>
              <w:marBottom w:val="0"/>
              <w:divBdr>
                <w:top w:val="none" w:sz="0" w:space="0" w:color="auto"/>
                <w:left w:val="none" w:sz="0" w:space="0" w:color="auto"/>
                <w:bottom w:val="none" w:sz="0" w:space="0" w:color="auto"/>
                <w:right w:val="none" w:sz="0" w:space="0" w:color="auto"/>
              </w:divBdr>
            </w:div>
          </w:divsChild>
        </w:div>
        <w:div w:id="1967545578">
          <w:marLeft w:val="60"/>
          <w:marRight w:val="60"/>
          <w:marTop w:val="105"/>
          <w:marBottom w:val="105"/>
          <w:divBdr>
            <w:top w:val="none" w:sz="0" w:space="0" w:color="auto"/>
            <w:left w:val="none" w:sz="0" w:space="0" w:color="auto"/>
            <w:bottom w:val="none" w:sz="0" w:space="0" w:color="auto"/>
            <w:right w:val="none" w:sz="0" w:space="0" w:color="auto"/>
          </w:divBdr>
          <w:divsChild>
            <w:div w:id="1296788137">
              <w:marLeft w:val="0"/>
              <w:marRight w:val="0"/>
              <w:marTop w:val="0"/>
              <w:marBottom w:val="0"/>
              <w:divBdr>
                <w:top w:val="none" w:sz="0" w:space="0" w:color="auto"/>
                <w:left w:val="none" w:sz="0" w:space="0" w:color="auto"/>
                <w:bottom w:val="none" w:sz="0" w:space="0" w:color="auto"/>
                <w:right w:val="none" w:sz="0" w:space="0" w:color="auto"/>
              </w:divBdr>
            </w:div>
          </w:divsChild>
        </w:div>
        <w:div w:id="1564561345">
          <w:marLeft w:val="60"/>
          <w:marRight w:val="60"/>
          <w:marTop w:val="105"/>
          <w:marBottom w:val="105"/>
          <w:divBdr>
            <w:top w:val="none" w:sz="0" w:space="0" w:color="auto"/>
            <w:left w:val="none" w:sz="0" w:space="0" w:color="auto"/>
            <w:bottom w:val="none" w:sz="0" w:space="0" w:color="auto"/>
            <w:right w:val="none" w:sz="0" w:space="0" w:color="auto"/>
          </w:divBdr>
          <w:divsChild>
            <w:div w:id="483277490">
              <w:marLeft w:val="0"/>
              <w:marRight w:val="0"/>
              <w:marTop w:val="0"/>
              <w:marBottom w:val="0"/>
              <w:divBdr>
                <w:top w:val="none" w:sz="0" w:space="0" w:color="auto"/>
                <w:left w:val="none" w:sz="0" w:space="0" w:color="auto"/>
                <w:bottom w:val="none" w:sz="0" w:space="0" w:color="auto"/>
                <w:right w:val="none" w:sz="0" w:space="0" w:color="auto"/>
              </w:divBdr>
            </w:div>
          </w:divsChild>
        </w:div>
        <w:div w:id="201216357">
          <w:marLeft w:val="60"/>
          <w:marRight w:val="60"/>
          <w:marTop w:val="105"/>
          <w:marBottom w:val="105"/>
          <w:divBdr>
            <w:top w:val="none" w:sz="0" w:space="0" w:color="auto"/>
            <w:left w:val="none" w:sz="0" w:space="0" w:color="auto"/>
            <w:bottom w:val="none" w:sz="0" w:space="0" w:color="auto"/>
            <w:right w:val="none" w:sz="0" w:space="0" w:color="auto"/>
          </w:divBdr>
          <w:divsChild>
            <w:div w:id="999894403">
              <w:marLeft w:val="0"/>
              <w:marRight w:val="0"/>
              <w:marTop w:val="0"/>
              <w:marBottom w:val="0"/>
              <w:divBdr>
                <w:top w:val="none" w:sz="0" w:space="0" w:color="auto"/>
                <w:left w:val="none" w:sz="0" w:space="0" w:color="auto"/>
                <w:bottom w:val="none" w:sz="0" w:space="0" w:color="auto"/>
                <w:right w:val="none" w:sz="0" w:space="0" w:color="auto"/>
              </w:divBdr>
            </w:div>
          </w:divsChild>
        </w:div>
        <w:div w:id="1319261150">
          <w:marLeft w:val="60"/>
          <w:marRight w:val="60"/>
          <w:marTop w:val="105"/>
          <w:marBottom w:val="105"/>
          <w:divBdr>
            <w:top w:val="none" w:sz="0" w:space="0" w:color="auto"/>
            <w:left w:val="none" w:sz="0" w:space="0" w:color="auto"/>
            <w:bottom w:val="none" w:sz="0" w:space="0" w:color="auto"/>
            <w:right w:val="none" w:sz="0" w:space="0" w:color="auto"/>
          </w:divBdr>
          <w:divsChild>
            <w:div w:id="597061438">
              <w:marLeft w:val="0"/>
              <w:marRight w:val="0"/>
              <w:marTop w:val="0"/>
              <w:marBottom w:val="0"/>
              <w:divBdr>
                <w:top w:val="none" w:sz="0" w:space="0" w:color="auto"/>
                <w:left w:val="none" w:sz="0" w:space="0" w:color="auto"/>
                <w:bottom w:val="none" w:sz="0" w:space="0" w:color="auto"/>
                <w:right w:val="none" w:sz="0" w:space="0" w:color="auto"/>
              </w:divBdr>
            </w:div>
          </w:divsChild>
        </w:div>
        <w:div w:id="1408186639">
          <w:marLeft w:val="60"/>
          <w:marRight w:val="60"/>
          <w:marTop w:val="105"/>
          <w:marBottom w:val="105"/>
          <w:divBdr>
            <w:top w:val="none" w:sz="0" w:space="0" w:color="auto"/>
            <w:left w:val="none" w:sz="0" w:space="0" w:color="auto"/>
            <w:bottom w:val="none" w:sz="0" w:space="0" w:color="auto"/>
            <w:right w:val="none" w:sz="0" w:space="0" w:color="auto"/>
          </w:divBdr>
          <w:divsChild>
            <w:div w:id="54159276">
              <w:marLeft w:val="0"/>
              <w:marRight w:val="0"/>
              <w:marTop w:val="0"/>
              <w:marBottom w:val="0"/>
              <w:divBdr>
                <w:top w:val="none" w:sz="0" w:space="0" w:color="auto"/>
                <w:left w:val="none" w:sz="0" w:space="0" w:color="auto"/>
                <w:bottom w:val="none" w:sz="0" w:space="0" w:color="auto"/>
                <w:right w:val="none" w:sz="0" w:space="0" w:color="auto"/>
              </w:divBdr>
            </w:div>
          </w:divsChild>
        </w:div>
        <w:div w:id="862401456">
          <w:marLeft w:val="60"/>
          <w:marRight w:val="60"/>
          <w:marTop w:val="105"/>
          <w:marBottom w:val="105"/>
          <w:divBdr>
            <w:top w:val="none" w:sz="0" w:space="0" w:color="auto"/>
            <w:left w:val="none" w:sz="0" w:space="0" w:color="auto"/>
            <w:bottom w:val="none" w:sz="0" w:space="0" w:color="auto"/>
            <w:right w:val="none" w:sz="0" w:space="0" w:color="auto"/>
          </w:divBdr>
          <w:divsChild>
            <w:div w:id="308097482">
              <w:marLeft w:val="0"/>
              <w:marRight w:val="0"/>
              <w:marTop w:val="0"/>
              <w:marBottom w:val="0"/>
              <w:divBdr>
                <w:top w:val="none" w:sz="0" w:space="0" w:color="auto"/>
                <w:left w:val="none" w:sz="0" w:space="0" w:color="auto"/>
                <w:bottom w:val="none" w:sz="0" w:space="0" w:color="auto"/>
                <w:right w:val="none" w:sz="0" w:space="0" w:color="auto"/>
              </w:divBdr>
            </w:div>
          </w:divsChild>
        </w:div>
        <w:div w:id="1073311638">
          <w:marLeft w:val="60"/>
          <w:marRight w:val="60"/>
          <w:marTop w:val="105"/>
          <w:marBottom w:val="105"/>
          <w:divBdr>
            <w:top w:val="none" w:sz="0" w:space="0" w:color="auto"/>
            <w:left w:val="none" w:sz="0" w:space="0" w:color="auto"/>
            <w:bottom w:val="none" w:sz="0" w:space="0" w:color="auto"/>
            <w:right w:val="none" w:sz="0" w:space="0" w:color="auto"/>
          </w:divBdr>
          <w:divsChild>
            <w:div w:id="1860655672">
              <w:marLeft w:val="0"/>
              <w:marRight w:val="0"/>
              <w:marTop w:val="0"/>
              <w:marBottom w:val="0"/>
              <w:divBdr>
                <w:top w:val="none" w:sz="0" w:space="0" w:color="auto"/>
                <w:left w:val="none" w:sz="0" w:space="0" w:color="auto"/>
                <w:bottom w:val="none" w:sz="0" w:space="0" w:color="auto"/>
                <w:right w:val="none" w:sz="0" w:space="0" w:color="auto"/>
              </w:divBdr>
            </w:div>
          </w:divsChild>
        </w:div>
        <w:div w:id="58209478">
          <w:marLeft w:val="60"/>
          <w:marRight w:val="60"/>
          <w:marTop w:val="105"/>
          <w:marBottom w:val="105"/>
          <w:divBdr>
            <w:top w:val="none" w:sz="0" w:space="0" w:color="auto"/>
            <w:left w:val="none" w:sz="0" w:space="0" w:color="auto"/>
            <w:bottom w:val="none" w:sz="0" w:space="0" w:color="auto"/>
            <w:right w:val="none" w:sz="0" w:space="0" w:color="auto"/>
          </w:divBdr>
          <w:divsChild>
            <w:div w:id="63452571">
              <w:marLeft w:val="0"/>
              <w:marRight w:val="0"/>
              <w:marTop w:val="0"/>
              <w:marBottom w:val="0"/>
              <w:divBdr>
                <w:top w:val="none" w:sz="0" w:space="0" w:color="auto"/>
                <w:left w:val="none" w:sz="0" w:space="0" w:color="auto"/>
                <w:bottom w:val="none" w:sz="0" w:space="0" w:color="auto"/>
                <w:right w:val="none" w:sz="0" w:space="0" w:color="auto"/>
              </w:divBdr>
            </w:div>
          </w:divsChild>
        </w:div>
        <w:div w:id="1287389538">
          <w:marLeft w:val="60"/>
          <w:marRight w:val="60"/>
          <w:marTop w:val="105"/>
          <w:marBottom w:val="105"/>
          <w:divBdr>
            <w:top w:val="none" w:sz="0" w:space="0" w:color="auto"/>
            <w:left w:val="none" w:sz="0" w:space="0" w:color="auto"/>
            <w:bottom w:val="none" w:sz="0" w:space="0" w:color="auto"/>
            <w:right w:val="none" w:sz="0" w:space="0" w:color="auto"/>
          </w:divBdr>
          <w:divsChild>
            <w:div w:id="772895143">
              <w:marLeft w:val="0"/>
              <w:marRight w:val="0"/>
              <w:marTop w:val="0"/>
              <w:marBottom w:val="0"/>
              <w:divBdr>
                <w:top w:val="none" w:sz="0" w:space="0" w:color="auto"/>
                <w:left w:val="none" w:sz="0" w:space="0" w:color="auto"/>
                <w:bottom w:val="none" w:sz="0" w:space="0" w:color="auto"/>
                <w:right w:val="none" w:sz="0" w:space="0" w:color="auto"/>
              </w:divBdr>
            </w:div>
          </w:divsChild>
        </w:div>
        <w:div w:id="2080321193">
          <w:marLeft w:val="60"/>
          <w:marRight w:val="60"/>
          <w:marTop w:val="105"/>
          <w:marBottom w:val="105"/>
          <w:divBdr>
            <w:top w:val="none" w:sz="0" w:space="0" w:color="auto"/>
            <w:left w:val="none" w:sz="0" w:space="0" w:color="auto"/>
            <w:bottom w:val="none" w:sz="0" w:space="0" w:color="auto"/>
            <w:right w:val="none" w:sz="0" w:space="0" w:color="auto"/>
          </w:divBdr>
          <w:divsChild>
            <w:div w:id="78719189">
              <w:marLeft w:val="0"/>
              <w:marRight w:val="0"/>
              <w:marTop w:val="0"/>
              <w:marBottom w:val="0"/>
              <w:divBdr>
                <w:top w:val="none" w:sz="0" w:space="0" w:color="auto"/>
                <w:left w:val="none" w:sz="0" w:space="0" w:color="auto"/>
                <w:bottom w:val="none" w:sz="0" w:space="0" w:color="auto"/>
                <w:right w:val="none" w:sz="0" w:space="0" w:color="auto"/>
              </w:divBdr>
            </w:div>
          </w:divsChild>
        </w:div>
        <w:div w:id="1690719092">
          <w:marLeft w:val="60"/>
          <w:marRight w:val="60"/>
          <w:marTop w:val="105"/>
          <w:marBottom w:val="105"/>
          <w:divBdr>
            <w:top w:val="none" w:sz="0" w:space="0" w:color="auto"/>
            <w:left w:val="none" w:sz="0" w:space="0" w:color="auto"/>
            <w:bottom w:val="none" w:sz="0" w:space="0" w:color="auto"/>
            <w:right w:val="none" w:sz="0" w:space="0" w:color="auto"/>
          </w:divBdr>
          <w:divsChild>
            <w:div w:id="305210246">
              <w:marLeft w:val="0"/>
              <w:marRight w:val="0"/>
              <w:marTop w:val="0"/>
              <w:marBottom w:val="0"/>
              <w:divBdr>
                <w:top w:val="none" w:sz="0" w:space="0" w:color="auto"/>
                <w:left w:val="none" w:sz="0" w:space="0" w:color="auto"/>
                <w:bottom w:val="none" w:sz="0" w:space="0" w:color="auto"/>
                <w:right w:val="none" w:sz="0" w:space="0" w:color="auto"/>
              </w:divBdr>
            </w:div>
          </w:divsChild>
        </w:div>
        <w:div w:id="246381644">
          <w:marLeft w:val="60"/>
          <w:marRight w:val="60"/>
          <w:marTop w:val="105"/>
          <w:marBottom w:val="105"/>
          <w:divBdr>
            <w:top w:val="none" w:sz="0" w:space="0" w:color="auto"/>
            <w:left w:val="none" w:sz="0" w:space="0" w:color="auto"/>
            <w:bottom w:val="none" w:sz="0" w:space="0" w:color="auto"/>
            <w:right w:val="none" w:sz="0" w:space="0" w:color="auto"/>
          </w:divBdr>
          <w:divsChild>
            <w:div w:id="636643996">
              <w:marLeft w:val="0"/>
              <w:marRight w:val="0"/>
              <w:marTop w:val="0"/>
              <w:marBottom w:val="0"/>
              <w:divBdr>
                <w:top w:val="none" w:sz="0" w:space="0" w:color="auto"/>
                <w:left w:val="none" w:sz="0" w:space="0" w:color="auto"/>
                <w:bottom w:val="none" w:sz="0" w:space="0" w:color="auto"/>
                <w:right w:val="none" w:sz="0" w:space="0" w:color="auto"/>
              </w:divBdr>
            </w:div>
          </w:divsChild>
        </w:div>
        <w:div w:id="1103692837">
          <w:marLeft w:val="60"/>
          <w:marRight w:val="60"/>
          <w:marTop w:val="105"/>
          <w:marBottom w:val="105"/>
          <w:divBdr>
            <w:top w:val="none" w:sz="0" w:space="0" w:color="auto"/>
            <w:left w:val="none" w:sz="0" w:space="0" w:color="auto"/>
            <w:bottom w:val="none" w:sz="0" w:space="0" w:color="auto"/>
            <w:right w:val="none" w:sz="0" w:space="0" w:color="auto"/>
          </w:divBdr>
          <w:divsChild>
            <w:div w:id="369384373">
              <w:marLeft w:val="0"/>
              <w:marRight w:val="0"/>
              <w:marTop w:val="0"/>
              <w:marBottom w:val="0"/>
              <w:divBdr>
                <w:top w:val="none" w:sz="0" w:space="0" w:color="auto"/>
                <w:left w:val="none" w:sz="0" w:space="0" w:color="auto"/>
                <w:bottom w:val="none" w:sz="0" w:space="0" w:color="auto"/>
                <w:right w:val="none" w:sz="0" w:space="0" w:color="auto"/>
              </w:divBdr>
            </w:div>
          </w:divsChild>
        </w:div>
        <w:div w:id="1638610525">
          <w:marLeft w:val="60"/>
          <w:marRight w:val="60"/>
          <w:marTop w:val="105"/>
          <w:marBottom w:val="105"/>
          <w:divBdr>
            <w:top w:val="none" w:sz="0" w:space="0" w:color="auto"/>
            <w:left w:val="none" w:sz="0" w:space="0" w:color="auto"/>
            <w:bottom w:val="none" w:sz="0" w:space="0" w:color="auto"/>
            <w:right w:val="none" w:sz="0" w:space="0" w:color="auto"/>
          </w:divBdr>
        </w:div>
        <w:div w:id="329525406">
          <w:marLeft w:val="60"/>
          <w:marRight w:val="60"/>
          <w:marTop w:val="105"/>
          <w:marBottom w:val="105"/>
          <w:divBdr>
            <w:top w:val="none" w:sz="0" w:space="0" w:color="auto"/>
            <w:left w:val="none" w:sz="0" w:space="0" w:color="auto"/>
            <w:bottom w:val="none" w:sz="0" w:space="0" w:color="auto"/>
            <w:right w:val="none" w:sz="0" w:space="0" w:color="auto"/>
          </w:divBdr>
        </w:div>
        <w:div w:id="1435982096">
          <w:marLeft w:val="60"/>
          <w:marRight w:val="60"/>
          <w:marTop w:val="105"/>
          <w:marBottom w:val="105"/>
          <w:divBdr>
            <w:top w:val="none" w:sz="0" w:space="0" w:color="auto"/>
            <w:left w:val="none" w:sz="0" w:space="0" w:color="auto"/>
            <w:bottom w:val="none" w:sz="0" w:space="0" w:color="auto"/>
            <w:right w:val="none" w:sz="0" w:space="0" w:color="auto"/>
          </w:divBdr>
        </w:div>
        <w:div w:id="1608852916">
          <w:marLeft w:val="60"/>
          <w:marRight w:val="60"/>
          <w:marTop w:val="105"/>
          <w:marBottom w:val="105"/>
          <w:divBdr>
            <w:top w:val="none" w:sz="0" w:space="0" w:color="auto"/>
            <w:left w:val="none" w:sz="0" w:space="0" w:color="auto"/>
            <w:bottom w:val="none" w:sz="0" w:space="0" w:color="auto"/>
            <w:right w:val="none" w:sz="0" w:space="0" w:color="auto"/>
          </w:divBdr>
          <w:divsChild>
            <w:div w:id="1679581256">
              <w:marLeft w:val="0"/>
              <w:marRight w:val="0"/>
              <w:marTop w:val="0"/>
              <w:marBottom w:val="0"/>
              <w:divBdr>
                <w:top w:val="none" w:sz="0" w:space="0" w:color="auto"/>
                <w:left w:val="none" w:sz="0" w:space="0" w:color="auto"/>
                <w:bottom w:val="none" w:sz="0" w:space="0" w:color="auto"/>
                <w:right w:val="none" w:sz="0" w:space="0" w:color="auto"/>
              </w:divBdr>
            </w:div>
          </w:divsChild>
        </w:div>
        <w:div w:id="269319891">
          <w:marLeft w:val="60"/>
          <w:marRight w:val="60"/>
          <w:marTop w:val="105"/>
          <w:marBottom w:val="105"/>
          <w:divBdr>
            <w:top w:val="none" w:sz="0" w:space="0" w:color="auto"/>
            <w:left w:val="none" w:sz="0" w:space="0" w:color="auto"/>
            <w:bottom w:val="none" w:sz="0" w:space="0" w:color="auto"/>
            <w:right w:val="none" w:sz="0" w:space="0" w:color="auto"/>
          </w:divBdr>
          <w:divsChild>
            <w:div w:id="1941177608">
              <w:marLeft w:val="0"/>
              <w:marRight w:val="0"/>
              <w:marTop w:val="0"/>
              <w:marBottom w:val="0"/>
              <w:divBdr>
                <w:top w:val="none" w:sz="0" w:space="0" w:color="auto"/>
                <w:left w:val="none" w:sz="0" w:space="0" w:color="auto"/>
                <w:bottom w:val="none" w:sz="0" w:space="0" w:color="auto"/>
                <w:right w:val="none" w:sz="0" w:space="0" w:color="auto"/>
              </w:divBdr>
            </w:div>
          </w:divsChild>
        </w:div>
        <w:div w:id="541866252">
          <w:marLeft w:val="60"/>
          <w:marRight w:val="60"/>
          <w:marTop w:val="105"/>
          <w:marBottom w:val="105"/>
          <w:divBdr>
            <w:top w:val="none" w:sz="0" w:space="0" w:color="auto"/>
            <w:left w:val="none" w:sz="0" w:space="0" w:color="auto"/>
            <w:bottom w:val="none" w:sz="0" w:space="0" w:color="auto"/>
            <w:right w:val="none" w:sz="0" w:space="0" w:color="auto"/>
          </w:divBdr>
          <w:divsChild>
            <w:div w:id="171341309">
              <w:marLeft w:val="0"/>
              <w:marRight w:val="0"/>
              <w:marTop w:val="0"/>
              <w:marBottom w:val="0"/>
              <w:divBdr>
                <w:top w:val="none" w:sz="0" w:space="0" w:color="auto"/>
                <w:left w:val="none" w:sz="0" w:space="0" w:color="auto"/>
                <w:bottom w:val="none" w:sz="0" w:space="0" w:color="auto"/>
                <w:right w:val="none" w:sz="0" w:space="0" w:color="auto"/>
              </w:divBdr>
            </w:div>
          </w:divsChild>
        </w:div>
        <w:div w:id="1379742985">
          <w:marLeft w:val="60"/>
          <w:marRight w:val="60"/>
          <w:marTop w:val="105"/>
          <w:marBottom w:val="105"/>
          <w:divBdr>
            <w:top w:val="none" w:sz="0" w:space="0" w:color="auto"/>
            <w:left w:val="none" w:sz="0" w:space="0" w:color="auto"/>
            <w:bottom w:val="none" w:sz="0" w:space="0" w:color="auto"/>
            <w:right w:val="none" w:sz="0" w:space="0" w:color="auto"/>
          </w:divBdr>
          <w:divsChild>
            <w:div w:id="728184451">
              <w:marLeft w:val="0"/>
              <w:marRight w:val="0"/>
              <w:marTop w:val="0"/>
              <w:marBottom w:val="0"/>
              <w:divBdr>
                <w:top w:val="none" w:sz="0" w:space="0" w:color="auto"/>
                <w:left w:val="none" w:sz="0" w:space="0" w:color="auto"/>
                <w:bottom w:val="none" w:sz="0" w:space="0" w:color="auto"/>
                <w:right w:val="none" w:sz="0" w:space="0" w:color="auto"/>
              </w:divBdr>
            </w:div>
          </w:divsChild>
        </w:div>
        <w:div w:id="1712799222">
          <w:marLeft w:val="60"/>
          <w:marRight w:val="60"/>
          <w:marTop w:val="105"/>
          <w:marBottom w:val="105"/>
          <w:divBdr>
            <w:top w:val="none" w:sz="0" w:space="0" w:color="auto"/>
            <w:left w:val="none" w:sz="0" w:space="0" w:color="auto"/>
            <w:bottom w:val="none" w:sz="0" w:space="0" w:color="auto"/>
            <w:right w:val="none" w:sz="0" w:space="0" w:color="auto"/>
          </w:divBdr>
          <w:divsChild>
            <w:div w:id="979506183">
              <w:marLeft w:val="0"/>
              <w:marRight w:val="0"/>
              <w:marTop w:val="0"/>
              <w:marBottom w:val="0"/>
              <w:divBdr>
                <w:top w:val="none" w:sz="0" w:space="0" w:color="auto"/>
                <w:left w:val="none" w:sz="0" w:space="0" w:color="auto"/>
                <w:bottom w:val="none" w:sz="0" w:space="0" w:color="auto"/>
                <w:right w:val="none" w:sz="0" w:space="0" w:color="auto"/>
              </w:divBdr>
            </w:div>
          </w:divsChild>
        </w:div>
        <w:div w:id="640235548">
          <w:marLeft w:val="60"/>
          <w:marRight w:val="60"/>
          <w:marTop w:val="105"/>
          <w:marBottom w:val="105"/>
          <w:divBdr>
            <w:top w:val="none" w:sz="0" w:space="0" w:color="auto"/>
            <w:left w:val="none" w:sz="0" w:space="0" w:color="auto"/>
            <w:bottom w:val="none" w:sz="0" w:space="0" w:color="auto"/>
            <w:right w:val="none" w:sz="0" w:space="0" w:color="auto"/>
          </w:divBdr>
          <w:divsChild>
            <w:div w:id="792678960">
              <w:marLeft w:val="0"/>
              <w:marRight w:val="0"/>
              <w:marTop w:val="0"/>
              <w:marBottom w:val="0"/>
              <w:divBdr>
                <w:top w:val="none" w:sz="0" w:space="0" w:color="auto"/>
                <w:left w:val="none" w:sz="0" w:space="0" w:color="auto"/>
                <w:bottom w:val="none" w:sz="0" w:space="0" w:color="auto"/>
                <w:right w:val="none" w:sz="0" w:space="0" w:color="auto"/>
              </w:divBdr>
            </w:div>
          </w:divsChild>
        </w:div>
        <w:div w:id="1864517112">
          <w:marLeft w:val="60"/>
          <w:marRight w:val="60"/>
          <w:marTop w:val="105"/>
          <w:marBottom w:val="105"/>
          <w:divBdr>
            <w:top w:val="none" w:sz="0" w:space="0" w:color="auto"/>
            <w:left w:val="none" w:sz="0" w:space="0" w:color="auto"/>
            <w:bottom w:val="none" w:sz="0" w:space="0" w:color="auto"/>
            <w:right w:val="none" w:sz="0" w:space="0" w:color="auto"/>
          </w:divBdr>
          <w:divsChild>
            <w:div w:id="558631643">
              <w:marLeft w:val="0"/>
              <w:marRight w:val="0"/>
              <w:marTop w:val="0"/>
              <w:marBottom w:val="0"/>
              <w:divBdr>
                <w:top w:val="none" w:sz="0" w:space="0" w:color="auto"/>
                <w:left w:val="none" w:sz="0" w:space="0" w:color="auto"/>
                <w:bottom w:val="none" w:sz="0" w:space="0" w:color="auto"/>
                <w:right w:val="none" w:sz="0" w:space="0" w:color="auto"/>
              </w:divBdr>
            </w:div>
          </w:divsChild>
        </w:div>
        <w:div w:id="303245099">
          <w:marLeft w:val="60"/>
          <w:marRight w:val="60"/>
          <w:marTop w:val="105"/>
          <w:marBottom w:val="105"/>
          <w:divBdr>
            <w:top w:val="none" w:sz="0" w:space="0" w:color="auto"/>
            <w:left w:val="none" w:sz="0" w:space="0" w:color="auto"/>
            <w:bottom w:val="none" w:sz="0" w:space="0" w:color="auto"/>
            <w:right w:val="none" w:sz="0" w:space="0" w:color="auto"/>
          </w:divBdr>
          <w:divsChild>
            <w:div w:id="1572740185">
              <w:marLeft w:val="0"/>
              <w:marRight w:val="0"/>
              <w:marTop w:val="0"/>
              <w:marBottom w:val="0"/>
              <w:divBdr>
                <w:top w:val="none" w:sz="0" w:space="0" w:color="auto"/>
                <w:left w:val="none" w:sz="0" w:space="0" w:color="auto"/>
                <w:bottom w:val="none" w:sz="0" w:space="0" w:color="auto"/>
                <w:right w:val="none" w:sz="0" w:space="0" w:color="auto"/>
              </w:divBdr>
            </w:div>
          </w:divsChild>
        </w:div>
        <w:div w:id="1216892794">
          <w:marLeft w:val="60"/>
          <w:marRight w:val="60"/>
          <w:marTop w:val="105"/>
          <w:marBottom w:val="105"/>
          <w:divBdr>
            <w:top w:val="none" w:sz="0" w:space="0" w:color="auto"/>
            <w:left w:val="none" w:sz="0" w:space="0" w:color="auto"/>
            <w:bottom w:val="none" w:sz="0" w:space="0" w:color="auto"/>
            <w:right w:val="none" w:sz="0" w:space="0" w:color="auto"/>
          </w:divBdr>
          <w:divsChild>
            <w:div w:id="1104568075">
              <w:marLeft w:val="0"/>
              <w:marRight w:val="0"/>
              <w:marTop w:val="0"/>
              <w:marBottom w:val="0"/>
              <w:divBdr>
                <w:top w:val="none" w:sz="0" w:space="0" w:color="auto"/>
                <w:left w:val="none" w:sz="0" w:space="0" w:color="auto"/>
                <w:bottom w:val="none" w:sz="0" w:space="0" w:color="auto"/>
                <w:right w:val="none" w:sz="0" w:space="0" w:color="auto"/>
              </w:divBdr>
            </w:div>
          </w:divsChild>
        </w:div>
        <w:div w:id="1528374898">
          <w:marLeft w:val="60"/>
          <w:marRight w:val="60"/>
          <w:marTop w:val="105"/>
          <w:marBottom w:val="105"/>
          <w:divBdr>
            <w:top w:val="none" w:sz="0" w:space="0" w:color="auto"/>
            <w:left w:val="none" w:sz="0" w:space="0" w:color="auto"/>
            <w:bottom w:val="none" w:sz="0" w:space="0" w:color="auto"/>
            <w:right w:val="none" w:sz="0" w:space="0" w:color="auto"/>
          </w:divBdr>
        </w:div>
        <w:div w:id="126969034">
          <w:marLeft w:val="60"/>
          <w:marRight w:val="60"/>
          <w:marTop w:val="105"/>
          <w:marBottom w:val="105"/>
          <w:divBdr>
            <w:top w:val="none" w:sz="0" w:space="0" w:color="auto"/>
            <w:left w:val="none" w:sz="0" w:space="0" w:color="auto"/>
            <w:bottom w:val="none" w:sz="0" w:space="0" w:color="auto"/>
            <w:right w:val="none" w:sz="0" w:space="0" w:color="auto"/>
          </w:divBdr>
        </w:div>
        <w:div w:id="1743676572">
          <w:marLeft w:val="60"/>
          <w:marRight w:val="60"/>
          <w:marTop w:val="105"/>
          <w:marBottom w:val="105"/>
          <w:divBdr>
            <w:top w:val="none" w:sz="0" w:space="0" w:color="auto"/>
            <w:left w:val="none" w:sz="0" w:space="0" w:color="auto"/>
            <w:bottom w:val="none" w:sz="0" w:space="0" w:color="auto"/>
            <w:right w:val="none" w:sz="0" w:space="0" w:color="auto"/>
          </w:divBdr>
          <w:divsChild>
            <w:div w:id="951059295">
              <w:marLeft w:val="0"/>
              <w:marRight w:val="0"/>
              <w:marTop w:val="0"/>
              <w:marBottom w:val="0"/>
              <w:divBdr>
                <w:top w:val="none" w:sz="0" w:space="0" w:color="auto"/>
                <w:left w:val="none" w:sz="0" w:space="0" w:color="auto"/>
                <w:bottom w:val="none" w:sz="0" w:space="0" w:color="auto"/>
                <w:right w:val="none" w:sz="0" w:space="0" w:color="auto"/>
              </w:divBdr>
            </w:div>
          </w:divsChild>
        </w:div>
        <w:div w:id="1577662372">
          <w:marLeft w:val="60"/>
          <w:marRight w:val="60"/>
          <w:marTop w:val="105"/>
          <w:marBottom w:val="105"/>
          <w:divBdr>
            <w:top w:val="none" w:sz="0" w:space="0" w:color="auto"/>
            <w:left w:val="none" w:sz="0" w:space="0" w:color="auto"/>
            <w:bottom w:val="none" w:sz="0" w:space="0" w:color="auto"/>
            <w:right w:val="none" w:sz="0" w:space="0" w:color="auto"/>
          </w:divBdr>
          <w:divsChild>
            <w:div w:id="1825926094">
              <w:marLeft w:val="0"/>
              <w:marRight w:val="0"/>
              <w:marTop w:val="0"/>
              <w:marBottom w:val="0"/>
              <w:divBdr>
                <w:top w:val="none" w:sz="0" w:space="0" w:color="auto"/>
                <w:left w:val="none" w:sz="0" w:space="0" w:color="auto"/>
                <w:bottom w:val="none" w:sz="0" w:space="0" w:color="auto"/>
                <w:right w:val="none" w:sz="0" w:space="0" w:color="auto"/>
              </w:divBdr>
            </w:div>
          </w:divsChild>
        </w:div>
        <w:div w:id="678433947">
          <w:marLeft w:val="60"/>
          <w:marRight w:val="60"/>
          <w:marTop w:val="105"/>
          <w:marBottom w:val="105"/>
          <w:divBdr>
            <w:top w:val="none" w:sz="0" w:space="0" w:color="auto"/>
            <w:left w:val="none" w:sz="0" w:space="0" w:color="auto"/>
            <w:bottom w:val="none" w:sz="0" w:space="0" w:color="auto"/>
            <w:right w:val="none" w:sz="0" w:space="0" w:color="auto"/>
          </w:divBdr>
          <w:divsChild>
            <w:div w:id="976494612">
              <w:marLeft w:val="0"/>
              <w:marRight w:val="0"/>
              <w:marTop w:val="0"/>
              <w:marBottom w:val="0"/>
              <w:divBdr>
                <w:top w:val="none" w:sz="0" w:space="0" w:color="auto"/>
                <w:left w:val="none" w:sz="0" w:space="0" w:color="auto"/>
                <w:bottom w:val="none" w:sz="0" w:space="0" w:color="auto"/>
                <w:right w:val="none" w:sz="0" w:space="0" w:color="auto"/>
              </w:divBdr>
            </w:div>
          </w:divsChild>
        </w:div>
        <w:div w:id="480587755">
          <w:marLeft w:val="60"/>
          <w:marRight w:val="60"/>
          <w:marTop w:val="105"/>
          <w:marBottom w:val="105"/>
          <w:divBdr>
            <w:top w:val="none" w:sz="0" w:space="0" w:color="auto"/>
            <w:left w:val="none" w:sz="0" w:space="0" w:color="auto"/>
            <w:bottom w:val="none" w:sz="0" w:space="0" w:color="auto"/>
            <w:right w:val="none" w:sz="0" w:space="0" w:color="auto"/>
          </w:divBdr>
          <w:divsChild>
            <w:div w:id="122886286">
              <w:marLeft w:val="0"/>
              <w:marRight w:val="0"/>
              <w:marTop w:val="0"/>
              <w:marBottom w:val="0"/>
              <w:divBdr>
                <w:top w:val="none" w:sz="0" w:space="0" w:color="auto"/>
                <w:left w:val="none" w:sz="0" w:space="0" w:color="auto"/>
                <w:bottom w:val="none" w:sz="0" w:space="0" w:color="auto"/>
                <w:right w:val="none" w:sz="0" w:space="0" w:color="auto"/>
              </w:divBdr>
            </w:div>
          </w:divsChild>
        </w:div>
        <w:div w:id="1828011006">
          <w:marLeft w:val="60"/>
          <w:marRight w:val="60"/>
          <w:marTop w:val="105"/>
          <w:marBottom w:val="105"/>
          <w:divBdr>
            <w:top w:val="none" w:sz="0" w:space="0" w:color="auto"/>
            <w:left w:val="none" w:sz="0" w:space="0" w:color="auto"/>
            <w:bottom w:val="none" w:sz="0" w:space="0" w:color="auto"/>
            <w:right w:val="none" w:sz="0" w:space="0" w:color="auto"/>
          </w:divBdr>
          <w:divsChild>
            <w:div w:id="1518155616">
              <w:marLeft w:val="0"/>
              <w:marRight w:val="0"/>
              <w:marTop w:val="0"/>
              <w:marBottom w:val="0"/>
              <w:divBdr>
                <w:top w:val="none" w:sz="0" w:space="0" w:color="auto"/>
                <w:left w:val="none" w:sz="0" w:space="0" w:color="auto"/>
                <w:bottom w:val="none" w:sz="0" w:space="0" w:color="auto"/>
                <w:right w:val="none" w:sz="0" w:space="0" w:color="auto"/>
              </w:divBdr>
            </w:div>
          </w:divsChild>
        </w:div>
        <w:div w:id="982076659">
          <w:marLeft w:val="60"/>
          <w:marRight w:val="60"/>
          <w:marTop w:val="105"/>
          <w:marBottom w:val="105"/>
          <w:divBdr>
            <w:top w:val="none" w:sz="0" w:space="0" w:color="auto"/>
            <w:left w:val="none" w:sz="0" w:space="0" w:color="auto"/>
            <w:bottom w:val="none" w:sz="0" w:space="0" w:color="auto"/>
            <w:right w:val="none" w:sz="0" w:space="0" w:color="auto"/>
          </w:divBdr>
          <w:divsChild>
            <w:div w:id="358438716">
              <w:marLeft w:val="0"/>
              <w:marRight w:val="0"/>
              <w:marTop w:val="0"/>
              <w:marBottom w:val="0"/>
              <w:divBdr>
                <w:top w:val="none" w:sz="0" w:space="0" w:color="auto"/>
                <w:left w:val="none" w:sz="0" w:space="0" w:color="auto"/>
                <w:bottom w:val="none" w:sz="0" w:space="0" w:color="auto"/>
                <w:right w:val="none" w:sz="0" w:space="0" w:color="auto"/>
              </w:divBdr>
            </w:div>
          </w:divsChild>
        </w:div>
        <w:div w:id="1335916205">
          <w:marLeft w:val="60"/>
          <w:marRight w:val="60"/>
          <w:marTop w:val="105"/>
          <w:marBottom w:val="105"/>
          <w:divBdr>
            <w:top w:val="none" w:sz="0" w:space="0" w:color="auto"/>
            <w:left w:val="none" w:sz="0" w:space="0" w:color="auto"/>
            <w:bottom w:val="none" w:sz="0" w:space="0" w:color="auto"/>
            <w:right w:val="none" w:sz="0" w:space="0" w:color="auto"/>
          </w:divBdr>
        </w:div>
        <w:div w:id="1742484410">
          <w:marLeft w:val="60"/>
          <w:marRight w:val="60"/>
          <w:marTop w:val="105"/>
          <w:marBottom w:val="105"/>
          <w:divBdr>
            <w:top w:val="none" w:sz="0" w:space="0" w:color="auto"/>
            <w:left w:val="none" w:sz="0" w:space="0" w:color="auto"/>
            <w:bottom w:val="none" w:sz="0" w:space="0" w:color="auto"/>
            <w:right w:val="none" w:sz="0" w:space="0" w:color="auto"/>
          </w:divBdr>
        </w:div>
        <w:div w:id="23992435">
          <w:marLeft w:val="60"/>
          <w:marRight w:val="60"/>
          <w:marTop w:val="105"/>
          <w:marBottom w:val="105"/>
          <w:divBdr>
            <w:top w:val="none" w:sz="0" w:space="0" w:color="auto"/>
            <w:left w:val="none" w:sz="0" w:space="0" w:color="auto"/>
            <w:bottom w:val="none" w:sz="0" w:space="0" w:color="auto"/>
            <w:right w:val="none" w:sz="0" w:space="0" w:color="auto"/>
          </w:divBdr>
        </w:div>
        <w:div w:id="1108235465">
          <w:marLeft w:val="60"/>
          <w:marRight w:val="60"/>
          <w:marTop w:val="105"/>
          <w:marBottom w:val="105"/>
          <w:divBdr>
            <w:top w:val="none" w:sz="0" w:space="0" w:color="auto"/>
            <w:left w:val="none" w:sz="0" w:space="0" w:color="auto"/>
            <w:bottom w:val="none" w:sz="0" w:space="0" w:color="auto"/>
            <w:right w:val="none" w:sz="0" w:space="0" w:color="auto"/>
          </w:divBdr>
          <w:divsChild>
            <w:div w:id="198780192">
              <w:marLeft w:val="0"/>
              <w:marRight w:val="0"/>
              <w:marTop w:val="0"/>
              <w:marBottom w:val="0"/>
              <w:divBdr>
                <w:top w:val="none" w:sz="0" w:space="0" w:color="auto"/>
                <w:left w:val="none" w:sz="0" w:space="0" w:color="auto"/>
                <w:bottom w:val="none" w:sz="0" w:space="0" w:color="auto"/>
                <w:right w:val="none" w:sz="0" w:space="0" w:color="auto"/>
              </w:divBdr>
            </w:div>
          </w:divsChild>
        </w:div>
        <w:div w:id="1528909906">
          <w:marLeft w:val="60"/>
          <w:marRight w:val="60"/>
          <w:marTop w:val="105"/>
          <w:marBottom w:val="105"/>
          <w:divBdr>
            <w:top w:val="none" w:sz="0" w:space="0" w:color="auto"/>
            <w:left w:val="none" w:sz="0" w:space="0" w:color="auto"/>
            <w:bottom w:val="none" w:sz="0" w:space="0" w:color="auto"/>
            <w:right w:val="none" w:sz="0" w:space="0" w:color="auto"/>
          </w:divBdr>
          <w:divsChild>
            <w:div w:id="1167210219">
              <w:marLeft w:val="0"/>
              <w:marRight w:val="0"/>
              <w:marTop w:val="0"/>
              <w:marBottom w:val="0"/>
              <w:divBdr>
                <w:top w:val="none" w:sz="0" w:space="0" w:color="auto"/>
                <w:left w:val="none" w:sz="0" w:space="0" w:color="auto"/>
                <w:bottom w:val="none" w:sz="0" w:space="0" w:color="auto"/>
                <w:right w:val="none" w:sz="0" w:space="0" w:color="auto"/>
              </w:divBdr>
            </w:div>
          </w:divsChild>
        </w:div>
        <w:div w:id="1767773905">
          <w:marLeft w:val="60"/>
          <w:marRight w:val="60"/>
          <w:marTop w:val="105"/>
          <w:marBottom w:val="105"/>
          <w:divBdr>
            <w:top w:val="none" w:sz="0" w:space="0" w:color="auto"/>
            <w:left w:val="none" w:sz="0" w:space="0" w:color="auto"/>
            <w:bottom w:val="none" w:sz="0" w:space="0" w:color="auto"/>
            <w:right w:val="none" w:sz="0" w:space="0" w:color="auto"/>
          </w:divBdr>
          <w:divsChild>
            <w:div w:id="1983461056">
              <w:marLeft w:val="0"/>
              <w:marRight w:val="0"/>
              <w:marTop w:val="0"/>
              <w:marBottom w:val="0"/>
              <w:divBdr>
                <w:top w:val="none" w:sz="0" w:space="0" w:color="auto"/>
                <w:left w:val="none" w:sz="0" w:space="0" w:color="auto"/>
                <w:bottom w:val="none" w:sz="0" w:space="0" w:color="auto"/>
                <w:right w:val="none" w:sz="0" w:space="0" w:color="auto"/>
              </w:divBdr>
            </w:div>
          </w:divsChild>
        </w:div>
        <w:div w:id="1594630">
          <w:marLeft w:val="60"/>
          <w:marRight w:val="60"/>
          <w:marTop w:val="105"/>
          <w:marBottom w:val="105"/>
          <w:divBdr>
            <w:top w:val="none" w:sz="0" w:space="0" w:color="auto"/>
            <w:left w:val="none" w:sz="0" w:space="0" w:color="auto"/>
            <w:bottom w:val="none" w:sz="0" w:space="0" w:color="auto"/>
            <w:right w:val="none" w:sz="0" w:space="0" w:color="auto"/>
          </w:divBdr>
          <w:divsChild>
            <w:div w:id="1789547442">
              <w:marLeft w:val="0"/>
              <w:marRight w:val="0"/>
              <w:marTop w:val="0"/>
              <w:marBottom w:val="0"/>
              <w:divBdr>
                <w:top w:val="none" w:sz="0" w:space="0" w:color="auto"/>
                <w:left w:val="none" w:sz="0" w:space="0" w:color="auto"/>
                <w:bottom w:val="none" w:sz="0" w:space="0" w:color="auto"/>
                <w:right w:val="none" w:sz="0" w:space="0" w:color="auto"/>
              </w:divBdr>
            </w:div>
          </w:divsChild>
        </w:div>
        <w:div w:id="195123695">
          <w:marLeft w:val="60"/>
          <w:marRight w:val="60"/>
          <w:marTop w:val="105"/>
          <w:marBottom w:val="105"/>
          <w:divBdr>
            <w:top w:val="none" w:sz="0" w:space="0" w:color="auto"/>
            <w:left w:val="none" w:sz="0" w:space="0" w:color="auto"/>
            <w:bottom w:val="none" w:sz="0" w:space="0" w:color="auto"/>
            <w:right w:val="none" w:sz="0" w:space="0" w:color="auto"/>
          </w:divBdr>
          <w:divsChild>
            <w:div w:id="1914121266">
              <w:marLeft w:val="0"/>
              <w:marRight w:val="0"/>
              <w:marTop w:val="0"/>
              <w:marBottom w:val="0"/>
              <w:divBdr>
                <w:top w:val="none" w:sz="0" w:space="0" w:color="auto"/>
                <w:left w:val="none" w:sz="0" w:space="0" w:color="auto"/>
                <w:bottom w:val="none" w:sz="0" w:space="0" w:color="auto"/>
                <w:right w:val="none" w:sz="0" w:space="0" w:color="auto"/>
              </w:divBdr>
            </w:div>
          </w:divsChild>
        </w:div>
        <w:div w:id="1254821510">
          <w:marLeft w:val="60"/>
          <w:marRight w:val="60"/>
          <w:marTop w:val="105"/>
          <w:marBottom w:val="105"/>
          <w:divBdr>
            <w:top w:val="none" w:sz="0" w:space="0" w:color="auto"/>
            <w:left w:val="none" w:sz="0" w:space="0" w:color="auto"/>
            <w:bottom w:val="none" w:sz="0" w:space="0" w:color="auto"/>
            <w:right w:val="none" w:sz="0" w:space="0" w:color="auto"/>
          </w:divBdr>
          <w:divsChild>
            <w:div w:id="955136790">
              <w:marLeft w:val="0"/>
              <w:marRight w:val="0"/>
              <w:marTop w:val="0"/>
              <w:marBottom w:val="0"/>
              <w:divBdr>
                <w:top w:val="none" w:sz="0" w:space="0" w:color="auto"/>
                <w:left w:val="none" w:sz="0" w:space="0" w:color="auto"/>
                <w:bottom w:val="none" w:sz="0" w:space="0" w:color="auto"/>
                <w:right w:val="none" w:sz="0" w:space="0" w:color="auto"/>
              </w:divBdr>
            </w:div>
          </w:divsChild>
        </w:div>
        <w:div w:id="1764109196">
          <w:marLeft w:val="60"/>
          <w:marRight w:val="60"/>
          <w:marTop w:val="105"/>
          <w:marBottom w:val="105"/>
          <w:divBdr>
            <w:top w:val="none" w:sz="0" w:space="0" w:color="auto"/>
            <w:left w:val="none" w:sz="0" w:space="0" w:color="auto"/>
            <w:bottom w:val="none" w:sz="0" w:space="0" w:color="auto"/>
            <w:right w:val="none" w:sz="0" w:space="0" w:color="auto"/>
          </w:divBdr>
          <w:divsChild>
            <w:div w:id="707805415">
              <w:marLeft w:val="0"/>
              <w:marRight w:val="0"/>
              <w:marTop w:val="0"/>
              <w:marBottom w:val="0"/>
              <w:divBdr>
                <w:top w:val="none" w:sz="0" w:space="0" w:color="auto"/>
                <w:left w:val="none" w:sz="0" w:space="0" w:color="auto"/>
                <w:bottom w:val="none" w:sz="0" w:space="0" w:color="auto"/>
                <w:right w:val="none" w:sz="0" w:space="0" w:color="auto"/>
              </w:divBdr>
            </w:div>
          </w:divsChild>
        </w:div>
        <w:div w:id="392195930">
          <w:marLeft w:val="60"/>
          <w:marRight w:val="60"/>
          <w:marTop w:val="105"/>
          <w:marBottom w:val="105"/>
          <w:divBdr>
            <w:top w:val="none" w:sz="0" w:space="0" w:color="auto"/>
            <w:left w:val="none" w:sz="0" w:space="0" w:color="auto"/>
            <w:bottom w:val="none" w:sz="0" w:space="0" w:color="auto"/>
            <w:right w:val="none" w:sz="0" w:space="0" w:color="auto"/>
          </w:divBdr>
          <w:divsChild>
            <w:div w:id="1079601884">
              <w:marLeft w:val="0"/>
              <w:marRight w:val="0"/>
              <w:marTop w:val="0"/>
              <w:marBottom w:val="0"/>
              <w:divBdr>
                <w:top w:val="none" w:sz="0" w:space="0" w:color="auto"/>
                <w:left w:val="none" w:sz="0" w:space="0" w:color="auto"/>
                <w:bottom w:val="none" w:sz="0" w:space="0" w:color="auto"/>
                <w:right w:val="none" w:sz="0" w:space="0" w:color="auto"/>
              </w:divBdr>
            </w:div>
          </w:divsChild>
        </w:div>
        <w:div w:id="280382740">
          <w:marLeft w:val="60"/>
          <w:marRight w:val="60"/>
          <w:marTop w:val="105"/>
          <w:marBottom w:val="105"/>
          <w:divBdr>
            <w:top w:val="none" w:sz="0" w:space="0" w:color="auto"/>
            <w:left w:val="none" w:sz="0" w:space="0" w:color="auto"/>
            <w:bottom w:val="none" w:sz="0" w:space="0" w:color="auto"/>
            <w:right w:val="none" w:sz="0" w:space="0" w:color="auto"/>
          </w:divBdr>
          <w:divsChild>
            <w:div w:id="40521450">
              <w:marLeft w:val="0"/>
              <w:marRight w:val="0"/>
              <w:marTop w:val="0"/>
              <w:marBottom w:val="0"/>
              <w:divBdr>
                <w:top w:val="none" w:sz="0" w:space="0" w:color="auto"/>
                <w:left w:val="none" w:sz="0" w:space="0" w:color="auto"/>
                <w:bottom w:val="none" w:sz="0" w:space="0" w:color="auto"/>
                <w:right w:val="none" w:sz="0" w:space="0" w:color="auto"/>
              </w:divBdr>
            </w:div>
          </w:divsChild>
        </w:div>
        <w:div w:id="59330710">
          <w:marLeft w:val="60"/>
          <w:marRight w:val="60"/>
          <w:marTop w:val="105"/>
          <w:marBottom w:val="105"/>
          <w:divBdr>
            <w:top w:val="none" w:sz="0" w:space="0" w:color="auto"/>
            <w:left w:val="none" w:sz="0" w:space="0" w:color="auto"/>
            <w:bottom w:val="none" w:sz="0" w:space="0" w:color="auto"/>
            <w:right w:val="none" w:sz="0" w:space="0" w:color="auto"/>
          </w:divBdr>
        </w:div>
        <w:div w:id="949121549">
          <w:marLeft w:val="60"/>
          <w:marRight w:val="60"/>
          <w:marTop w:val="105"/>
          <w:marBottom w:val="105"/>
          <w:divBdr>
            <w:top w:val="none" w:sz="0" w:space="0" w:color="auto"/>
            <w:left w:val="none" w:sz="0" w:space="0" w:color="auto"/>
            <w:bottom w:val="none" w:sz="0" w:space="0" w:color="auto"/>
            <w:right w:val="none" w:sz="0" w:space="0" w:color="auto"/>
          </w:divBdr>
        </w:div>
        <w:div w:id="2132748116">
          <w:marLeft w:val="60"/>
          <w:marRight w:val="60"/>
          <w:marTop w:val="105"/>
          <w:marBottom w:val="105"/>
          <w:divBdr>
            <w:top w:val="none" w:sz="0" w:space="0" w:color="auto"/>
            <w:left w:val="none" w:sz="0" w:space="0" w:color="auto"/>
            <w:bottom w:val="none" w:sz="0" w:space="0" w:color="auto"/>
            <w:right w:val="none" w:sz="0" w:space="0" w:color="auto"/>
          </w:divBdr>
        </w:div>
        <w:div w:id="1369914680">
          <w:marLeft w:val="60"/>
          <w:marRight w:val="60"/>
          <w:marTop w:val="105"/>
          <w:marBottom w:val="105"/>
          <w:divBdr>
            <w:top w:val="none" w:sz="0" w:space="0" w:color="auto"/>
            <w:left w:val="none" w:sz="0" w:space="0" w:color="auto"/>
            <w:bottom w:val="none" w:sz="0" w:space="0" w:color="auto"/>
            <w:right w:val="none" w:sz="0" w:space="0" w:color="auto"/>
          </w:divBdr>
          <w:divsChild>
            <w:div w:id="1524589700">
              <w:marLeft w:val="0"/>
              <w:marRight w:val="0"/>
              <w:marTop w:val="0"/>
              <w:marBottom w:val="0"/>
              <w:divBdr>
                <w:top w:val="none" w:sz="0" w:space="0" w:color="auto"/>
                <w:left w:val="none" w:sz="0" w:space="0" w:color="auto"/>
                <w:bottom w:val="none" w:sz="0" w:space="0" w:color="auto"/>
                <w:right w:val="none" w:sz="0" w:space="0" w:color="auto"/>
              </w:divBdr>
            </w:div>
          </w:divsChild>
        </w:div>
        <w:div w:id="375738577">
          <w:marLeft w:val="60"/>
          <w:marRight w:val="60"/>
          <w:marTop w:val="105"/>
          <w:marBottom w:val="105"/>
          <w:divBdr>
            <w:top w:val="none" w:sz="0" w:space="0" w:color="auto"/>
            <w:left w:val="none" w:sz="0" w:space="0" w:color="auto"/>
            <w:bottom w:val="none" w:sz="0" w:space="0" w:color="auto"/>
            <w:right w:val="none" w:sz="0" w:space="0" w:color="auto"/>
          </w:divBdr>
        </w:div>
        <w:div w:id="303900048">
          <w:marLeft w:val="60"/>
          <w:marRight w:val="60"/>
          <w:marTop w:val="105"/>
          <w:marBottom w:val="105"/>
          <w:divBdr>
            <w:top w:val="none" w:sz="0" w:space="0" w:color="auto"/>
            <w:left w:val="none" w:sz="0" w:space="0" w:color="auto"/>
            <w:bottom w:val="none" w:sz="0" w:space="0" w:color="auto"/>
            <w:right w:val="none" w:sz="0" w:space="0" w:color="auto"/>
          </w:divBdr>
        </w:div>
        <w:div w:id="352197619">
          <w:marLeft w:val="60"/>
          <w:marRight w:val="60"/>
          <w:marTop w:val="105"/>
          <w:marBottom w:val="105"/>
          <w:divBdr>
            <w:top w:val="none" w:sz="0" w:space="0" w:color="auto"/>
            <w:left w:val="none" w:sz="0" w:space="0" w:color="auto"/>
            <w:bottom w:val="none" w:sz="0" w:space="0" w:color="auto"/>
            <w:right w:val="none" w:sz="0" w:space="0" w:color="auto"/>
          </w:divBdr>
        </w:div>
        <w:div w:id="764232318">
          <w:marLeft w:val="60"/>
          <w:marRight w:val="60"/>
          <w:marTop w:val="105"/>
          <w:marBottom w:val="105"/>
          <w:divBdr>
            <w:top w:val="none" w:sz="0" w:space="0" w:color="auto"/>
            <w:left w:val="none" w:sz="0" w:space="0" w:color="auto"/>
            <w:bottom w:val="none" w:sz="0" w:space="0" w:color="auto"/>
            <w:right w:val="none" w:sz="0" w:space="0" w:color="auto"/>
          </w:divBdr>
          <w:divsChild>
            <w:div w:id="1400253107">
              <w:marLeft w:val="0"/>
              <w:marRight w:val="0"/>
              <w:marTop w:val="0"/>
              <w:marBottom w:val="0"/>
              <w:divBdr>
                <w:top w:val="none" w:sz="0" w:space="0" w:color="auto"/>
                <w:left w:val="none" w:sz="0" w:space="0" w:color="auto"/>
                <w:bottom w:val="none" w:sz="0" w:space="0" w:color="auto"/>
                <w:right w:val="none" w:sz="0" w:space="0" w:color="auto"/>
              </w:divBdr>
            </w:div>
          </w:divsChild>
        </w:div>
        <w:div w:id="1636254718">
          <w:marLeft w:val="60"/>
          <w:marRight w:val="60"/>
          <w:marTop w:val="105"/>
          <w:marBottom w:val="105"/>
          <w:divBdr>
            <w:top w:val="none" w:sz="0" w:space="0" w:color="auto"/>
            <w:left w:val="none" w:sz="0" w:space="0" w:color="auto"/>
            <w:bottom w:val="none" w:sz="0" w:space="0" w:color="auto"/>
            <w:right w:val="none" w:sz="0" w:space="0" w:color="auto"/>
          </w:divBdr>
          <w:divsChild>
            <w:div w:id="1863124434">
              <w:marLeft w:val="0"/>
              <w:marRight w:val="0"/>
              <w:marTop w:val="0"/>
              <w:marBottom w:val="0"/>
              <w:divBdr>
                <w:top w:val="none" w:sz="0" w:space="0" w:color="auto"/>
                <w:left w:val="none" w:sz="0" w:space="0" w:color="auto"/>
                <w:bottom w:val="none" w:sz="0" w:space="0" w:color="auto"/>
                <w:right w:val="none" w:sz="0" w:space="0" w:color="auto"/>
              </w:divBdr>
            </w:div>
          </w:divsChild>
        </w:div>
        <w:div w:id="1227640658">
          <w:marLeft w:val="60"/>
          <w:marRight w:val="60"/>
          <w:marTop w:val="105"/>
          <w:marBottom w:val="105"/>
          <w:divBdr>
            <w:top w:val="none" w:sz="0" w:space="0" w:color="auto"/>
            <w:left w:val="none" w:sz="0" w:space="0" w:color="auto"/>
            <w:bottom w:val="none" w:sz="0" w:space="0" w:color="auto"/>
            <w:right w:val="none" w:sz="0" w:space="0" w:color="auto"/>
          </w:divBdr>
          <w:divsChild>
            <w:div w:id="122315645">
              <w:marLeft w:val="0"/>
              <w:marRight w:val="0"/>
              <w:marTop w:val="0"/>
              <w:marBottom w:val="0"/>
              <w:divBdr>
                <w:top w:val="none" w:sz="0" w:space="0" w:color="auto"/>
                <w:left w:val="none" w:sz="0" w:space="0" w:color="auto"/>
                <w:bottom w:val="none" w:sz="0" w:space="0" w:color="auto"/>
                <w:right w:val="none" w:sz="0" w:space="0" w:color="auto"/>
              </w:divBdr>
            </w:div>
          </w:divsChild>
        </w:div>
        <w:div w:id="2069381966">
          <w:marLeft w:val="60"/>
          <w:marRight w:val="60"/>
          <w:marTop w:val="105"/>
          <w:marBottom w:val="105"/>
          <w:divBdr>
            <w:top w:val="none" w:sz="0" w:space="0" w:color="auto"/>
            <w:left w:val="none" w:sz="0" w:space="0" w:color="auto"/>
            <w:bottom w:val="none" w:sz="0" w:space="0" w:color="auto"/>
            <w:right w:val="none" w:sz="0" w:space="0" w:color="auto"/>
          </w:divBdr>
          <w:divsChild>
            <w:div w:id="533885436">
              <w:marLeft w:val="0"/>
              <w:marRight w:val="0"/>
              <w:marTop w:val="0"/>
              <w:marBottom w:val="0"/>
              <w:divBdr>
                <w:top w:val="none" w:sz="0" w:space="0" w:color="auto"/>
                <w:left w:val="none" w:sz="0" w:space="0" w:color="auto"/>
                <w:bottom w:val="none" w:sz="0" w:space="0" w:color="auto"/>
                <w:right w:val="none" w:sz="0" w:space="0" w:color="auto"/>
              </w:divBdr>
            </w:div>
          </w:divsChild>
        </w:div>
        <w:div w:id="694305014">
          <w:marLeft w:val="60"/>
          <w:marRight w:val="60"/>
          <w:marTop w:val="105"/>
          <w:marBottom w:val="105"/>
          <w:divBdr>
            <w:top w:val="none" w:sz="0" w:space="0" w:color="auto"/>
            <w:left w:val="none" w:sz="0" w:space="0" w:color="auto"/>
            <w:bottom w:val="none" w:sz="0" w:space="0" w:color="auto"/>
            <w:right w:val="none" w:sz="0" w:space="0" w:color="auto"/>
          </w:divBdr>
          <w:divsChild>
            <w:div w:id="466749722">
              <w:marLeft w:val="0"/>
              <w:marRight w:val="0"/>
              <w:marTop w:val="0"/>
              <w:marBottom w:val="0"/>
              <w:divBdr>
                <w:top w:val="none" w:sz="0" w:space="0" w:color="auto"/>
                <w:left w:val="none" w:sz="0" w:space="0" w:color="auto"/>
                <w:bottom w:val="none" w:sz="0" w:space="0" w:color="auto"/>
                <w:right w:val="none" w:sz="0" w:space="0" w:color="auto"/>
              </w:divBdr>
            </w:div>
          </w:divsChild>
        </w:div>
        <w:div w:id="719867460">
          <w:marLeft w:val="60"/>
          <w:marRight w:val="60"/>
          <w:marTop w:val="105"/>
          <w:marBottom w:val="105"/>
          <w:divBdr>
            <w:top w:val="none" w:sz="0" w:space="0" w:color="auto"/>
            <w:left w:val="none" w:sz="0" w:space="0" w:color="auto"/>
            <w:bottom w:val="none" w:sz="0" w:space="0" w:color="auto"/>
            <w:right w:val="none" w:sz="0" w:space="0" w:color="auto"/>
          </w:divBdr>
          <w:divsChild>
            <w:div w:id="671374527">
              <w:marLeft w:val="0"/>
              <w:marRight w:val="0"/>
              <w:marTop w:val="0"/>
              <w:marBottom w:val="0"/>
              <w:divBdr>
                <w:top w:val="none" w:sz="0" w:space="0" w:color="auto"/>
                <w:left w:val="none" w:sz="0" w:space="0" w:color="auto"/>
                <w:bottom w:val="none" w:sz="0" w:space="0" w:color="auto"/>
                <w:right w:val="none" w:sz="0" w:space="0" w:color="auto"/>
              </w:divBdr>
            </w:div>
          </w:divsChild>
        </w:div>
        <w:div w:id="1491869575">
          <w:marLeft w:val="60"/>
          <w:marRight w:val="60"/>
          <w:marTop w:val="105"/>
          <w:marBottom w:val="105"/>
          <w:divBdr>
            <w:top w:val="none" w:sz="0" w:space="0" w:color="auto"/>
            <w:left w:val="none" w:sz="0" w:space="0" w:color="auto"/>
            <w:bottom w:val="none" w:sz="0" w:space="0" w:color="auto"/>
            <w:right w:val="none" w:sz="0" w:space="0" w:color="auto"/>
          </w:divBdr>
          <w:divsChild>
            <w:div w:id="761028033">
              <w:marLeft w:val="0"/>
              <w:marRight w:val="0"/>
              <w:marTop w:val="0"/>
              <w:marBottom w:val="0"/>
              <w:divBdr>
                <w:top w:val="none" w:sz="0" w:space="0" w:color="auto"/>
                <w:left w:val="none" w:sz="0" w:space="0" w:color="auto"/>
                <w:bottom w:val="none" w:sz="0" w:space="0" w:color="auto"/>
                <w:right w:val="none" w:sz="0" w:space="0" w:color="auto"/>
              </w:divBdr>
            </w:div>
          </w:divsChild>
        </w:div>
        <w:div w:id="1728144410">
          <w:marLeft w:val="60"/>
          <w:marRight w:val="60"/>
          <w:marTop w:val="105"/>
          <w:marBottom w:val="105"/>
          <w:divBdr>
            <w:top w:val="none" w:sz="0" w:space="0" w:color="auto"/>
            <w:left w:val="none" w:sz="0" w:space="0" w:color="auto"/>
            <w:bottom w:val="none" w:sz="0" w:space="0" w:color="auto"/>
            <w:right w:val="none" w:sz="0" w:space="0" w:color="auto"/>
          </w:divBdr>
          <w:divsChild>
            <w:div w:id="149713474">
              <w:marLeft w:val="0"/>
              <w:marRight w:val="0"/>
              <w:marTop w:val="0"/>
              <w:marBottom w:val="0"/>
              <w:divBdr>
                <w:top w:val="none" w:sz="0" w:space="0" w:color="auto"/>
                <w:left w:val="none" w:sz="0" w:space="0" w:color="auto"/>
                <w:bottom w:val="none" w:sz="0" w:space="0" w:color="auto"/>
                <w:right w:val="none" w:sz="0" w:space="0" w:color="auto"/>
              </w:divBdr>
            </w:div>
          </w:divsChild>
        </w:div>
        <w:div w:id="1575777786">
          <w:marLeft w:val="60"/>
          <w:marRight w:val="60"/>
          <w:marTop w:val="105"/>
          <w:marBottom w:val="105"/>
          <w:divBdr>
            <w:top w:val="none" w:sz="0" w:space="0" w:color="auto"/>
            <w:left w:val="none" w:sz="0" w:space="0" w:color="auto"/>
            <w:bottom w:val="none" w:sz="0" w:space="0" w:color="auto"/>
            <w:right w:val="none" w:sz="0" w:space="0" w:color="auto"/>
          </w:divBdr>
          <w:divsChild>
            <w:div w:id="1689982293">
              <w:marLeft w:val="0"/>
              <w:marRight w:val="0"/>
              <w:marTop w:val="0"/>
              <w:marBottom w:val="0"/>
              <w:divBdr>
                <w:top w:val="none" w:sz="0" w:space="0" w:color="auto"/>
                <w:left w:val="none" w:sz="0" w:space="0" w:color="auto"/>
                <w:bottom w:val="none" w:sz="0" w:space="0" w:color="auto"/>
                <w:right w:val="none" w:sz="0" w:space="0" w:color="auto"/>
              </w:divBdr>
            </w:div>
          </w:divsChild>
        </w:div>
        <w:div w:id="1884974255">
          <w:marLeft w:val="60"/>
          <w:marRight w:val="60"/>
          <w:marTop w:val="105"/>
          <w:marBottom w:val="105"/>
          <w:divBdr>
            <w:top w:val="none" w:sz="0" w:space="0" w:color="auto"/>
            <w:left w:val="none" w:sz="0" w:space="0" w:color="auto"/>
            <w:bottom w:val="none" w:sz="0" w:space="0" w:color="auto"/>
            <w:right w:val="none" w:sz="0" w:space="0" w:color="auto"/>
          </w:divBdr>
          <w:divsChild>
            <w:div w:id="909466173">
              <w:marLeft w:val="0"/>
              <w:marRight w:val="0"/>
              <w:marTop w:val="0"/>
              <w:marBottom w:val="0"/>
              <w:divBdr>
                <w:top w:val="none" w:sz="0" w:space="0" w:color="auto"/>
                <w:left w:val="none" w:sz="0" w:space="0" w:color="auto"/>
                <w:bottom w:val="none" w:sz="0" w:space="0" w:color="auto"/>
                <w:right w:val="none" w:sz="0" w:space="0" w:color="auto"/>
              </w:divBdr>
            </w:div>
          </w:divsChild>
        </w:div>
        <w:div w:id="1020475577">
          <w:marLeft w:val="60"/>
          <w:marRight w:val="60"/>
          <w:marTop w:val="105"/>
          <w:marBottom w:val="105"/>
          <w:divBdr>
            <w:top w:val="none" w:sz="0" w:space="0" w:color="auto"/>
            <w:left w:val="none" w:sz="0" w:space="0" w:color="auto"/>
            <w:bottom w:val="none" w:sz="0" w:space="0" w:color="auto"/>
            <w:right w:val="none" w:sz="0" w:space="0" w:color="auto"/>
          </w:divBdr>
          <w:divsChild>
            <w:div w:id="468713870">
              <w:marLeft w:val="0"/>
              <w:marRight w:val="0"/>
              <w:marTop w:val="0"/>
              <w:marBottom w:val="0"/>
              <w:divBdr>
                <w:top w:val="none" w:sz="0" w:space="0" w:color="auto"/>
                <w:left w:val="none" w:sz="0" w:space="0" w:color="auto"/>
                <w:bottom w:val="none" w:sz="0" w:space="0" w:color="auto"/>
                <w:right w:val="none" w:sz="0" w:space="0" w:color="auto"/>
              </w:divBdr>
            </w:div>
          </w:divsChild>
        </w:div>
        <w:div w:id="856428746">
          <w:marLeft w:val="60"/>
          <w:marRight w:val="60"/>
          <w:marTop w:val="105"/>
          <w:marBottom w:val="105"/>
          <w:divBdr>
            <w:top w:val="none" w:sz="0" w:space="0" w:color="auto"/>
            <w:left w:val="none" w:sz="0" w:space="0" w:color="auto"/>
            <w:bottom w:val="none" w:sz="0" w:space="0" w:color="auto"/>
            <w:right w:val="none" w:sz="0" w:space="0" w:color="auto"/>
          </w:divBdr>
          <w:divsChild>
            <w:div w:id="1005747463">
              <w:marLeft w:val="0"/>
              <w:marRight w:val="0"/>
              <w:marTop w:val="0"/>
              <w:marBottom w:val="0"/>
              <w:divBdr>
                <w:top w:val="none" w:sz="0" w:space="0" w:color="auto"/>
                <w:left w:val="none" w:sz="0" w:space="0" w:color="auto"/>
                <w:bottom w:val="none" w:sz="0" w:space="0" w:color="auto"/>
                <w:right w:val="none" w:sz="0" w:space="0" w:color="auto"/>
              </w:divBdr>
            </w:div>
          </w:divsChild>
        </w:div>
        <w:div w:id="359551919">
          <w:marLeft w:val="60"/>
          <w:marRight w:val="60"/>
          <w:marTop w:val="105"/>
          <w:marBottom w:val="105"/>
          <w:divBdr>
            <w:top w:val="none" w:sz="0" w:space="0" w:color="auto"/>
            <w:left w:val="none" w:sz="0" w:space="0" w:color="auto"/>
            <w:bottom w:val="none" w:sz="0" w:space="0" w:color="auto"/>
            <w:right w:val="none" w:sz="0" w:space="0" w:color="auto"/>
          </w:divBdr>
          <w:divsChild>
            <w:div w:id="515047728">
              <w:marLeft w:val="0"/>
              <w:marRight w:val="0"/>
              <w:marTop w:val="0"/>
              <w:marBottom w:val="0"/>
              <w:divBdr>
                <w:top w:val="none" w:sz="0" w:space="0" w:color="auto"/>
                <w:left w:val="none" w:sz="0" w:space="0" w:color="auto"/>
                <w:bottom w:val="none" w:sz="0" w:space="0" w:color="auto"/>
                <w:right w:val="none" w:sz="0" w:space="0" w:color="auto"/>
              </w:divBdr>
            </w:div>
          </w:divsChild>
        </w:div>
        <w:div w:id="537204928">
          <w:marLeft w:val="60"/>
          <w:marRight w:val="60"/>
          <w:marTop w:val="105"/>
          <w:marBottom w:val="105"/>
          <w:divBdr>
            <w:top w:val="none" w:sz="0" w:space="0" w:color="auto"/>
            <w:left w:val="none" w:sz="0" w:space="0" w:color="auto"/>
            <w:bottom w:val="none" w:sz="0" w:space="0" w:color="auto"/>
            <w:right w:val="none" w:sz="0" w:space="0" w:color="auto"/>
          </w:divBdr>
          <w:divsChild>
            <w:div w:id="2060397452">
              <w:marLeft w:val="0"/>
              <w:marRight w:val="0"/>
              <w:marTop w:val="0"/>
              <w:marBottom w:val="0"/>
              <w:divBdr>
                <w:top w:val="none" w:sz="0" w:space="0" w:color="auto"/>
                <w:left w:val="none" w:sz="0" w:space="0" w:color="auto"/>
                <w:bottom w:val="none" w:sz="0" w:space="0" w:color="auto"/>
                <w:right w:val="none" w:sz="0" w:space="0" w:color="auto"/>
              </w:divBdr>
            </w:div>
          </w:divsChild>
        </w:div>
        <w:div w:id="121004804">
          <w:marLeft w:val="60"/>
          <w:marRight w:val="60"/>
          <w:marTop w:val="105"/>
          <w:marBottom w:val="105"/>
          <w:divBdr>
            <w:top w:val="none" w:sz="0" w:space="0" w:color="auto"/>
            <w:left w:val="none" w:sz="0" w:space="0" w:color="auto"/>
            <w:bottom w:val="none" w:sz="0" w:space="0" w:color="auto"/>
            <w:right w:val="none" w:sz="0" w:space="0" w:color="auto"/>
          </w:divBdr>
          <w:divsChild>
            <w:div w:id="346176366">
              <w:marLeft w:val="0"/>
              <w:marRight w:val="0"/>
              <w:marTop w:val="0"/>
              <w:marBottom w:val="0"/>
              <w:divBdr>
                <w:top w:val="none" w:sz="0" w:space="0" w:color="auto"/>
                <w:left w:val="none" w:sz="0" w:space="0" w:color="auto"/>
                <w:bottom w:val="none" w:sz="0" w:space="0" w:color="auto"/>
                <w:right w:val="none" w:sz="0" w:space="0" w:color="auto"/>
              </w:divBdr>
            </w:div>
          </w:divsChild>
        </w:div>
        <w:div w:id="230504387">
          <w:marLeft w:val="60"/>
          <w:marRight w:val="60"/>
          <w:marTop w:val="105"/>
          <w:marBottom w:val="105"/>
          <w:divBdr>
            <w:top w:val="none" w:sz="0" w:space="0" w:color="auto"/>
            <w:left w:val="none" w:sz="0" w:space="0" w:color="auto"/>
            <w:bottom w:val="none" w:sz="0" w:space="0" w:color="auto"/>
            <w:right w:val="none" w:sz="0" w:space="0" w:color="auto"/>
          </w:divBdr>
          <w:divsChild>
            <w:div w:id="1085103301">
              <w:marLeft w:val="0"/>
              <w:marRight w:val="0"/>
              <w:marTop w:val="0"/>
              <w:marBottom w:val="0"/>
              <w:divBdr>
                <w:top w:val="none" w:sz="0" w:space="0" w:color="auto"/>
                <w:left w:val="none" w:sz="0" w:space="0" w:color="auto"/>
                <w:bottom w:val="none" w:sz="0" w:space="0" w:color="auto"/>
                <w:right w:val="none" w:sz="0" w:space="0" w:color="auto"/>
              </w:divBdr>
            </w:div>
          </w:divsChild>
        </w:div>
        <w:div w:id="1128814398">
          <w:marLeft w:val="60"/>
          <w:marRight w:val="60"/>
          <w:marTop w:val="105"/>
          <w:marBottom w:val="105"/>
          <w:divBdr>
            <w:top w:val="none" w:sz="0" w:space="0" w:color="auto"/>
            <w:left w:val="none" w:sz="0" w:space="0" w:color="auto"/>
            <w:bottom w:val="none" w:sz="0" w:space="0" w:color="auto"/>
            <w:right w:val="none" w:sz="0" w:space="0" w:color="auto"/>
          </w:divBdr>
          <w:divsChild>
            <w:div w:id="992179493">
              <w:marLeft w:val="0"/>
              <w:marRight w:val="0"/>
              <w:marTop w:val="0"/>
              <w:marBottom w:val="0"/>
              <w:divBdr>
                <w:top w:val="none" w:sz="0" w:space="0" w:color="auto"/>
                <w:left w:val="none" w:sz="0" w:space="0" w:color="auto"/>
                <w:bottom w:val="none" w:sz="0" w:space="0" w:color="auto"/>
                <w:right w:val="none" w:sz="0" w:space="0" w:color="auto"/>
              </w:divBdr>
            </w:div>
          </w:divsChild>
        </w:div>
        <w:div w:id="697200163">
          <w:marLeft w:val="60"/>
          <w:marRight w:val="60"/>
          <w:marTop w:val="105"/>
          <w:marBottom w:val="105"/>
          <w:divBdr>
            <w:top w:val="none" w:sz="0" w:space="0" w:color="auto"/>
            <w:left w:val="none" w:sz="0" w:space="0" w:color="auto"/>
            <w:bottom w:val="none" w:sz="0" w:space="0" w:color="auto"/>
            <w:right w:val="none" w:sz="0" w:space="0" w:color="auto"/>
          </w:divBdr>
          <w:divsChild>
            <w:div w:id="116533325">
              <w:marLeft w:val="0"/>
              <w:marRight w:val="0"/>
              <w:marTop w:val="0"/>
              <w:marBottom w:val="0"/>
              <w:divBdr>
                <w:top w:val="none" w:sz="0" w:space="0" w:color="auto"/>
                <w:left w:val="none" w:sz="0" w:space="0" w:color="auto"/>
                <w:bottom w:val="none" w:sz="0" w:space="0" w:color="auto"/>
                <w:right w:val="none" w:sz="0" w:space="0" w:color="auto"/>
              </w:divBdr>
            </w:div>
          </w:divsChild>
        </w:div>
        <w:div w:id="2078018369">
          <w:marLeft w:val="60"/>
          <w:marRight w:val="60"/>
          <w:marTop w:val="105"/>
          <w:marBottom w:val="105"/>
          <w:divBdr>
            <w:top w:val="none" w:sz="0" w:space="0" w:color="auto"/>
            <w:left w:val="none" w:sz="0" w:space="0" w:color="auto"/>
            <w:bottom w:val="none" w:sz="0" w:space="0" w:color="auto"/>
            <w:right w:val="none" w:sz="0" w:space="0" w:color="auto"/>
          </w:divBdr>
          <w:divsChild>
            <w:div w:id="1299335280">
              <w:marLeft w:val="0"/>
              <w:marRight w:val="0"/>
              <w:marTop w:val="0"/>
              <w:marBottom w:val="0"/>
              <w:divBdr>
                <w:top w:val="none" w:sz="0" w:space="0" w:color="auto"/>
                <w:left w:val="none" w:sz="0" w:space="0" w:color="auto"/>
                <w:bottom w:val="none" w:sz="0" w:space="0" w:color="auto"/>
                <w:right w:val="none" w:sz="0" w:space="0" w:color="auto"/>
              </w:divBdr>
            </w:div>
          </w:divsChild>
        </w:div>
        <w:div w:id="511723939">
          <w:marLeft w:val="60"/>
          <w:marRight w:val="60"/>
          <w:marTop w:val="105"/>
          <w:marBottom w:val="105"/>
          <w:divBdr>
            <w:top w:val="none" w:sz="0" w:space="0" w:color="auto"/>
            <w:left w:val="none" w:sz="0" w:space="0" w:color="auto"/>
            <w:bottom w:val="none" w:sz="0" w:space="0" w:color="auto"/>
            <w:right w:val="none" w:sz="0" w:space="0" w:color="auto"/>
          </w:divBdr>
          <w:divsChild>
            <w:div w:id="899174967">
              <w:marLeft w:val="0"/>
              <w:marRight w:val="0"/>
              <w:marTop w:val="0"/>
              <w:marBottom w:val="0"/>
              <w:divBdr>
                <w:top w:val="none" w:sz="0" w:space="0" w:color="auto"/>
                <w:left w:val="none" w:sz="0" w:space="0" w:color="auto"/>
                <w:bottom w:val="none" w:sz="0" w:space="0" w:color="auto"/>
                <w:right w:val="none" w:sz="0" w:space="0" w:color="auto"/>
              </w:divBdr>
            </w:div>
          </w:divsChild>
        </w:div>
        <w:div w:id="1689718477">
          <w:marLeft w:val="60"/>
          <w:marRight w:val="60"/>
          <w:marTop w:val="105"/>
          <w:marBottom w:val="105"/>
          <w:divBdr>
            <w:top w:val="none" w:sz="0" w:space="0" w:color="auto"/>
            <w:left w:val="none" w:sz="0" w:space="0" w:color="auto"/>
            <w:bottom w:val="none" w:sz="0" w:space="0" w:color="auto"/>
            <w:right w:val="none" w:sz="0" w:space="0" w:color="auto"/>
          </w:divBdr>
        </w:div>
        <w:div w:id="1416587177">
          <w:marLeft w:val="60"/>
          <w:marRight w:val="60"/>
          <w:marTop w:val="105"/>
          <w:marBottom w:val="105"/>
          <w:divBdr>
            <w:top w:val="none" w:sz="0" w:space="0" w:color="auto"/>
            <w:left w:val="none" w:sz="0" w:space="0" w:color="auto"/>
            <w:bottom w:val="none" w:sz="0" w:space="0" w:color="auto"/>
            <w:right w:val="none" w:sz="0" w:space="0" w:color="auto"/>
          </w:divBdr>
        </w:div>
        <w:div w:id="2008364276">
          <w:marLeft w:val="60"/>
          <w:marRight w:val="60"/>
          <w:marTop w:val="105"/>
          <w:marBottom w:val="105"/>
          <w:divBdr>
            <w:top w:val="none" w:sz="0" w:space="0" w:color="auto"/>
            <w:left w:val="none" w:sz="0" w:space="0" w:color="auto"/>
            <w:bottom w:val="none" w:sz="0" w:space="0" w:color="auto"/>
            <w:right w:val="none" w:sz="0" w:space="0" w:color="auto"/>
          </w:divBdr>
        </w:div>
        <w:div w:id="55781780">
          <w:marLeft w:val="60"/>
          <w:marRight w:val="60"/>
          <w:marTop w:val="105"/>
          <w:marBottom w:val="105"/>
          <w:divBdr>
            <w:top w:val="none" w:sz="0" w:space="0" w:color="auto"/>
            <w:left w:val="none" w:sz="0" w:space="0" w:color="auto"/>
            <w:bottom w:val="none" w:sz="0" w:space="0" w:color="auto"/>
            <w:right w:val="none" w:sz="0" w:space="0" w:color="auto"/>
          </w:divBdr>
          <w:divsChild>
            <w:div w:id="2079939367">
              <w:marLeft w:val="0"/>
              <w:marRight w:val="0"/>
              <w:marTop w:val="0"/>
              <w:marBottom w:val="0"/>
              <w:divBdr>
                <w:top w:val="none" w:sz="0" w:space="0" w:color="auto"/>
                <w:left w:val="none" w:sz="0" w:space="0" w:color="auto"/>
                <w:bottom w:val="none" w:sz="0" w:space="0" w:color="auto"/>
                <w:right w:val="none" w:sz="0" w:space="0" w:color="auto"/>
              </w:divBdr>
            </w:div>
          </w:divsChild>
        </w:div>
        <w:div w:id="655648352">
          <w:marLeft w:val="60"/>
          <w:marRight w:val="60"/>
          <w:marTop w:val="105"/>
          <w:marBottom w:val="105"/>
          <w:divBdr>
            <w:top w:val="none" w:sz="0" w:space="0" w:color="auto"/>
            <w:left w:val="none" w:sz="0" w:space="0" w:color="auto"/>
            <w:bottom w:val="none" w:sz="0" w:space="0" w:color="auto"/>
            <w:right w:val="none" w:sz="0" w:space="0" w:color="auto"/>
          </w:divBdr>
        </w:div>
        <w:div w:id="397828588">
          <w:marLeft w:val="60"/>
          <w:marRight w:val="60"/>
          <w:marTop w:val="105"/>
          <w:marBottom w:val="105"/>
          <w:divBdr>
            <w:top w:val="none" w:sz="0" w:space="0" w:color="auto"/>
            <w:left w:val="none" w:sz="0" w:space="0" w:color="auto"/>
            <w:bottom w:val="none" w:sz="0" w:space="0" w:color="auto"/>
            <w:right w:val="none" w:sz="0" w:space="0" w:color="auto"/>
          </w:divBdr>
        </w:div>
        <w:div w:id="1038360310">
          <w:marLeft w:val="60"/>
          <w:marRight w:val="60"/>
          <w:marTop w:val="105"/>
          <w:marBottom w:val="105"/>
          <w:divBdr>
            <w:top w:val="none" w:sz="0" w:space="0" w:color="auto"/>
            <w:left w:val="none" w:sz="0" w:space="0" w:color="auto"/>
            <w:bottom w:val="none" w:sz="0" w:space="0" w:color="auto"/>
            <w:right w:val="none" w:sz="0" w:space="0" w:color="auto"/>
          </w:divBdr>
        </w:div>
        <w:div w:id="1359426574">
          <w:marLeft w:val="60"/>
          <w:marRight w:val="60"/>
          <w:marTop w:val="105"/>
          <w:marBottom w:val="105"/>
          <w:divBdr>
            <w:top w:val="none" w:sz="0" w:space="0" w:color="auto"/>
            <w:left w:val="none" w:sz="0" w:space="0" w:color="auto"/>
            <w:bottom w:val="none" w:sz="0" w:space="0" w:color="auto"/>
            <w:right w:val="none" w:sz="0" w:space="0" w:color="auto"/>
          </w:divBdr>
          <w:divsChild>
            <w:div w:id="1187865602">
              <w:marLeft w:val="0"/>
              <w:marRight w:val="0"/>
              <w:marTop w:val="0"/>
              <w:marBottom w:val="0"/>
              <w:divBdr>
                <w:top w:val="none" w:sz="0" w:space="0" w:color="auto"/>
                <w:left w:val="none" w:sz="0" w:space="0" w:color="auto"/>
                <w:bottom w:val="none" w:sz="0" w:space="0" w:color="auto"/>
                <w:right w:val="none" w:sz="0" w:space="0" w:color="auto"/>
              </w:divBdr>
            </w:div>
          </w:divsChild>
        </w:div>
        <w:div w:id="1422990959">
          <w:marLeft w:val="60"/>
          <w:marRight w:val="60"/>
          <w:marTop w:val="105"/>
          <w:marBottom w:val="105"/>
          <w:divBdr>
            <w:top w:val="none" w:sz="0" w:space="0" w:color="auto"/>
            <w:left w:val="none" w:sz="0" w:space="0" w:color="auto"/>
            <w:bottom w:val="none" w:sz="0" w:space="0" w:color="auto"/>
            <w:right w:val="none" w:sz="0" w:space="0" w:color="auto"/>
          </w:divBdr>
          <w:divsChild>
            <w:div w:id="184759532">
              <w:marLeft w:val="0"/>
              <w:marRight w:val="0"/>
              <w:marTop w:val="0"/>
              <w:marBottom w:val="0"/>
              <w:divBdr>
                <w:top w:val="none" w:sz="0" w:space="0" w:color="auto"/>
                <w:left w:val="none" w:sz="0" w:space="0" w:color="auto"/>
                <w:bottom w:val="none" w:sz="0" w:space="0" w:color="auto"/>
                <w:right w:val="none" w:sz="0" w:space="0" w:color="auto"/>
              </w:divBdr>
            </w:div>
          </w:divsChild>
        </w:div>
        <w:div w:id="227689458">
          <w:marLeft w:val="60"/>
          <w:marRight w:val="60"/>
          <w:marTop w:val="105"/>
          <w:marBottom w:val="105"/>
          <w:divBdr>
            <w:top w:val="none" w:sz="0" w:space="0" w:color="auto"/>
            <w:left w:val="none" w:sz="0" w:space="0" w:color="auto"/>
            <w:bottom w:val="none" w:sz="0" w:space="0" w:color="auto"/>
            <w:right w:val="none" w:sz="0" w:space="0" w:color="auto"/>
          </w:divBdr>
          <w:divsChild>
            <w:div w:id="576209371">
              <w:marLeft w:val="0"/>
              <w:marRight w:val="0"/>
              <w:marTop w:val="0"/>
              <w:marBottom w:val="0"/>
              <w:divBdr>
                <w:top w:val="none" w:sz="0" w:space="0" w:color="auto"/>
                <w:left w:val="none" w:sz="0" w:space="0" w:color="auto"/>
                <w:bottom w:val="none" w:sz="0" w:space="0" w:color="auto"/>
                <w:right w:val="none" w:sz="0" w:space="0" w:color="auto"/>
              </w:divBdr>
            </w:div>
          </w:divsChild>
        </w:div>
        <w:div w:id="541792887">
          <w:marLeft w:val="60"/>
          <w:marRight w:val="60"/>
          <w:marTop w:val="105"/>
          <w:marBottom w:val="105"/>
          <w:divBdr>
            <w:top w:val="none" w:sz="0" w:space="0" w:color="auto"/>
            <w:left w:val="none" w:sz="0" w:space="0" w:color="auto"/>
            <w:bottom w:val="none" w:sz="0" w:space="0" w:color="auto"/>
            <w:right w:val="none" w:sz="0" w:space="0" w:color="auto"/>
          </w:divBdr>
          <w:divsChild>
            <w:div w:id="686718218">
              <w:marLeft w:val="0"/>
              <w:marRight w:val="0"/>
              <w:marTop w:val="0"/>
              <w:marBottom w:val="0"/>
              <w:divBdr>
                <w:top w:val="none" w:sz="0" w:space="0" w:color="auto"/>
                <w:left w:val="none" w:sz="0" w:space="0" w:color="auto"/>
                <w:bottom w:val="none" w:sz="0" w:space="0" w:color="auto"/>
                <w:right w:val="none" w:sz="0" w:space="0" w:color="auto"/>
              </w:divBdr>
            </w:div>
          </w:divsChild>
        </w:div>
        <w:div w:id="148131928">
          <w:marLeft w:val="60"/>
          <w:marRight w:val="60"/>
          <w:marTop w:val="105"/>
          <w:marBottom w:val="105"/>
          <w:divBdr>
            <w:top w:val="none" w:sz="0" w:space="0" w:color="auto"/>
            <w:left w:val="none" w:sz="0" w:space="0" w:color="auto"/>
            <w:bottom w:val="none" w:sz="0" w:space="0" w:color="auto"/>
            <w:right w:val="none" w:sz="0" w:space="0" w:color="auto"/>
          </w:divBdr>
          <w:divsChild>
            <w:div w:id="1173225726">
              <w:marLeft w:val="0"/>
              <w:marRight w:val="0"/>
              <w:marTop w:val="0"/>
              <w:marBottom w:val="0"/>
              <w:divBdr>
                <w:top w:val="none" w:sz="0" w:space="0" w:color="auto"/>
                <w:left w:val="none" w:sz="0" w:space="0" w:color="auto"/>
                <w:bottom w:val="none" w:sz="0" w:space="0" w:color="auto"/>
                <w:right w:val="none" w:sz="0" w:space="0" w:color="auto"/>
              </w:divBdr>
            </w:div>
          </w:divsChild>
        </w:div>
        <w:div w:id="1805077255">
          <w:marLeft w:val="60"/>
          <w:marRight w:val="60"/>
          <w:marTop w:val="105"/>
          <w:marBottom w:val="105"/>
          <w:divBdr>
            <w:top w:val="none" w:sz="0" w:space="0" w:color="auto"/>
            <w:left w:val="none" w:sz="0" w:space="0" w:color="auto"/>
            <w:bottom w:val="none" w:sz="0" w:space="0" w:color="auto"/>
            <w:right w:val="none" w:sz="0" w:space="0" w:color="auto"/>
          </w:divBdr>
          <w:divsChild>
            <w:div w:id="1771586901">
              <w:marLeft w:val="0"/>
              <w:marRight w:val="0"/>
              <w:marTop w:val="0"/>
              <w:marBottom w:val="0"/>
              <w:divBdr>
                <w:top w:val="none" w:sz="0" w:space="0" w:color="auto"/>
                <w:left w:val="none" w:sz="0" w:space="0" w:color="auto"/>
                <w:bottom w:val="none" w:sz="0" w:space="0" w:color="auto"/>
                <w:right w:val="none" w:sz="0" w:space="0" w:color="auto"/>
              </w:divBdr>
            </w:div>
          </w:divsChild>
        </w:div>
        <w:div w:id="1099252882">
          <w:marLeft w:val="60"/>
          <w:marRight w:val="60"/>
          <w:marTop w:val="105"/>
          <w:marBottom w:val="105"/>
          <w:divBdr>
            <w:top w:val="none" w:sz="0" w:space="0" w:color="auto"/>
            <w:left w:val="none" w:sz="0" w:space="0" w:color="auto"/>
            <w:bottom w:val="none" w:sz="0" w:space="0" w:color="auto"/>
            <w:right w:val="none" w:sz="0" w:space="0" w:color="auto"/>
          </w:divBdr>
          <w:divsChild>
            <w:div w:id="2071921302">
              <w:marLeft w:val="0"/>
              <w:marRight w:val="0"/>
              <w:marTop w:val="0"/>
              <w:marBottom w:val="0"/>
              <w:divBdr>
                <w:top w:val="none" w:sz="0" w:space="0" w:color="auto"/>
                <w:left w:val="none" w:sz="0" w:space="0" w:color="auto"/>
                <w:bottom w:val="none" w:sz="0" w:space="0" w:color="auto"/>
                <w:right w:val="none" w:sz="0" w:space="0" w:color="auto"/>
              </w:divBdr>
            </w:div>
          </w:divsChild>
        </w:div>
        <w:div w:id="739911502">
          <w:marLeft w:val="60"/>
          <w:marRight w:val="60"/>
          <w:marTop w:val="105"/>
          <w:marBottom w:val="105"/>
          <w:divBdr>
            <w:top w:val="none" w:sz="0" w:space="0" w:color="auto"/>
            <w:left w:val="none" w:sz="0" w:space="0" w:color="auto"/>
            <w:bottom w:val="none" w:sz="0" w:space="0" w:color="auto"/>
            <w:right w:val="none" w:sz="0" w:space="0" w:color="auto"/>
          </w:divBdr>
          <w:divsChild>
            <w:div w:id="856432700">
              <w:marLeft w:val="0"/>
              <w:marRight w:val="0"/>
              <w:marTop w:val="0"/>
              <w:marBottom w:val="0"/>
              <w:divBdr>
                <w:top w:val="none" w:sz="0" w:space="0" w:color="auto"/>
                <w:left w:val="none" w:sz="0" w:space="0" w:color="auto"/>
                <w:bottom w:val="none" w:sz="0" w:space="0" w:color="auto"/>
                <w:right w:val="none" w:sz="0" w:space="0" w:color="auto"/>
              </w:divBdr>
            </w:div>
          </w:divsChild>
        </w:div>
        <w:div w:id="1458257594">
          <w:marLeft w:val="60"/>
          <w:marRight w:val="60"/>
          <w:marTop w:val="105"/>
          <w:marBottom w:val="105"/>
          <w:divBdr>
            <w:top w:val="none" w:sz="0" w:space="0" w:color="auto"/>
            <w:left w:val="none" w:sz="0" w:space="0" w:color="auto"/>
            <w:bottom w:val="none" w:sz="0" w:space="0" w:color="auto"/>
            <w:right w:val="none" w:sz="0" w:space="0" w:color="auto"/>
          </w:divBdr>
          <w:divsChild>
            <w:div w:id="2137066342">
              <w:marLeft w:val="0"/>
              <w:marRight w:val="0"/>
              <w:marTop w:val="0"/>
              <w:marBottom w:val="0"/>
              <w:divBdr>
                <w:top w:val="none" w:sz="0" w:space="0" w:color="auto"/>
                <w:left w:val="none" w:sz="0" w:space="0" w:color="auto"/>
                <w:bottom w:val="none" w:sz="0" w:space="0" w:color="auto"/>
                <w:right w:val="none" w:sz="0" w:space="0" w:color="auto"/>
              </w:divBdr>
            </w:div>
          </w:divsChild>
        </w:div>
        <w:div w:id="2055739147">
          <w:marLeft w:val="60"/>
          <w:marRight w:val="60"/>
          <w:marTop w:val="105"/>
          <w:marBottom w:val="105"/>
          <w:divBdr>
            <w:top w:val="none" w:sz="0" w:space="0" w:color="auto"/>
            <w:left w:val="none" w:sz="0" w:space="0" w:color="auto"/>
            <w:bottom w:val="none" w:sz="0" w:space="0" w:color="auto"/>
            <w:right w:val="none" w:sz="0" w:space="0" w:color="auto"/>
          </w:divBdr>
          <w:divsChild>
            <w:div w:id="1922979255">
              <w:marLeft w:val="0"/>
              <w:marRight w:val="0"/>
              <w:marTop w:val="0"/>
              <w:marBottom w:val="0"/>
              <w:divBdr>
                <w:top w:val="none" w:sz="0" w:space="0" w:color="auto"/>
                <w:left w:val="none" w:sz="0" w:space="0" w:color="auto"/>
                <w:bottom w:val="none" w:sz="0" w:space="0" w:color="auto"/>
                <w:right w:val="none" w:sz="0" w:space="0" w:color="auto"/>
              </w:divBdr>
            </w:div>
          </w:divsChild>
        </w:div>
        <w:div w:id="188878246">
          <w:marLeft w:val="60"/>
          <w:marRight w:val="60"/>
          <w:marTop w:val="105"/>
          <w:marBottom w:val="105"/>
          <w:divBdr>
            <w:top w:val="none" w:sz="0" w:space="0" w:color="auto"/>
            <w:left w:val="none" w:sz="0" w:space="0" w:color="auto"/>
            <w:bottom w:val="none" w:sz="0" w:space="0" w:color="auto"/>
            <w:right w:val="none" w:sz="0" w:space="0" w:color="auto"/>
          </w:divBdr>
          <w:divsChild>
            <w:div w:id="123543151">
              <w:marLeft w:val="0"/>
              <w:marRight w:val="0"/>
              <w:marTop w:val="0"/>
              <w:marBottom w:val="0"/>
              <w:divBdr>
                <w:top w:val="none" w:sz="0" w:space="0" w:color="auto"/>
                <w:left w:val="none" w:sz="0" w:space="0" w:color="auto"/>
                <w:bottom w:val="none" w:sz="0" w:space="0" w:color="auto"/>
                <w:right w:val="none" w:sz="0" w:space="0" w:color="auto"/>
              </w:divBdr>
            </w:div>
          </w:divsChild>
        </w:div>
        <w:div w:id="1329089407">
          <w:marLeft w:val="60"/>
          <w:marRight w:val="60"/>
          <w:marTop w:val="105"/>
          <w:marBottom w:val="105"/>
          <w:divBdr>
            <w:top w:val="none" w:sz="0" w:space="0" w:color="auto"/>
            <w:left w:val="none" w:sz="0" w:space="0" w:color="auto"/>
            <w:bottom w:val="none" w:sz="0" w:space="0" w:color="auto"/>
            <w:right w:val="none" w:sz="0" w:space="0" w:color="auto"/>
          </w:divBdr>
          <w:divsChild>
            <w:div w:id="849488634">
              <w:marLeft w:val="0"/>
              <w:marRight w:val="0"/>
              <w:marTop w:val="0"/>
              <w:marBottom w:val="0"/>
              <w:divBdr>
                <w:top w:val="none" w:sz="0" w:space="0" w:color="auto"/>
                <w:left w:val="none" w:sz="0" w:space="0" w:color="auto"/>
                <w:bottom w:val="none" w:sz="0" w:space="0" w:color="auto"/>
                <w:right w:val="none" w:sz="0" w:space="0" w:color="auto"/>
              </w:divBdr>
            </w:div>
          </w:divsChild>
        </w:div>
        <w:div w:id="900288955">
          <w:marLeft w:val="60"/>
          <w:marRight w:val="60"/>
          <w:marTop w:val="105"/>
          <w:marBottom w:val="105"/>
          <w:divBdr>
            <w:top w:val="none" w:sz="0" w:space="0" w:color="auto"/>
            <w:left w:val="none" w:sz="0" w:space="0" w:color="auto"/>
            <w:bottom w:val="none" w:sz="0" w:space="0" w:color="auto"/>
            <w:right w:val="none" w:sz="0" w:space="0" w:color="auto"/>
          </w:divBdr>
          <w:divsChild>
            <w:div w:id="1900749114">
              <w:marLeft w:val="0"/>
              <w:marRight w:val="0"/>
              <w:marTop w:val="0"/>
              <w:marBottom w:val="0"/>
              <w:divBdr>
                <w:top w:val="none" w:sz="0" w:space="0" w:color="auto"/>
                <w:left w:val="none" w:sz="0" w:space="0" w:color="auto"/>
                <w:bottom w:val="none" w:sz="0" w:space="0" w:color="auto"/>
                <w:right w:val="none" w:sz="0" w:space="0" w:color="auto"/>
              </w:divBdr>
            </w:div>
          </w:divsChild>
        </w:div>
        <w:div w:id="1752970945">
          <w:marLeft w:val="60"/>
          <w:marRight w:val="60"/>
          <w:marTop w:val="105"/>
          <w:marBottom w:val="105"/>
          <w:divBdr>
            <w:top w:val="none" w:sz="0" w:space="0" w:color="auto"/>
            <w:left w:val="none" w:sz="0" w:space="0" w:color="auto"/>
            <w:bottom w:val="none" w:sz="0" w:space="0" w:color="auto"/>
            <w:right w:val="none" w:sz="0" w:space="0" w:color="auto"/>
          </w:divBdr>
          <w:divsChild>
            <w:div w:id="542867131">
              <w:marLeft w:val="0"/>
              <w:marRight w:val="0"/>
              <w:marTop w:val="0"/>
              <w:marBottom w:val="0"/>
              <w:divBdr>
                <w:top w:val="none" w:sz="0" w:space="0" w:color="auto"/>
                <w:left w:val="none" w:sz="0" w:space="0" w:color="auto"/>
                <w:bottom w:val="none" w:sz="0" w:space="0" w:color="auto"/>
                <w:right w:val="none" w:sz="0" w:space="0" w:color="auto"/>
              </w:divBdr>
            </w:div>
          </w:divsChild>
        </w:div>
        <w:div w:id="1405421058">
          <w:marLeft w:val="60"/>
          <w:marRight w:val="60"/>
          <w:marTop w:val="105"/>
          <w:marBottom w:val="105"/>
          <w:divBdr>
            <w:top w:val="none" w:sz="0" w:space="0" w:color="auto"/>
            <w:left w:val="none" w:sz="0" w:space="0" w:color="auto"/>
            <w:bottom w:val="none" w:sz="0" w:space="0" w:color="auto"/>
            <w:right w:val="none" w:sz="0" w:space="0" w:color="auto"/>
          </w:divBdr>
          <w:divsChild>
            <w:div w:id="631180047">
              <w:marLeft w:val="0"/>
              <w:marRight w:val="0"/>
              <w:marTop w:val="0"/>
              <w:marBottom w:val="0"/>
              <w:divBdr>
                <w:top w:val="none" w:sz="0" w:space="0" w:color="auto"/>
                <w:left w:val="none" w:sz="0" w:space="0" w:color="auto"/>
                <w:bottom w:val="none" w:sz="0" w:space="0" w:color="auto"/>
                <w:right w:val="none" w:sz="0" w:space="0" w:color="auto"/>
              </w:divBdr>
            </w:div>
          </w:divsChild>
        </w:div>
        <w:div w:id="520052805">
          <w:marLeft w:val="60"/>
          <w:marRight w:val="60"/>
          <w:marTop w:val="105"/>
          <w:marBottom w:val="105"/>
          <w:divBdr>
            <w:top w:val="none" w:sz="0" w:space="0" w:color="auto"/>
            <w:left w:val="none" w:sz="0" w:space="0" w:color="auto"/>
            <w:bottom w:val="none" w:sz="0" w:space="0" w:color="auto"/>
            <w:right w:val="none" w:sz="0" w:space="0" w:color="auto"/>
          </w:divBdr>
          <w:divsChild>
            <w:div w:id="182595214">
              <w:marLeft w:val="0"/>
              <w:marRight w:val="0"/>
              <w:marTop w:val="0"/>
              <w:marBottom w:val="0"/>
              <w:divBdr>
                <w:top w:val="none" w:sz="0" w:space="0" w:color="auto"/>
                <w:left w:val="none" w:sz="0" w:space="0" w:color="auto"/>
                <w:bottom w:val="none" w:sz="0" w:space="0" w:color="auto"/>
                <w:right w:val="none" w:sz="0" w:space="0" w:color="auto"/>
              </w:divBdr>
            </w:div>
          </w:divsChild>
        </w:div>
        <w:div w:id="1214852745">
          <w:marLeft w:val="60"/>
          <w:marRight w:val="60"/>
          <w:marTop w:val="105"/>
          <w:marBottom w:val="105"/>
          <w:divBdr>
            <w:top w:val="none" w:sz="0" w:space="0" w:color="auto"/>
            <w:left w:val="none" w:sz="0" w:space="0" w:color="auto"/>
            <w:bottom w:val="none" w:sz="0" w:space="0" w:color="auto"/>
            <w:right w:val="none" w:sz="0" w:space="0" w:color="auto"/>
          </w:divBdr>
        </w:div>
        <w:div w:id="1560938634">
          <w:marLeft w:val="60"/>
          <w:marRight w:val="60"/>
          <w:marTop w:val="105"/>
          <w:marBottom w:val="105"/>
          <w:divBdr>
            <w:top w:val="none" w:sz="0" w:space="0" w:color="auto"/>
            <w:left w:val="none" w:sz="0" w:space="0" w:color="auto"/>
            <w:bottom w:val="none" w:sz="0" w:space="0" w:color="auto"/>
            <w:right w:val="none" w:sz="0" w:space="0" w:color="auto"/>
          </w:divBdr>
        </w:div>
        <w:div w:id="976960068">
          <w:marLeft w:val="60"/>
          <w:marRight w:val="60"/>
          <w:marTop w:val="105"/>
          <w:marBottom w:val="105"/>
          <w:divBdr>
            <w:top w:val="none" w:sz="0" w:space="0" w:color="auto"/>
            <w:left w:val="none" w:sz="0" w:space="0" w:color="auto"/>
            <w:bottom w:val="none" w:sz="0" w:space="0" w:color="auto"/>
            <w:right w:val="none" w:sz="0" w:space="0" w:color="auto"/>
          </w:divBdr>
          <w:divsChild>
            <w:div w:id="747770409">
              <w:marLeft w:val="0"/>
              <w:marRight w:val="0"/>
              <w:marTop w:val="0"/>
              <w:marBottom w:val="0"/>
              <w:divBdr>
                <w:top w:val="none" w:sz="0" w:space="0" w:color="auto"/>
                <w:left w:val="none" w:sz="0" w:space="0" w:color="auto"/>
                <w:bottom w:val="none" w:sz="0" w:space="0" w:color="auto"/>
                <w:right w:val="none" w:sz="0" w:space="0" w:color="auto"/>
              </w:divBdr>
            </w:div>
          </w:divsChild>
        </w:div>
        <w:div w:id="1812481798">
          <w:marLeft w:val="60"/>
          <w:marRight w:val="60"/>
          <w:marTop w:val="105"/>
          <w:marBottom w:val="105"/>
          <w:divBdr>
            <w:top w:val="none" w:sz="0" w:space="0" w:color="auto"/>
            <w:left w:val="none" w:sz="0" w:space="0" w:color="auto"/>
            <w:bottom w:val="none" w:sz="0" w:space="0" w:color="auto"/>
            <w:right w:val="none" w:sz="0" w:space="0" w:color="auto"/>
          </w:divBdr>
        </w:div>
        <w:div w:id="938834534">
          <w:marLeft w:val="60"/>
          <w:marRight w:val="60"/>
          <w:marTop w:val="105"/>
          <w:marBottom w:val="105"/>
          <w:divBdr>
            <w:top w:val="none" w:sz="0" w:space="0" w:color="auto"/>
            <w:left w:val="none" w:sz="0" w:space="0" w:color="auto"/>
            <w:bottom w:val="none" w:sz="0" w:space="0" w:color="auto"/>
            <w:right w:val="none" w:sz="0" w:space="0" w:color="auto"/>
          </w:divBdr>
          <w:divsChild>
            <w:div w:id="1023165703">
              <w:marLeft w:val="0"/>
              <w:marRight w:val="0"/>
              <w:marTop w:val="0"/>
              <w:marBottom w:val="0"/>
              <w:divBdr>
                <w:top w:val="none" w:sz="0" w:space="0" w:color="auto"/>
                <w:left w:val="none" w:sz="0" w:space="0" w:color="auto"/>
                <w:bottom w:val="none" w:sz="0" w:space="0" w:color="auto"/>
                <w:right w:val="none" w:sz="0" w:space="0" w:color="auto"/>
              </w:divBdr>
            </w:div>
          </w:divsChild>
        </w:div>
        <w:div w:id="945964870">
          <w:marLeft w:val="60"/>
          <w:marRight w:val="60"/>
          <w:marTop w:val="105"/>
          <w:marBottom w:val="105"/>
          <w:divBdr>
            <w:top w:val="none" w:sz="0" w:space="0" w:color="auto"/>
            <w:left w:val="none" w:sz="0" w:space="0" w:color="auto"/>
            <w:bottom w:val="none" w:sz="0" w:space="0" w:color="auto"/>
            <w:right w:val="none" w:sz="0" w:space="0" w:color="auto"/>
          </w:divBdr>
          <w:divsChild>
            <w:div w:id="1332416584">
              <w:marLeft w:val="0"/>
              <w:marRight w:val="0"/>
              <w:marTop w:val="0"/>
              <w:marBottom w:val="0"/>
              <w:divBdr>
                <w:top w:val="none" w:sz="0" w:space="0" w:color="auto"/>
                <w:left w:val="none" w:sz="0" w:space="0" w:color="auto"/>
                <w:bottom w:val="none" w:sz="0" w:space="0" w:color="auto"/>
                <w:right w:val="none" w:sz="0" w:space="0" w:color="auto"/>
              </w:divBdr>
            </w:div>
          </w:divsChild>
        </w:div>
        <w:div w:id="1898085266">
          <w:marLeft w:val="60"/>
          <w:marRight w:val="60"/>
          <w:marTop w:val="105"/>
          <w:marBottom w:val="105"/>
          <w:divBdr>
            <w:top w:val="none" w:sz="0" w:space="0" w:color="auto"/>
            <w:left w:val="none" w:sz="0" w:space="0" w:color="auto"/>
            <w:bottom w:val="none" w:sz="0" w:space="0" w:color="auto"/>
            <w:right w:val="none" w:sz="0" w:space="0" w:color="auto"/>
          </w:divBdr>
        </w:div>
        <w:div w:id="705058508">
          <w:marLeft w:val="60"/>
          <w:marRight w:val="60"/>
          <w:marTop w:val="105"/>
          <w:marBottom w:val="105"/>
          <w:divBdr>
            <w:top w:val="none" w:sz="0" w:space="0" w:color="auto"/>
            <w:left w:val="none" w:sz="0" w:space="0" w:color="auto"/>
            <w:bottom w:val="none" w:sz="0" w:space="0" w:color="auto"/>
            <w:right w:val="none" w:sz="0" w:space="0" w:color="auto"/>
          </w:divBdr>
        </w:div>
        <w:div w:id="1752434515">
          <w:marLeft w:val="60"/>
          <w:marRight w:val="60"/>
          <w:marTop w:val="105"/>
          <w:marBottom w:val="105"/>
          <w:divBdr>
            <w:top w:val="none" w:sz="0" w:space="0" w:color="auto"/>
            <w:left w:val="none" w:sz="0" w:space="0" w:color="auto"/>
            <w:bottom w:val="none" w:sz="0" w:space="0" w:color="auto"/>
            <w:right w:val="none" w:sz="0" w:space="0" w:color="auto"/>
          </w:divBdr>
        </w:div>
        <w:div w:id="221259301">
          <w:marLeft w:val="60"/>
          <w:marRight w:val="60"/>
          <w:marTop w:val="105"/>
          <w:marBottom w:val="105"/>
          <w:divBdr>
            <w:top w:val="none" w:sz="0" w:space="0" w:color="auto"/>
            <w:left w:val="none" w:sz="0" w:space="0" w:color="auto"/>
            <w:bottom w:val="none" w:sz="0" w:space="0" w:color="auto"/>
            <w:right w:val="none" w:sz="0" w:space="0" w:color="auto"/>
          </w:divBdr>
          <w:divsChild>
            <w:div w:id="293490480">
              <w:marLeft w:val="0"/>
              <w:marRight w:val="0"/>
              <w:marTop w:val="0"/>
              <w:marBottom w:val="0"/>
              <w:divBdr>
                <w:top w:val="none" w:sz="0" w:space="0" w:color="auto"/>
                <w:left w:val="none" w:sz="0" w:space="0" w:color="auto"/>
                <w:bottom w:val="none" w:sz="0" w:space="0" w:color="auto"/>
                <w:right w:val="none" w:sz="0" w:space="0" w:color="auto"/>
              </w:divBdr>
            </w:div>
          </w:divsChild>
        </w:div>
        <w:div w:id="226964960">
          <w:marLeft w:val="60"/>
          <w:marRight w:val="60"/>
          <w:marTop w:val="105"/>
          <w:marBottom w:val="105"/>
          <w:divBdr>
            <w:top w:val="none" w:sz="0" w:space="0" w:color="auto"/>
            <w:left w:val="none" w:sz="0" w:space="0" w:color="auto"/>
            <w:bottom w:val="none" w:sz="0" w:space="0" w:color="auto"/>
            <w:right w:val="none" w:sz="0" w:space="0" w:color="auto"/>
          </w:divBdr>
          <w:divsChild>
            <w:div w:id="1763261124">
              <w:marLeft w:val="0"/>
              <w:marRight w:val="0"/>
              <w:marTop w:val="0"/>
              <w:marBottom w:val="0"/>
              <w:divBdr>
                <w:top w:val="none" w:sz="0" w:space="0" w:color="auto"/>
                <w:left w:val="none" w:sz="0" w:space="0" w:color="auto"/>
                <w:bottom w:val="none" w:sz="0" w:space="0" w:color="auto"/>
                <w:right w:val="none" w:sz="0" w:space="0" w:color="auto"/>
              </w:divBdr>
            </w:div>
          </w:divsChild>
        </w:div>
        <w:div w:id="737828132">
          <w:marLeft w:val="60"/>
          <w:marRight w:val="60"/>
          <w:marTop w:val="105"/>
          <w:marBottom w:val="105"/>
          <w:divBdr>
            <w:top w:val="none" w:sz="0" w:space="0" w:color="auto"/>
            <w:left w:val="none" w:sz="0" w:space="0" w:color="auto"/>
            <w:bottom w:val="none" w:sz="0" w:space="0" w:color="auto"/>
            <w:right w:val="none" w:sz="0" w:space="0" w:color="auto"/>
          </w:divBdr>
          <w:divsChild>
            <w:div w:id="2040816184">
              <w:marLeft w:val="0"/>
              <w:marRight w:val="0"/>
              <w:marTop w:val="0"/>
              <w:marBottom w:val="0"/>
              <w:divBdr>
                <w:top w:val="none" w:sz="0" w:space="0" w:color="auto"/>
                <w:left w:val="none" w:sz="0" w:space="0" w:color="auto"/>
                <w:bottom w:val="none" w:sz="0" w:space="0" w:color="auto"/>
                <w:right w:val="none" w:sz="0" w:space="0" w:color="auto"/>
              </w:divBdr>
            </w:div>
          </w:divsChild>
        </w:div>
        <w:div w:id="30226971">
          <w:marLeft w:val="60"/>
          <w:marRight w:val="60"/>
          <w:marTop w:val="105"/>
          <w:marBottom w:val="105"/>
          <w:divBdr>
            <w:top w:val="none" w:sz="0" w:space="0" w:color="auto"/>
            <w:left w:val="none" w:sz="0" w:space="0" w:color="auto"/>
            <w:bottom w:val="none" w:sz="0" w:space="0" w:color="auto"/>
            <w:right w:val="none" w:sz="0" w:space="0" w:color="auto"/>
          </w:divBdr>
          <w:divsChild>
            <w:div w:id="1588149572">
              <w:marLeft w:val="0"/>
              <w:marRight w:val="0"/>
              <w:marTop w:val="0"/>
              <w:marBottom w:val="0"/>
              <w:divBdr>
                <w:top w:val="none" w:sz="0" w:space="0" w:color="auto"/>
                <w:left w:val="none" w:sz="0" w:space="0" w:color="auto"/>
                <w:bottom w:val="none" w:sz="0" w:space="0" w:color="auto"/>
                <w:right w:val="none" w:sz="0" w:space="0" w:color="auto"/>
              </w:divBdr>
            </w:div>
          </w:divsChild>
        </w:div>
        <w:div w:id="1506744218">
          <w:marLeft w:val="60"/>
          <w:marRight w:val="60"/>
          <w:marTop w:val="105"/>
          <w:marBottom w:val="105"/>
          <w:divBdr>
            <w:top w:val="none" w:sz="0" w:space="0" w:color="auto"/>
            <w:left w:val="none" w:sz="0" w:space="0" w:color="auto"/>
            <w:bottom w:val="none" w:sz="0" w:space="0" w:color="auto"/>
            <w:right w:val="none" w:sz="0" w:space="0" w:color="auto"/>
          </w:divBdr>
          <w:divsChild>
            <w:div w:id="1183932588">
              <w:marLeft w:val="0"/>
              <w:marRight w:val="0"/>
              <w:marTop w:val="0"/>
              <w:marBottom w:val="0"/>
              <w:divBdr>
                <w:top w:val="none" w:sz="0" w:space="0" w:color="auto"/>
                <w:left w:val="none" w:sz="0" w:space="0" w:color="auto"/>
                <w:bottom w:val="none" w:sz="0" w:space="0" w:color="auto"/>
                <w:right w:val="none" w:sz="0" w:space="0" w:color="auto"/>
              </w:divBdr>
            </w:div>
          </w:divsChild>
        </w:div>
        <w:div w:id="581647642">
          <w:marLeft w:val="60"/>
          <w:marRight w:val="60"/>
          <w:marTop w:val="105"/>
          <w:marBottom w:val="105"/>
          <w:divBdr>
            <w:top w:val="none" w:sz="0" w:space="0" w:color="auto"/>
            <w:left w:val="none" w:sz="0" w:space="0" w:color="auto"/>
            <w:bottom w:val="none" w:sz="0" w:space="0" w:color="auto"/>
            <w:right w:val="none" w:sz="0" w:space="0" w:color="auto"/>
          </w:divBdr>
          <w:divsChild>
            <w:div w:id="1901668195">
              <w:marLeft w:val="0"/>
              <w:marRight w:val="0"/>
              <w:marTop w:val="0"/>
              <w:marBottom w:val="0"/>
              <w:divBdr>
                <w:top w:val="none" w:sz="0" w:space="0" w:color="auto"/>
                <w:left w:val="none" w:sz="0" w:space="0" w:color="auto"/>
                <w:bottom w:val="none" w:sz="0" w:space="0" w:color="auto"/>
                <w:right w:val="none" w:sz="0" w:space="0" w:color="auto"/>
              </w:divBdr>
            </w:div>
          </w:divsChild>
        </w:div>
        <w:div w:id="1978297603">
          <w:marLeft w:val="60"/>
          <w:marRight w:val="60"/>
          <w:marTop w:val="105"/>
          <w:marBottom w:val="105"/>
          <w:divBdr>
            <w:top w:val="none" w:sz="0" w:space="0" w:color="auto"/>
            <w:left w:val="none" w:sz="0" w:space="0" w:color="auto"/>
            <w:bottom w:val="none" w:sz="0" w:space="0" w:color="auto"/>
            <w:right w:val="none" w:sz="0" w:space="0" w:color="auto"/>
          </w:divBdr>
          <w:divsChild>
            <w:div w:id="983394207">
              <w:marLeft w:val="0"/>
              <w:marRight w:val="0"/>
              <w:marTop w:val="0"/>
              <w:marBottom w:val="0"/>
              <w:divBdr>
                <w:top w:val="none" w:sz="0" w:space="0" w:color="auto"/>
                <w:left w:val="none" w:sz="0" w:space="0" w:color="auto"/>
                <w:bottom w:val="none" w:sz="0" w:space="0" w:color="auto"/>
                <w:right w:val="none" w:sz="0" w:space="0" w:color="auto"/>
              </w:divBdr>
            </w:div>
          </w:divsChild>
        </w:div>
        <w:div w:id="667749090">
          <w:marLeft w:val="60"/>
          <w:marRight w:val="60"/>
          <w:marTop w:val="105"/>
          <w:marBottom w:val="105"/>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642927164">
          <w:marLeft w:val="60"/>
          <w:marRight w:val="60"/>
          <w:marTop w:val="105"/>
          <w:marBottom w:val="105"/>
          <w:divBdr>
            <w:top w:val="none" w:sz="0" w:space="0" w:color="auto"/>
            <w:left w:val="none" w:sz="0" w:space="0" w:color="auto"/>
            <w:bottom w:val="none" w:sz="0" w:space="0" w:color="auto"/>
            <w:right w:val="none" w:sz="0" w:space="0" w:color="auto"/>
          </w:divBdr>
          <w:divsChild>
            <w:div w:id="223293928">
              <w:marLeft w:val="0"/>
              <w:marRight w:val="0"/>
              <w:marTop w:val="0"/>
              <w:marBottom w:val="0"/>
              <w:divBdr>
                <w:top w:val="none" w:sz="0" w:space="0" w:color="auto"/>
                <w:left w:val="none" w:sz="0" w:space="0" w:color="auto"/>
                <w:bottom w:val="none" w:sz="0" w:space="0" w:color="auto"/>
                <w:right w:val="none" w:sz="0" w:space="0" w:color="auto"/>
              </w:divBdr>
            </w:div>
          </w:divsChild>
        </w:div>
        <w:div w:id="1217550175">
          <w:marLeft w:val="60"/>
          <w:marRight w:val="60"/>
          <w:marTop w:val="105"/>
          <w:marBottom w:val="105"/>
          <w:divBdr>
            <w:top w:val="none" w:sz="0" w:space="0" w:color="auto"/>
            <w:left w:val="none" w:sz="0" w:space="0" w:color="auto"/>
            <w:bottom w:val="none" w:sz="0" w:space="0" w:color="auto"/>
            <w:right w:val="none" w:sz="0" w:space="0" w:color="auto"/>
          </w:divBdr>
          <w:divsChild>
            <w:div w:id="69354139">
              <w:marLeft w:val="0"/>
              <w:marRight w:val="0"/>
              <w:marTop w:val="0"/>
              <w:marBottom w:val="0"/>
              <w:divBdr>
                <w:top w:val="none" w:sz="0" w:space="0" w:color="auto"/>
                <w:left w:val="none" w:sz="0" w:space="0" w:color="auto"/>
                <w:bottom w:val="none" w:sz="0" w:space="0" w:color="auto"/>
                <w:right w:val="none" w:sz="0" w:space="0" w:color="auto"/>
              </w:divBdr>
            </w:div>
          </w:divsChild>
        </w:div>
        <w:div w:id="479887294">
          <w:marLeft w:val="60"/>
          <w:marRight w:val="60"/>
          <w:marTop w:val="105"/>
          <w:marBottom w:val="105"/>
          <w:divBdr>
            <w:top w:val="none" w:sz="0" w:space="0" w:color="auto"/>
            <w:left w:val="none" w:sz="0" w:space="0" w:color="auto"/>
            <w:bottom w:val="none" w:sz="0" w:space="0" w:color="auto"/>
            <w:right w:val="none" w:sz="0" w:space="0" w:color="auto"/>
          </w:divBdr>
          <w:divsChild>
            <w:div w:id="1896551336">
              <w:marLeft w:val="0"/>
              <w:marRight w:val="0"/>
              <w:marTop w:val="0"/>
              <w:marBottom w:val="0"/>
              <w:divBdr>
                <w:top w:val="none" w:sz="0" w:space="0" w:color="auto"/>
                <w:left w:val="none" w:sz="0" w:space="0" w:color="auto"/>
                <w:bottom w:val="none" w:sz="0" w:space="0" w:color="auto"/>
                <w:right w:val="none" w:sz="0" w:space="0" w:color="auto"/>
              </w:divBdr>
            </w:div>
          </w:divsChild>
        </w:div>
        <w:div w:id="864058266">
          <w:marLeft w:val="60"/>
          <w:marRight w:val="60"/>
          <w:marTop w:val="105"/>
          <w:marBottom w:val="105"/>
          <w:divBdr>
            <w:top w:val="none" w:sz="0" w:space="0" w:color="auto"/>
            <w:left w:val="none" w:sz="0" w:space="0" w:color="auto"/>
            <w:bottom w:val="none" w:sz="0" w:space="0" w:color="auto"/>
            <w:right w:val="none" w:sz="0" w:space="0" w:color="auto"/>
          </w:divBdr>
          <w:divsChild>
            <w:div w:id="1498887043">
              <w:marLeft w:val="0"/>
              <w:marRight w:val="0"/>
              <w:marTop w:val="0"/>
              <w:marBottom w:val="0"/>
              <w:divBdr>
                <w:top w:val="none" w:sz="0" w:space="0" w:color="auto"/>
                <w:left w:val="none" w:sz="0" w:space="0" w:color="auto"/>
                <w:bottom w:val="none" w:sz="0" w:space="0" w:color="auto"/>
                <w:right w:val="none" w:sz="0" w:space="0" w:color="auto"/>
              </w:divBdr>
            </w:div>
          </w:divsChild>
        </w:div>
        <w:div w:id="590554890">
          <w:marLeft w:val="60"/>
          <w:marRight w:val="60"/>
          <w:marTop w:val="105"/>
          <w:marBottom w:val="105"/>
          <w:divBdr>
            <w:top w:val="none" w:sz="0" w:space="0" w:color="auto"/>
            <w:left w:val="none" w:sz="0" w:space="0" w:color="auto"/>
            <w:bottom w:val="none" w:sz="0" w:space="0" w:color="auto"/>
            <w:right w:val="none" w:sz="0" w:space="0" w:color="auto"/>
          </w:divBdr>
          <w:divsChild>
            <w:div w:id="1971786968">
              <w:marLeft w:val="0"/>
              <w:marRight w:val="0"/>
              <w:marTop w:val="0"/>
              <w:marBottom w:val="0"/>
              <w:divBdr>
                <w:top w:val="none" w:sz="0" w:space="0" w:color="auto"/>
                <w:left w:val="none" w:sz="0" w:space="0" w:color="auto"/>
                <w:bottom w:val="none" w:sz="0" w:space="0" w:color="auto"/>
                <w:right w:val="none" w:sz="0" w:space="0" w:color="auto"/>
              </w:divBdr>
            </w:div>
          </w:divsChild>
        </w:div>
        <w:div w:id="1472478871">
          <w:marLeft w:val="60"/>
          <w:marRight w:val="60"/>
          <w:marTop w:val="105"/>
          <w:marBottom w:val="105"/>
          <w:divBdr>
            <w:top w:val="none" w:sz="0" w:space="0" w:color="auto"/>
            <w:left w:val="none" w:sz="0" w:space="0" w:color="auto"/>
            <w:bottom w:val="none" w:sz="0" w:space="0" w:color="auto"/>
            <w:right w:val="none" w:sz="0" w:space="0" w:color="auto"/>
          </w:divBdr>
          <w:divsChild>
            <w:div w:id="968970825">
              <w:marLeft w:val="0"/>
              <w:marRight w:val="0"/>
              <w:marTop w:val="0"/>
              <w:marBottom w:val="0"/>
              <w:divBdr>
                <w:top w:val="none" w:sz="0" w:space="0" w:color="auto"/>
                <w:left w:val="none" w:sz="0" w:space="0" w:color="auto"/>
                <w:bottom w:val="none" w:sz="0" w:space="0" w:color="auto"/>
                <w:right w:val="none" w:sz="0" w:space="0" w:color="auto"/>
              </w:divBdr>
            </w:div>
          </w:divsChild>
        </w:div>
        <w:div w:id="2034304590">
          <w:marLeft w:val="60"/>
          <w:marRight w:val="60"/>
          <w:marTop w:val="105"/>
          <w:marBottom w:val="105"/>
          <w:divBdr>
            <w:top w:val="none" w:sz="0" w:space="0" w:color="auto"/>
            <w:left w:val="none" w:sz="0" w:space="0" w:color="auto"/>
            <w:bottom w:val="none" w:sz="0" w:space="0" w:color="auto"/>
            <w:right w:val="none" w:sz="0" w:space="0" w:color="auto"/>
          </w:divBdr>
          <w:divsChild>
            <w:div w:id="940800485">
              <w:marLeft w:val="0"/>
              <w:marRight w:val="0"/>
              <w:marTop w:val="0"/>
              <w:marBottom w:val="0"/>
              <w:divBdr>
                <w:top w:val="none" w:sz="0" w:space="0" w:color="auto"/>
                <w:left w:val="none" w:sz="0" w:space="0" w:color="auto"/>
                <w:bottom w:val="none" w:sz="0" w:space="0" w:color="auto"/>
                <w:right w:val="none" w:sz="0" w:space="0" w:color="auto"/>
              </w:divBdr>
            </w:div>
          </w:divsChild>
        </w:div>
        <w:div w:id="1088699829">
          <w:marLeft w:val="60"/>
          <w:marRight w:val="60"/>
          <w:marTop w:val="105"/>
          <w:marBottom w:val="105"/>
          <w:divBdr>
            <w:top w:val="none" w:sz="0" w:space="0" w:color="auto"/>
            <w:left w:val="none" w:sz="0" w:space="0" w:color="auto"/>
            <w:bottom w:val="none" w:sz="0" w:space="0" w:color="auto"/>
            <w:right w:val="none" w:sz="0" w:space="0" w:color="auto"/>
          </w:divBdr>
          <w:divsChild>
            <w:div w:id="1953829003">
              <w:marLeft w:val="0"/>
              <w:marRight w:val="0"/>
              <w:marTop w:val="0"/>
              <w:marBottom w:val="0"/>
              <w:divBdr>
                <w:top w:val="none" w:sz="0" w:space="0" w:color="auto"/>
                <w:left w:val="none" w:sz="0" w:space="0" w:color="auto"/>
                <w:bottom w:val="none" w:sz="0" w:space="0" w:color="auto"/>
                <w:right w:val="none" w:sz="0" w:space="0" w:color="auto"/>
              </w:divBdr>
            </w:div>
          </w:divsChild>
        </w:div>
        <w:div w:id="620767636">
          <w:marLeft w:val="60"/>
          <w:marRight w:val="60"/>
          <w:marTop w:val="105"/>
          <w:marBottom w:val="105"/>
          <w:divBdr>
            <w:top w:val="none" w:sz="0" w:space="0" w:color="auto"/>
            <w:left w:val="none" w:sz="0" w:space="0" w:color="auto"/>
            <w:bottom w:val="none" w:sz="0" w:space="0" w:color="auto"/>
            <w:right w:val="none" w:sz="0" w:space="0" w:color="auto"/>
          </w:divBdr>
        </w:div>
        <w:div w:id="890458432">
          <w:marLeft w:val="60"/>
          <w:marRight w:val="60"/>
          <w:marTop w:val="105"/>
          <w:marBottom w:val="105"/>
          <w:divBdr>
            <w:top w:val="none" w:sz="0" w:space="0" w:color="auto"/>
            <w:left w:val="none" w:sz="0" w:space="0" w:color="auto"/>
            <w:bottom w:val="none" w:sz="0" w:space="0" w:color="auto"/>
            <w:right w:val="none" w:sz="0" w:space="0" w:color="auto"/>
          </w:divBdr>
        </w:div>
        <w:div w:id="936522841">
          <w:marLeft w:val="60"/>
          <w:marRight w:val="60"/>
          <w:marTop w:val="105"/>
          <w:marBottom w:val="105"/>
          <w:divBdr>
            <w:top w:val="none" w:sz="0" w:space="0" w:color="auto"/>
            <w:left w:val="none" w:sz="0" w:space="0" w:color="auto"/>
            <w:bottom w:val="none" w:sz="0" w:space="0" w:color="auto"/>
            <w:right w:val="none" w:sz="0" w:space="0" w:color="auto"/>
          </w:divBdr>
          <w:divsChild>
            <w:div w:id="728115167">
              <w:marLeft w:val="0"/>
              <w:marRight w:val="0"/>
              <w:marTop w:val="0"/>
              <w:marBottom w:val="0"/>
              <w:divBdr>
                <w:top w:val="none" w:sz="0" w:space="0" w:color="auto"/>
                <w:left w:val="none" w:sz="0" w:space="0" w:color="auto"/>
                <w:bottom w:val="none" w:sz="0" w:space="0" w:color="auto"/>
                <w:right w:val="none" w:sz="0" w:space="0" w:color="auto"/>
              </w:divBdr>
            </w:div>
          </w:divsChild>
        </w:div>
        <w:div w:id="23989774">
          <w:marLeft w:val="60"/>
          <w:marRight w:val="60"/>
          <w:marTop w:val="105"/>
          <w:marBottom w:val="105"/>
          <w:divBdr>
            <w:top w:val="none" w:sz="0" w:space="0" w:color="auto"/>
            <w:left w:val="none" w:sz="0" w:space="0" w:color="auto"/>
            <w:bottom w:val="none" w:sz="0" w:space="0" w:color="auto"/>
            <w:right w:val="none" w:sz="0" w:space="0" w:color="auto"/>
          </w:divBdr>
          <w:divsChild>
            <w:div w:id="1629319142">
              <w:marLeft w:val="0"/>
              <w:marRight w:val="0"/>
              <w:marTop w:val="0"/>
              <w:marBottom w:val="0"/>
              <w:divBdr>
                <w:top w:val="none" w:sz="0" w:space="0" w:color="auto"/>
                <w:left w:val="none" w:sz="0" w:space="0" w:color="auto"/>
                <w:bottom w:val="none" w:sz="0" w:space="0" w:color="auto"/>
                <w:right w:val="none" w:sz="0" w:space="0" w:color="auto"/>
              </w:divBdr>
            </w:div>
          </w:divsChild>
        </w:div>
        <w:div w:id="1720324961">
          <w:marLeft w:val="60"/>
          <w:marRight w:val="60"/>
          <w:marTop w:val="105"/>
          <w:marBottom w:val="105"/>
          <w:divBdr>
            <w:top w:val="none" w:sz="0" w:space="0" w:color="auto"/>
            <w:left w:val="none" w:sz="0" w:space="0" w:color="auto"/>
            <w:bottom w:val="none" w:sz="0" w:space="0" w:color="auto"/>
            <w:right w:val="none" w:sz="0" w:space="0" w:color="auto"/>
          </w:divBdr>
        </w:div>
        <w:div w:id="1938825285">
          <w:marLeft w:val="60"/>
          <w:marRight w:val="60"/>
          <w:marTop w:val="105"/>
          <w:marBottom w:val="105"/>
          <w:divBdr>
            <w:top w:val="none" w:sz="0" w:space="0" w:color="auto"/>
            <w:left w:val="none" w:sz="0" w:space="0" w:color="auto"/>
            <w:bottom w:val="none" w:sz="0" w:space="0" w:color="auto"/>
            <w:right w:val="none" w:sz="0" w:space="0" w:color="auto"/>
          </w:divBdr>
        </w:div>
        <w:div w:id="44263557">
          <w:marLeft w:val="60"/>
          <w:marRight w:val="60"/>
          <w:marTop w:val="105"/>
          <w:marBottom w:val="105"/>
          <w:divBdr>
            <w:top w:val="none" w:sz="0" w:space="0" w:color="auto"/>
            <w:left w:val="none" w:sz="0" w:space="0" w:color="auto"/>
            <w:bottom w:val="none" w:sz="0" w:space="0" w:color="auto"/>
            <w:right w:val="none" w:sz="0" w:space="0" w:color="auto"/>
          </w:divBdr>
          <w:divsChild>
            <w:div w:id="334845911">
              <w:marLeft w:val="0"/>
              <w:marRight w:val="0"/>
              <w:marTop w:val="0"/>
              <w:marBottom w:val="0"/>
              <w:divBdr>
                <w:top w:val="none" w:sz="0" w:space="0" w:color="auto"/>
                <w:left w:val="none" w:sz="0" w:space="0" w:color="auto"/>
                <w:bottom w:val="none" w:sz="0" w:space="0" w:color="auto"/>
                <w:right w:val="none" w:sz="0" w:space="0" w:color="auto"/>
              </w:divBdr>
            </w:div>
          </w:divsChild>
        </w:div>
        <w:div w:id="904799968">
          <w:marLeft w:val="60"/>
          <w:marRight w:val="60"/>
          <w:marTop w:val="105"/>
          <w:marBottom w:val="105"/>
          <w:divBdr>
            <w:top w:val="none" w:sz="0" w:space="0" w:color="auto"/>
            <w:left w:val="none" w:sz="0" w:space="0" w:color="auto"/>
            <w:bottom w:val="none" w:sz="0" w:space="0" w:color="auto"/>
            <w:right w:val="none" w:sz="0" w:space="0" w:color="auto"/>
          </w:divBdr>
          <w:divsChild>
            <w:div w:id="1685747918">
              <w:marLeft w:val="0"/>
              <w:marRight w:val="0"/>
              <w:marTop w:val="0"/>
              <w:marBottom w:val="0"/>
              <w:divBdr>
                <w:top w:val="none" w:sz="0" w:space="0" w:color="auto"/>
                <w:left w:val="none" w:sz="0" w:space="0" w:color="auto"/>
                <w:bottom w:val="none" w:sz="0" w:space="0" w:color="auto"/>
                <w:right w:val="none" w:sz="0" w:space="0" w:color="auto"/>
              </w:divBdr>
            </w:div>
          </w:divsChild>
        </w:div>
        <w:div w:id="482160267">
          <w:marLeft w:val="60"/>
          <w:marRight w:val="60"/>
          <w:marTop w:val="105"/>
          <w:marBottom w:val="105"/>
          <w:divBdr>
            <w:top w:val="none" w:sz="0" w:space="0" w:color="auto"/>
            <w:left w:val="none" w:sz="0" w:space="0" w:color="auto"/>
            <w:bottom w:val="none" w:sz="0" w:space="0" w:color="auto"/>
            <w:right w:val="none" w:sz="0" w:space="0" w:color="auto"/>
          </w:divBdr>
        </w:div>
        <w:div w:id="816413542">
          <w:marLeft w:val="60"/>
          <w:marRight w:val="60"/>
          <w:marTop w:val="105"/>
          <w:marBottom w:val="105"/>
          <w:divBdr>
            <w:top w:val="none" w:sz="0" w:space="0" w:color="auto"/>
            <w:left w:val="none" w:sz="0" w:space="0" w:color="auto"/>
            <w:bottom w:val="none" w:sz="0" w:space="0" w:color="auto"/>
            <w:right w:val="none" w:sz="0" w:space="0" w:color="auto"/>
          </w:divBdr>
        </w:div>
        <w:div w:id="1954096532">
          <w:marLeft w:val="60"/>
          <w:marRight w:val="60"/>
          <w:marTop w:val="105"/>
          <w:marBottom w:val="105"/>
          <w:divBdr>
            <w:top w:val="none" w:sz="0" w:space="0" w:color="auto"/>
            <w:left w:val="none" w:sz="0" w:space="0" w:color="auto"/>
            <w:bottom w:val="none" w:sz="0" w:space="0" w:color="auto"/>
            <w:right w:val="none" w:sz="0" w:space="0" w:color="auto"/>
          </w:divBdr>
          <w:divsChild>
            <w:div w:id="548035867">
              <w:marLeft w:val="0"/>
              <w:marRight w:val="0"/>
              <w:marTop w:val="0"/>
              <w:marBottom w:val="0"/>
              <w:divBdr>
                <w:top w:val="none" w:sz="0" w:space="0" w:color="auto"/>
                <w:left w:val="none" w:sz="0" w:space="0" w:color="auto"/>
                <w:bottom w:val="none" w:sz="0" w:space="0" w:color="auto"/>
                <w:right w:val="none" w:sz="0" w:space="0" w:color="auto"/>
              </w:divBdr>
            </w:div>
          </w:divsChild>
        </w:div>
        <w:div w:id="1092120013">
          <w:marLeft w:val="60"/>
          <w:marRight w:val="60"/>
          <w:marTop w:val="105"/>
          <w:marBottom w:val="105"/>
          <w:divBdr>
            <w:top w:val="none" w:sz="0" w:space="0" w:color="auto"/>
            <w:left w:val="none" w:sz="0" w:space="0" w:color="auto"/>
            <w:bottom w:val="none" w:sz="0" w:space="0" w:color="auto"/>
            <w:right w:val="none" w:sz="0" w:space="0" w:color="auto"/>
          </w:divBdr>
          <w:divsChild>
            <w:div w:id="649750844">
              <w:marLeft w:val="0"/>
              <w:marRight w:val="0"/>
              <w:marTop w:val="0"/>
              <w:marBottom w:val="0"/>
              <w:divBdr>
                <w:top w:val="none" w:sz="0" w:space="0" w:color="auto"/>
                <w:left w:val="none" w:sz="0" w:space="0" w:color="auto"/>
                <w:bottom w:val="none" w:sz="0" w:space="0" w:color="auto"/>
                <w:right w:val="none" w:sz="0" w:space="0" w:color="auto"/>
              </w:divBdr>
            </w:div>
          </w:divsChild>
        </w:div>
        <w:div w:id="70128934">
          <w:marLeft w:val="60"/>
          <w:marRight w:val="60"/>
          <w:marTop w:val="105"/>
          <w:marBottom w:val="105"/>
          <w:divBdr>
            <w:top w:val="none" w:sz="0" w:space="0" w:color="auto"/>
            <w:left w:val="none" w:sz="0" w:space="0" w:color="auto"/>
            <w:bottom w:val="none" w:sz="0" w:space="0" w:color="auto"/>
            <w:right w:val="none" w:sz="0" w:space="0" w:color="auto"/>
          </w:divBdr>
          <w:divsChild>
            <w:div w:id="158883593">
              <w:marLeft w:val="0"/>
              <w:marRight w:val="0"/>
              <w:marTop w:val="0"/>
              <w:marBottom w:val="0"/>
              <w:divBdr>
                <w:top w:val="none" w:sz="0" w:space="0" w:color="auto"/>
                <w:left w:val="none" w:sz="0" w:space="0" w:color="auto"/>
                <w:bottom w:val="none" w:sz="0" w:space="0" w:color="auto"/>
                <w:right w:val="none" w:sz="0" w:space="0" w:color="auto"/>
              </w:divBdr>
            </w:div>
          </w:divsChild>
        </w:div>
        <w:div w:id="2124691012">
          <w:marLeft w:val="60"/>
          <w:marRight w:val="60"/>
          <w:marTop w:val="105"/>
          <w:marBottom w:val="105"/>
          <w:divBdr>
            <w:top w:val="none" w:sz="0" w:space="0" w:color="auto"/>
            <w:left w:val="none" w:sz="0" w:space="0" w:color="auto"/>
            <w:bottom w:val="none" w:sz="0" w:space="0" w:color="auto"/>
            <w:right w:val="none" w:sz="0" w:space="0" w:color="auto"/>
          </w:divBdr>
          <w:divsChild>
            <w:div w:id="1688024875">
              <w:marLeft w:val="0"/>
              <w:marRight w:val="0"/>
              <w:marTop w:val="0"/>
              <w:marBottom w:val="0"/>
              <w:divBdr>
                <w:top w:val="none" w:sz="0" w:space="0" w:color="auto"/>
                <w:left w:val="none" w:sz="0" w:space="0" w:color="auto"/>
                <w:bottom w:val="none" w:sz="0" w:space="0" w:color="auto"/>
                <w:right w:val="none" w:sz="0" w:space="0" w:color="auto"/>
              </w:divBdr>
            </w:div>
          </w:divsChild>
        </w:div>
        <w:div w:id="1163425415">
          <w:marLeft w:val="60"/>
          <w:marRight w:val="60"/>
          <w:marTop w:val="105"/>
          <w:marBottom w:val="105"/>
          <w:divBdr>
            <w:top w:val="none" w:sz="0" w:space="0" w:color="auto"/>
            <w:left w:val="none" w:sz="0" w:space="0" w:color="auto"/>
            <w:bottom w:val="none" w:sz="0" w:space="0" w:color="auto"/>
            <w:right w:val="none" w:sz="0" w:space="0" w:color="auto"/>
          </w:divBdr>
          <w:divsChild>
            <w:div w:id="1958218317">
              <w:marLeft w:val="0"/>
              <w:marRight w:val="0"/>
              <w:marTop w:val="0"/>
              <w:marBottom w:val="0"/>
              <w:divBdr>
                <w:top w:val="none" w:sz="0" w:space="0" w:color="auto"/>
                <w:left w:val="none" w:sz="0" w:space="0" w:color="auto"/>
                <w:bottom w:val="none" w:sz="0" w:space="0" w:color="auto"/>
                <w:right w:val="none" w:sz="0" w:space="0" w:color="auto"/>
              </w:divBdr>
            </w:div>
          </w:divsChild>
        </w:div>
        <w:div w:id="152382995">
          <w:marLeft w:val="60"/>
          <w:marRight w:val="60"/>
          <w:marTop w:val="105"/>
          <w:marBottom w:val="105"/>
          <w:divBdr>
            <w:top w:val="none" w:sz="0" w:space="0" w:color="auto"/>
            <w:left w:val="none" w:sz="0" w:space="0" w:color="auto"/>
            <w:bottom w:val="none" w:sz="0" w:space="0" w:color="auto"/>
            <w:right w:val="none" w:sz="0" w:space="0" w:color="auto"/>
          </w:divBdr>
          <w:divsChild>
            <w:div w:id="937177845">
              <w:marLeft w:val="0"/>
              <w:marRight w:val="0"/>
              <w:marTop w:val="0"/>
              <w:marBottom w:val="0"/>
              <w:divBdr>
                <w:top w:val="none" w:sz="0" w:space="0" w:color="auto"/>
                <w:left w:val="none" w:sz="0" w:space="0" w:color="auto"/>
                <w:bottom w:val="none" w:sz="0" w:space="0" w:color="auto"/>
                <w:right w:val="none" w:sz="0" w:space="0" w:color="auto"/>
              </w:divBdr>
            </w:div>
          </w:divsChild>
        </w:div>
        <w:div w:id="1209221583">
          <w:marLeft w:val="60"/>
          <w:marRight w:val="60"/>
          <w:marTop w:val="105"/>
          <w:marBottom w:val="105"/>
          <w:divBdr>
            <w:top w:val="none" w:sz="0" w:space="0" w:color="auto"/>
            <w:left w:val="none" w:sz="0" w:space="0" w:color="auto"/>
            <w:bottom w:val="none" w:sz="0" w:space="0" w:color="auto"/>
            <w:right w:val="none" w:sz="0" w:space="0" w:color="auto"/>
          </w:divBdr>
        </w:div>
        <w:div w:id="1142966285">
          <w:marLeft w:val="60"/>
          <w:marRight w:val="60"/>
          <w:marTop w:val="105"/>
          <w:marBottom w:val="105"/>
          <w:divBdr>
            <w:top w:val="none" w:sz="0" w:space="0" w:color="auto"/>
            <w:left w:val="none" w:sz="0" w:space="0" w:color="auto"/>
            <w:bottom w:val="none" w:sz="0" w:space="0" w:color="auto"/>
            <w:right w:val="none" w:sz="0" w:space="0" w:color="auto"/>
          </w:divBdr>
        </w:div>
        <w:div w:id="866525420">
          <w:marLeft w:val="60"/>
          <w:marRight w:val="60"/>
          <w:marTop w:val="105"/>
          <w:marBottom w:val="105"/>
          <w:divBdr>
            <w:top w:val="none" w:sz="0" w:space="0" w:color="auto"/>
            <w:left w:val="none" w:sz="0" w:space="0" w:color="auto"/>
            <w:bottom w:val="none" w:sz="0" w:space="0" w:color="auto"/>
            <w:right w:val="none" w:sz="0" w:space="0" w:color="auto"/>
          </w:divBdr>
        </w:div>
        <w:div w:id="1814592997">
          <w:marLeft w:val="60"/>
          <w:marRight w:val="60"/>
          <w:marTop w:val="105"/>
          <w:marBottom w:val="105"/>
          <w:divBdr>
            <w:top w:val="none" w:sz="0" w:space="0" w:color="auto"/>
            <w:left w:val="none" w:sz="0" w:space="0" w:color="auto"/>
            <w:bottom w:val="none" w:sz="0" w:space="0" w:color="auto"/>
            <w:right w:val="none" w:sz="0" w:space="0" w:color="auto"/>
          </w:divBdr>
          <w:divsChild>
            <w:div w:id="450632762">
              <w:marLeft w:val="0"/>
              <w:marRight w:val="0"/>
              <w:marTop w:val="0"/>
              <w:marBottom w:val="0"/>
              <w:divBdr>
                <w:top w:val="none" w:sz="0" w:space="0" w:color="auto"/>
                <w:left w:val="none" w:sz="0" w:space="0" w:color="auto"/>
                <w:bottom w:val="none" w:sz="0" w:space="0" w:color="auto"/>
                <w:right w:val="none" w:sz="0" w:space="0" w:color="auto"/>
              </w:divBdr>
            </w:div>
          </w:divsChild>
        </w:div>
        <w:div w:id="812867928">
          <w:marLeft w:val="60"/>
          <w:marRight w:val="60"/>
          <w:marTop w:val="105"/>
          <w:marBottom w:val="105"/>
          <w:divBdr>
            <w:top w:val="none" w:sz="0" w:space="0" w:color="auto"/>
            <w:left w:val="none" w:sz="0" w:space="0" w:color="auto"/>
            <w:bottom w:val="none" w:sz="0" w:space="0" w:color="auto"/>
            <w:right w:val="none" w:sz="0" w:space="0" w:color="auto"/>
          </w:divBdr>
          <w:divsChild>
            <w:div w:id="2007856247">
              <w:marLeft w:val="0"/>
              <w:marRight w:val="0"/>
              <w:marTop w:val="0"/>
              <w:marBottom w:val="0"/>
              <w:divBdr>
                <w:top w:val="none" w:sz="0" w:space="0" w:color="auto"/>
                <w:left w:val="none" w:sz="0" w:space="0" w:color="auto"/>
                <w:bottom w:val="none" w:sz="0" w:space="0" w:color="auto"/>
                <w:right w:val="none" w:sz="0" w:space="0" w:color="auto"/>
              </w:divBdr>
            </w:div>
          </w:divsChild>
        </w:div>
        <w:div w:id="1475029832">
          <w:marLeft w:val="60"/>
          <w:marRight w:val="60"/>
          <w:marTop w:val="105"/>
          <w:marBottom w:val="105"/>
          <w:divBdr>
            <w:top w:val="none" w:sz="0" w:space="0" w:color="auto"/>
            <w:left w:val="none" w:sz="0" w:space="0" w:color="auto"/>
            <w:bottom w:val="none" w:sz="0" w:space="0" w:color="auto"/>
            <w:right w:val="none" w:sz="0" w:space="0" w:color="auto"/>
          </w:divBdr>
          <w:divsChild>
            <w:div w:id="306978677">
              <w:marLeft w:val="0"/>
              <w:marRight w:val="0"/>
              <w:marTop w:val="0"/>
              <w:marBottom w:val="0"/>
              <w:divBdr>
                <w:top w:val="none" w:sz="0" w:space="0" w:color="auto"/>
                <w:left w:val="none" w:sz="0" w:space="0" w:color="auto"/>
                <w:bottom w:val="none" w:sz="0" w:space="0" w:color="auto"/>
                <w:right w:val="none" w:sz="0" w:space="0" w:color="auto"/>
              </w:divBdr>
            </w:div>
          </w:divsChild>
        </w:div>
        <w:div w:id="1824080576">
          <w:marLeft w:val="60"/>
          <w:marRight w:val="60"/>
          <w:marTop w:val="105"/>
          <w:marBottom w:val="105"/>
          <w:divBdr>
            <w:top w:val="none" w:sz="0" w:space="0" w:color="auto"/>
            <w:left w:val="none" w:sz="0" w:space="0" w:color="auto"/>
            <w:bottom w:val="none" w:sz="0" w:space="0" w:color="auto"/>
            <w:right w:val="none" w:sz="0" w:space="0" w:color="auto"/>
          </w:divBdr>
          <w:divsChild>
            <w:div w:id="76486964">
              <w:marLeft w:val="0"/>
              <w:marRight w:val="0"/>
              <w:marTop w:val="0"/>
              <w:marBottom w:val="0"/>
              <w:divBdr>
                <w:top w:val="none" w:sz="0" w:space="0" w:color="auto"/>
                <w:left w:val="none" w:sz="0" w:space="0" w:color="auto"/>
                <w:bottom w:val="none" w:sz="0" w:space="0" w:color="auto"/>
                <w:right w:val="none" w:sz="0" w:space="0" w:color="auto"/>
              </w:divBdr>
            </w:div>
          </w:divsChild>
        </w:div>
        <w:div w:id="123819483">
          <w:marLeft w:val="60"/>
          <w:marRight w:val="60"/>
          <w:marTop w:val="105"/>
          <w:marBottom w:val="105"/>
          <w:divBdr>
            <w:top w:val="none" w:sz="0" w:space="0" w:color="auto"/>
            <w:left w:val="none" w:sz="0" w:space="0" w:color="auto"/>
            <w:bottom w:val="none" w:sz="0" w:space="0" w:color="auto"/>
            <w:right w:val="none" w:sz="0" w:space="0" w:color="auto"/>
          </w:divBdr>
          <w:divsChild>
            <w:div w:id="1741559613">
              <w:marLeft w:val="0"/>
              <w:marRight w:val="0"/>
              <w:marTop w:val="0"/>
              <w:marBottom w:val="0"/>
              <w:divBdr>
                <w:top w:val="none" w:sz="0" w:space="0" w:color="auto"/>
                <w:left w:val="none" w:sz="0" w:space="0" w:color="auto"/>
                <w:bottom w:val="none" w:sz="0" w:space="0" w:color="auto"/>
                <w:right w:val="none" w:sz="0" w:space="0" w:color="auto"/>
              </w:divBdr>
            </w:div>
          </w:divsChild>
        </w:div>
        <w:div w:id="334841991">
          <w:marLeft w:val="60"/>
          <w:marRight w:val="60"/>
          <w:marTop w:val="105"/>
          <w:marBottom w:val="105"/>
          <w:divBdr>
            <w:top w:val="none" w:sz="0" w:space="0" w:color="auto"/>
            <w:left w:val="none" w:sz="0" w:space="0" w:color="auto"/>
            <w:bottom w:val="none" w:sz="0" w:space="0" w:color="auto"/>
            <w:right w:val="none" w:sz="0" w:space="0" w:color="auto"/>
          </w:divBdr>
          <w:divsChild>
            <w:div w:id="1721051099">
              <w:marLeft w:val="0"/>
              <w:marRight w:val="0"/>
              <w:marTop w:val="0"/>
              <w:marBottom w:val="0"/>
              <w:divBdr>
                <w:top w:val="none" w:sz="0" w:space="0" w:color="auto"/>
                <w:left w:val="none" w:sz="0" w:space="0" w:color="auto"/>
                <w:bottom w:val="none" w:sz="0" w:space="0" w:color="auto"/>
                <w:right w:val="none" w:sz="0" w:space="0" w:color="auto"/>
              </w:divBdr>
            </w:div>
          </w:divsChild>
        </w:div>
        <w:div w:id="226182981">
          <w:marLeft w:val="60"/>
          <w:marRight w:val="60"/>
          <w:marTop w:val="105"/>
          <w:marBottom w:val="105"/>
          <w:divBdr>
            <w:top w:val="none" w:sz="0" w:space="0" w:color="auto"/>
            <w:left w:val="none" w:sz="0" w:space="0" w:color="auto"/>
            <w:bottom w:val="none" w:sz="0" w:space="0" w:color="auto"/>
            <w:right w:val="none" w:sz="0" w:space="0" w:color="auto"/>
          </w:divBdr>
          <w:divsChild>
            <w:div w:id="2097633346">
              <w:marLeft w:val="0"/>
              <w:marRight w:val="0"/>
              <w:marTop w:val="0"/>
              <w:marBottom w:val="0"/>
              <w:divBdr>
                <w:top w:val="none" w:sz="0" w:space="0" w:color="auto"/>
                <w:left w:val="none" w:sz="0" w:space="0" w:color="auto"/>
                <w:bottom w:val="none" w:sz="0" w:space="0" w:color="auto"/>
                <w:right w:val="none" w:sz="0" w:space="0" w:color="auto"/>
              </w:divBdr>
            </w:div>
          </w:divsChild>
        </w:div>
        <w:div w:id="356472336">
          <w:marLeft w:val="60"/>
          <w:marRight w:val="60"/>
          <w:marTop w:val="105"/>
          <w:marBottom w:val="105"/>
          <w:divBdr>
            <w:top w:val="none" w:sz="0" w:space="0" w:color="auto"/>
            <w:left w:val="none" w:sz="0" w:space="0" w:color="auto"/>
            <w:bottom w:val="none" w:sz="0" w:space="0" w:color="auto"/>
            <w:right w:val="none" w:sz="0" w:space="0" w:color="auto"/>
          </w:divBdr>
          <w:divsChild>
            <w:div w:id="953098386">
              <w:marLeft w:val="0"/>
              <w:marRight w:val="0"/>
              <w:marTop w:val="0"/>
              <w:marBottom w:val="0"/>
              <w:divBdr>
                <w:top w:val="none" w:sz="0" w:space="0" w:color="auto"/>
                <w:left w:val="none" w:sz="0" w:space="0" w:color="auto"/>
                <w:bottom w:val="none" w:sz="0" w:space="0" w:color="auto"/>
                <w:right w:val="none" w:sz="0" w:space="0" w:color="auto"/>
              </w:divBdr>
            </w:div>
          </w:divsChild>
        </w:div>
        <w:div w:id="461113460">
          <w:marLeft w:val="60"/>
          <w:marRight w:val="60"/>
          <w:marTop w:val="105"/>
          <w:marBottom w:val="105"/>
          <w:divBdr>
            <w:top w:val="none" w:sz="0" w:space="0" w:color="auto"/>
            <w:left w:val="none" w:sz="0" w:space="0" w:color="auto"/>
            <w:bottom w:val="none" w:sz="0" w:space="0" w:color="auto"/>
            <w:right w:val="none" w:sz="0" w:space="0" w:color="auto"/>
          </w:divBdr>
          <w:divsChild>
            <w:div w:id="865748958">
              <w:marLeft w:val="0"/>
              <w:marRight w:val="0"/>
              <w:marTop w:val="0"/>
              <w:marBottom w:val="0"/>
              <w:divBdr>
                <w:top w:val="none" w:sz="0" w:space="0" w:color="auto"/>
                <w:left w:val="none" w:sz="0" w:space="0" w:color="auto"/>
                <w:bottom w:val="none" w:sz="0" w:space="0" w:color="auto"/>
                <w:right w:val="none" w:sz="0" w:space="0" w:color="auto"/>
              </w:divBdr>
            </w:div>
          </w:divsChild>
        </w:div>
        <w:div w:id="2052417887">
          <w:marLeft w:val="60"/>
          <w:marRight w:val="60"/>
          <w:marTop w:val="105"/>
          <w:marBottom w:val="105"/>
          <w:divBdr>
            <w:top w:val="none" w:sz="0" w:space="0" w:color="auto"/>
            <w:left w:val="none" w:sz="0" w:space="0" w:color="auto"/>
            <w:bottom w:val="none" w:sz="0" w:space="0" w:color="auto"/>
            <w:right w:val="none" w:sz="0" w:space="0" w:color="auto"/>
          </w:divBdr>
        </w:div>
        <w:div w:id="234972014">
          <w:marLeft w:val="60"/>
          <w:marRight w:val="60"/>
          <w:marTop w:val="105"/>
          <w:marBottom w:val="105"/>
          <w:divBdr>
            <w:top w:val="none" w:sz="0" w:space="0" w:color="auto"/>
            <w:left w:val="none" w:sz="0" w:space="0" w:color="auto"/>
            <w:bottom w:val="none" w:sz="0" w:space="0" w:color="auto"/>
            <w:right w:val="none" w:sz="0" w:space="0" w:color="auto"/>
          </w:divBdr>
        </w:div>
        <w:div w:id="237133644">
          <w:marLeft w:val="60"/>
          <w:marRight w:val="60"/>
          <w:marTop w:val="105"/>
          <w:marBottom w:val="105"/>
          <w:divBdr>
            <w:top w:val="none" w:sz="0" w:space="0" w:color="auto"/>
            <w:left w:val="none" w:sz="0" w:space="0" w:color="auto"/>
            <w:bottom w:val="none" w:sz="0" w:space="0" w:color="auto"/>
            <w:right w:val="none" w:sz="0" w:space="0" w:color="auto"/>
          </w:divBdr>
        </w:div>
        <w:div w:id="43212803">
          <w:marLeft w:val="60"/>
          <w:marRight w:val="60"/>
          <w:marTop w:val="105"/>
          <w:marBottom w:val="105"/>
          <w:divBdr>
            <w:top w:val="none" w:sz="0" w:space="0" w:color="auto"/>
            <w:left w:val="none" w:sz="0" w:space="0" w:color="auto"/>
            <w:bottom w:val="none" w:sz="0" w:space="0" w:color="auto"/>
            <w:right w:val="none" w:sz="0" w:space="0" w:color="auto"/>
          </w:divBdr>
          <w:divsChild>
            <w:div w:id="267201225">
              <w:marLeft w:val="0"/>
              <w:marRight w:val="0"/>
              <w:marTop w:val="0"/>
              <w:marBottom w:val="0"/>
              <w:divBdr>
                <w:top w:val="none" w:sz="0" w:space="0" w:color="auto"/>
                <w:left w:val="none" w:sz="0" w:space="0" w:color="auto"/>
                <w:bottom w:val="none" w:sz="0" w:space="0" w:color="auto"/>
                <w:right w:val="none" w:sz="0" w:space="0" w:color="auto"/>
              </w:divBdr>
            </w:div>
          </w:divsChild>
        </w:div>
        <w:div w:id="2118408676">
          <w:marLeft w:val="60"/>
          <w:marRight w:val="60"/>
          <w:marTop w:val="105"/>
          <w:marBottom w:val="105"/>
          <w:divBdr>
            <w:top w:val="none" w:sz="0" w:space="0" w:color="auto"/>
            <w:left w:val="none" w:sz="0" w:space="0" w:color="auto"/>
            <w:bottom w:val="none" w:sz="0" w:space="0" w:color="auto"/>
            <w:right w:val="none" w:sz="0" w:space="0" w:color="auto"/>
          </w:divBdr>
        </w:div>
        <w:div w:id="482233471">
          <w:marLeft w:val="60"/>
          <w:marRight w:val="60"/>
          <w:marTop w:val="105"/>
          <w:marBottom w:val="105"/>
          <w:divBdr>
            <w:top w:val="none" w:sz="0" w:space="0" w:color="auto"/>
            <w:left w:val="none" w:sz="0" w:space="0" w:color="auto"/>
            <w:bottom w:val="none" w:sz="0" w:space="0" w:color="auto"/>
            <w:right w:val="none" w:sz="0" w:space="0" w:color="auto"/>
          </w:divBdr>
        </w:div>
        <w:div w:id="1062826922">
          <w:marLeft w:val="60"/>
          <w:marRight w:val="60"/>
          <w:marTop w:val="105"/>
          <w:marBottom w:val="105"/>
          <w:divBdr>
            <w:top w:val="none" w:sz="0" w:space="0" w:color="auto"/>
            <w:left w:val="none" w:sz="0" w:space="0" w:color="auto"/>
            <w:bottom w:val="none" w:sz="0" w:space="0" w:color="auto"/>
            <w:right w:val="none" w:sz="0" w:space="0" w:color="auto"/>
          </w:divBdr>
        </w:div>
        <w:div w:id="110710477">
          <w:marLeft w:val="60"/>
          <w:marRight w:val="60"/>
          <w:marTop w:val="105"/>
          <w:marBottom w:val="105"/>
          <w:divBdr>
            <w:top w:val="none" w:sz="0" w:space="0" w:color="auto"/>
            <w:left w:val="none" w:sz="0" w:space="0" w:color="auto"/>
            <w:bottom w:val="none" w:sz="0" w:space="0" w:color="auto"/>
            <w:right w:val="none" w:sz="0" w:space="0" w:color="auto"/>
          </w:divBdr>
          <w:divsChild>
            <w:div w:id="1823160504">
              <w:marLeft w:val="0"/>
              <w:marRight w:val="0"/>
              <w:marTop w:val="0"/>
              <w:marBottom w:val="0"/>
              <w:divBdr>
                <w:top w:val="none" w:sz="0" w:space="0" w:color="auto"/>
                <w:left w:val="none" w:sz="0" w:space="0" w:color="auto"/>
                <w:bottom w:val="none" w:sz="0" w:space="0" w:color="auto"/>
                <w:right w:val="none" w:sz="0" w:space="0" w:color="auto"/>
              </w:divBdr>
            </w:div>
          </w:divsChild>
        </w:div>
        <w:div w:id="1530027730">
          <w:marLeft w:val="60"/>
          <w:marRight w:val="60"/>
          <w:marTop w:val="105"/>
          <w:marBottom w:val="105"/>
          <w:divBdr>
            <w:top w:val="none" w:sz="0" w:space="0" w:color="auto"/>
            <w:left w:val="none" w:sz="0" w:space="0" w:color="auto"/>
            <w:bottom w:val="none" w:sz="0" w:space="0" w:color="auto"/>
            <w:right w:val="none" w:sz="0" w:space="0" w:color="auto"/>
          </w:divBdr>
          <w:divsChild>
            <w:div w:id="1080372419">
              <w:marLeft w:val="0"/>
              <w:marRight w:val="0"/>
              <w:marTop w:val="0"/>
              <w:marBottom w:val="0"/>
              <w:divBdr>
                <w:top w:val="none" w:sz="0" w:space="0" w:color="auto"/>
                <w:left w:val="none" w:sz="0" w:space="0" w:color="auto"/>
                <w:bottom w:val="none" w:sz="0" w:space="0" w:color="auto"/>
                <w:right w:val="none" w:sz="0" w:space="0" w:color="auto"/>
              </w:divBdr>
            </w:div>
          </w:divsChild>
        </w:div>
        <w:div w:id="893085200">
          <w:marLeft w:val="60"/>
          <w:marRight w:val="60"/>
          <w:marTop w:val="105"/>
          <w:marBottom w:val="105"/>
          <w:divBdr>
            <w:top w:val="none" w:sz="0" w:space="0" w:color="auto"/>
            <w:left w:val="none" w:sz="0" w:space="0" w:color="auto"/>
            <w:bottom w:val="none" w:sz="0" w:space="0" w:color="auto"/>
            <w:right w:val="none" w:sz="0" w:space="0" w:color="auto"/>
          </w:divBdr>
          <w:divsChild>
            <w:div w:id="1203712408">
              <w:marLeft w:val="0"/>
              <w:marRight w:val="0"/>
              <w:marTop w:val="0"/>
              <w:marBottom w:val="0"/>
              <w:divBdr>
                <w:top w:val="none" w:sz="0" w:space="0" w:color="auto"/>
                <w:left w:val="none" w:sz="0" w:space="0" w:color="auto"/>
                <w:bottom w:val="none" w:sz="0" w:space="0" w:color="auto"/>
                <w:right w:val="none" w:sz="0" w:space="0" w:color="auto"/>
              </w:divBdr>
            </w:div>
          </w:divsChild>
        </w:div>
        <w:div w:id="671377202">
          <w:marLeft w:val="60"/>
          <w:marRight w:val="60"/>
          <w:marTop w:val="105"/>
          <w:marBottom w:val="105"/>
          <w:divBdr>
            <w:top w:val="none" w:sz="0" w:space="0" w:color="auto"/>
            <w:left w:val="none" w:sz="0" w:space="0" w:color="auto"/>
            <w:bottom w:val="none" w:sz="0" w:space="0" w:color="auto"/>
            <w:right w:val="none" w:sz="0" w:space="0" w:color="auto"/>
          </w:divBdr>
          <w:divsChild>
            <w:div w:id="389959890">
              <w:marLeft w:val="0"/>
              <w:marRight w:val="0"/>
              <w:marTop w:val="0"/>
              <w:marBottom w:val="0"/>
              <w:divBdr>
                <w:top w:val="none" w:sz="0" w:space="0" w:color="auto"/>
                <w:left w:val="none" w:sz="0" w:space="0" w:color="auto"/>
                <w:bottom w:val="none" w:sz="0" w:space="0" w:color="auto"/>
                <w:right w:val="none" w:sz="0" w:space="0" w:color="auto"/>
              </w:divBdr>
            </w:div>
          </w:divsChild>
        </w:div>
        <w:div w:id="250553195">
          <w:marLeft w:val="60"/>
          <w:marRight w:val="60"/>
          <w:marTop w:val="105"/>
          <w:marBottom w:val="105"/>
          <w:divBdr>
            <w:top w:val="none" w:sz="0" w:space="0" w:color="auto"/>
            <w:left w:val="none" w:sz="0" w:space="0" w:color="auto"/>
            <w:bottom w:val="none" w:sz="0" w:space="0" w:color="auto"/>
            <w:right w:val="none" w:sz="0" w:space="0" w:color="auto"/>
          </w:divBdr>
          <w:divsChild>
            <w:div w:id="22943329">
              <w:marLeft w:val="0"/>
              <w:marRight w:val="0"/>
              <w:marTop w:val="0"/>
              <w:marBottom w:val="0"/>
              <w:divBdr>
                <w:top w:val="none" w:sz="0" w:space="0" w:color="auto"/>
                <w:left w:val="none" w:sz="0" w:space="0" w:color="auto"/>
                <w:bottom w:val="none" w:sz="0" w:space="0" w:color="auto"/>
                <w:right w:val="none" w:sz="0" w:space="0" w:color="auto"/>
              </w:divBdr>
            </w:div>
          </w:divsChild>
        </w:div>
        <w:div w:id="2089375712">
          <w:marLeft w:val="60"/>
          <w:marRight w:val="60"/>
          <w:marTop w:val="105"/>
          <w:marBottom w:val="105"/>
          <w:divBdr>
            <w:top w:val="none" w:sz="0" w:space="0" w:color="auto"/>
            <w:left w:val="none" w:sz="0" w:space="0" w:color="auto"/>
            <w:bottom w:val="none" w:sz="0" w:space="0" w:color="auto"/>
            <w:right w:val="none" w:sz="0" w:space="0" w:color="auto"/>
          </w:divBdr>
          <w:divsChild>
            <w:div w:id="1657605411">
              <w:marLeft w:val="0"/>
              <w:marRight w:val="0"/>
              <w:marTop w:val="0"/>
              <w:marBottom w:val="0"/>
              <w:divBdr>
                <w:top w:val="none" w:sz="0" w:space="0" w:color="auto"/>
                <w:left w:val="none" w:sz="0" w:space="0" w:color="auto"/>
                <w:bottom w:val="none" w:sz="0" w:space="0" w:color="auto"/>
                <w:right w:val="none" w:sz="0" w:space="0" w:color="auto"/>
              </w:divBdr>
            </w:div>
          </w:divsChild>
        </w:div>
        <w:div w:id="344209564">
          <w:marLeft w:val="60"/>
          <w:marRight w:val="60"/>
          <w:marTop w:val="105"/>
          <w:marBottom w:val="105"/>
          <w:divBdr>
            <w:top w:val="none" w:sz="0" w:space="0" w:color="auto"/>
            <w:left w:val="none" w:sz="0" w:space="0" w:color="auto"/>
            <w:bottom w:val="none" w:sz="0" w:space="0" w:color="auto"/>
            <w:right w:val="none" w:sz="0" w:space="0" w:color="auto"/>
          </w:divBdr>
          <w:divsChild>
            <w:div w:id="1056783395">
              <w:marLeft w:val="0"/>
              <w:marRight w:val="0"/>
              <w:marTop w:val="0"/>
              <w:marBottom w:val="0"/>
              <w:divBdr>
                <w:top w:val="none" w:sz="0" w:space="0" w:color="auto"/>
                <w:left w:val="none" w:sz="0" w:space="0" w:color="auto"/>
                <w:bottom w:val="none" w:sz="0" w:space="0" w:color="auto"/>
                <w:right w:val="none" w:sz="0" w:space="0" w:color="auto"/>
              </w:divBdr>
            </w:div>
          </w:divsChild>
        </w:div>
        <w:div w:id="1309244669">
          <w:marLeft w:val="60"/>
          <w:marRight w:val="60"/>
          <w:marTop w:val="105"/>
          <w:marBottom w:val="105"/>
          <w:divBdr>
            <w:top w:val="none" w:sz="0" w:space="0" w:color="auto"/>
            <w:left w:val="none" w:sz="0" w:space="0" w:color="auto"/>
            <w:bottom w:val="none" w:sz="0" w:space="0" w:color="auto"/>
            <w:right w:val="none" w:sz="0" w:space="0" w:color="auto"/>
          </w:divBdr>
          <w:divsChild>
            <w:div w:id="1125387070">
              <w:marLeft w:val="0"/>
              <w:marRight w:val="0"/>
              <w:marTop w:val="0"/>
              <w:marBottom w:val="0"/>
              <w:divBdr>
                <w:top w:val="none" w:sz="0" w:space="0" w:color="auto"/>
                <w:left w:val="none" w:sz="0" w:space="0" w:color="auto"/>
                <w:bottom w:val="none" w:sz="0" w:space="0" w:color="auto"/>
                <w:right w:val="none" w:sz="0" w:space="0" w:color="auto"/>
              </w:divBdr>
            </w:div>
          </w:divsChild>
        </w:div>
        <w:div w:id="1806653424">
          <w:marLeft w:val="60"/>
          <w:marRight w:val="60"/>
          <w:marTop w:val="105"/>
          <w:marBottom w:val="105"/>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
          </w:divsChild>
        </w:div>
        <w:div w:id="1505709510">
          <w:marLeft w:val="60"/>
          <w:marRight w:val="60"/>
          <w:marTop w:val="105"/>
          <w:marBottom w:val="105"/>
          <w:divBdr>
            <w:top w:val="none" w:sz="0" w:space="0" w:color="auto"/>
            <w:left w:val="none" w:sz="0" w:space="0" w:color="auto"/>
            <w:bottom w:val="none" w:sz="0" w:space="0" w:color="auto"/>
            <w:right w:val="none" w:sz="0" w:space="0" w:color="auto"/>
          </w:divBdr>
          <w:divsChild>
            <w:div w:id="925454487">
              <w:marLeft w:val="0"/>
              <w:marRight w:val="0"/>
              <w:marTop w:val="0"/>
              <w:marBottom w:val="0"/>
              <w:divBdr>
                <w:top w:val="none" w:sz="0" w:space="0" w:color="auto"/>
                <w:left w:val="none" w:sz="0" w:space="0" w:color="auto"/>
                <w:bottom w:val="none" w:sz="0" w:space="0" w:color="auto"/>
                <w:right w:val="none" w:sz="0" w:space="0" w:color="auto"/>
              </w:divBdr>
            </w:div>
          </w:divsChild>
        </w:div>
        <w:div w:id="241573194">
          <w:marLeft w:val="60"/>
          <w:marRight w:val="60"/>
          <w:marTop w:val="105"/>
          <w:marBottom w:val="105"/>
          <w:divBdr>
            <w:top w:val="none" w:sz="0" w:space="0" w:color="auto"/>
            <w:left w:val="none" w:sz="0" w:space="0" w:color="auto"/>
            <w:bottom w:val="none" w:sz="0" w:space="0" w:color="auto"/>
            <w:right w:val="none" w:sz="0" w:space="0" w:color="auto"/>
          </w:divBdr>
          <w:divsChild>
            <w:div w:id="1142192457">
              <w:marLeft w:val="0"/>
              <w:marRight w:val="0"/>
              <w:marTop w:val="0"/>
              <w:marBottom w:val="0"/>
              <w:divBdr>
                <w:top w:val="none" w:sz="0" w:space="0" w:color="auto"/>
                <w:left w:val="none" w:sz="0" w:space="0" w:color="auto"/>
                <w:bottom w:val="none" w:sz="0" w:space="0" w:color="auto"/>
                <w:right w:val="none" w:sz="0" w:space="0" w:color="auto"/>
              </w:divBdr>
            </w:div>
          </w:divsChild>
        </w:div>
        <w:div w:id="2002393334">
          <w:marLeft w:val="60"/>
          <w:marRight w:val="60"/>
          <w:marTop w:val="105"/>
          <w:marBottom w:val="105"/>
          <w:divBdr>
            <w:top w:val="none" w:sz="0" w:space="0" w:color="auto"/>
            <w:left w:val="none" w:sz="0" w:space="0" w:color="auto"/>
            <w:bottom w:val="none" w:sz="0" w:space="0" w:color="auto"/>
            <w:right w:val="none" w:sz="0" w:space="0" w:color="auto"/>
          </w:divBdr>
          <w:divsChild>
            <w:div w:id="993069713">
              <w:marLeft w:val="0"/>
              <w:marRight w:val="0"/>
              <w:marTop w:val="0"/>
              <w:marBottom w:val="0"/>
              <w:divBdr>
                <w:top w:val="none" w:sz="0" w:space="0" w:color="auto"/>
                <w:left w:val="none" w:sz="0" w:space="0" w:color="auto"/>
                <w:bottom w:val="none" w:sz="0" w:space="0" w:color="auto"/>
                <w:right w:val="none" w:sz="0" w:space="0" w:color="auto"/>
              </w:divBdr>
            </w:div>
          </w:divsChild>
        </w:div>
        <w:div w:id="659776614">
          <w:marLeft w:val="60"/>
          <w:marRight w:val="60"/>
          <w:marTop w:val="105"/>
          <w:marBottom w:val="105"/>
          <w:divBdr>
            <w:top w:val="none" w:sz="0" w:space="0" w:color="auto"/>
            <w:left w:val="none" w:sz="0" w:space="0" w:color="auto"/>
            <w:bottom w:val="none" w:sz="0" w:space="0" w:color="auto"/>
            <w:right w:val="none" w:sz="0" w:space="0" w:color="auto"/>
          </w:divBdr>
          <w:divsChild>
            <w:div w:id="827982756">
              <w:marLeft w:val="0"/>
              <w:marRight w:val="0"/>
              <w:marTop w:val="0"/>
              <w:marBottom w:val="0"/>
              <w:divBdr>
                <w:top w:val="none" w:sz="0" w:space="0" w:color="auto"/>
                <w:left w:val="none" w:sz="0" w:space="0" w:color="auto"/>
                <w:bottom w:val="none" w:sz="0" w:space="0" w:color="auto"/>
                <w:right w:val="none" w:sz="0" w:space="0" w:color="auto"/>
              </w:divBdr>
            </w:div>
          </w:divsChild>
        </w:div>
        <w:div w:id="147405420">
          <w:marLeft w:val="60"/>
          <w:marRight w:val="60"/>
          <w:marTop w:val="105"/>
          <w:marBottom w:val="105"/>
          <w:divBdr>
            <w:top w:val="none" w:sz="0" w:space="0" w:color="auto"/>
            <w:left w:val="none" w:sz="0" w:space="0" w:color="auto"/>
            <w:bottom w:val="none" w:sz="0" w:space="0" w:color="auto"/>
            <w:right w:val="none" w:sz="0" w:space="0" w:color="auto"/>
          </w:divBdr>
          <w:divsChild>
            <w:div w:id="977415828">
              <w:marLeft w:val="0"/>
              <w:marRight w:val="0"/>
              <w:marTop w:val="0"/>
              <w:marBottom w:val="0"/>
              <w:divBdr>
                <w:top w:val="none" w:sz="0" w:space="0" w:color="auto"/>
                <w:left w:val="none" w:sz="0" w:space="0" w:color="auto"/>
                <w:bottom w:val="none" w:sz="0" w:space="0" w:color="auto"/>
                <w:right w:val="none" w:sz="0" w:space="0" w:color="auto"/>
              </w:divBdr>
            </w:div>
          </w:divsChild>
        </w:div>
        <w:div w:id="812599543">
          <w:marLeft w:val="60"/>
          <w:marRight w:val="60"/>
          <w:marTop w:val="105"/>
          <w:marBottom w:val="105"/>
          <w:divBdr>
            <w:top w:val="none" w:sz="0" w:space="0" w:color="auto"/>
            <w:left w:val="none" w:sz="0" w:space="0" w:color="auto"/>
            <w:bottom w:val="none" w:sz="0" w:space="0" w:color="auto"/>
            <w:right w:val="none" w:sz="0" w:space="0" w:color="auto"/>
          </w:divBdr>
          <w:divsChild>
            <w:div w:id="1244025666">
              <w:marLeft w:val="0"/>
              <w:marRight w:val="0"/>
              <w:marTop w:val="0"/>
              <w:marBottom w:val="0"/>
              <w:divBdr>
                <w:top w:val="none" w:sz="0" w:space="0" w:color="auto"/>
                <w:left w:val="none" w:sz="0" w:space="0" w:color="auto"/>
                <w:bottom w:val="none" w:sz="0" w:space="0" w:color="auto"/>
                <w:right w:val="none" w:sz="0" w:space="0" w:color="auto"/>
              </w:divBdr>
            </w:div>
          </w:divsChild>
        </w:div>
        <w:div w:id="511535554">
          <w:marLeft w:val="60"/>
          <w:marRight w:val="60"/>
          <w:marTop w:val="105"/>
          <w:marBottom w:val="105"/>
          <w:divBdr>
            <w:top w:val="none" w:sz="0" w:space="0" w:color="auto"/>
            <w:left w:val="none" w:sz="0" w:space="0" w:color="auto"/>
            <w:bottom w:val="none" w:sz="0" w:space="0" w:color="auto"/>
            <w:right w:val="none" w:sz="0" w:space="0" w:color="auto"/>
          </w:divBdr>
          <w:divsChild>
            <w:div w:id="1554341799">
              <w:marLeft w:val="0"/>
              <w:marRight w:val="0"/>
              <w:marTop w:val="0"/>
              <w:marBottom w:val="0"/>
              <w:divBdr>
                <w:top w:val="none" w:sz="0" w:space="0" w:color="auto"/>
                <w:left w:val="none" w:sz="0" w:space="0" w:color="auto"/>
                <w:bottom w:val="none" w:sz="0" w:space="0" w:color="auto"/>
                <w:right w:val="none" w:sz="0" w:space="0" w:color="auto"/>
              </w:divBdr>
            </w:div>
          </w:divsChild>
        </w:div>
        <w:div w:id="1859737764">
          <w:marLeft w:val="60"/>
          <w:marRight w:val="60"/>
          <w:marTop w:val="105"/>
          <w:marBottom w:val="105"/>
          <w:divBdr>
            <w:top w:val="none" w:sz="0" w:space="0" w:color="auto"/>
            <w:left w:val="none" w:sz="0" w:space="0" w:color="auto"/>
            <w:bottom w:val="none" w:sz="0" w:space="0" w:color="auto"/>
            <w:right w:val="none" w:sz="0" w:space="0" w:color="auto"/>
          </w:divBdr>
        </w:div>
        <w:div w:id="769859558">
          <w:marLeft w:val="60"/>
          <w:marRight w:val="60"/>
          <w:marTop w:val="105"/>
          <w:marBottom w:val="105"/>
          <w:divBdr>
            <w:top w:val="none" w:sz="0" w:space="0" w:color="auto"/>
            <w:left w:val="none" w:sz="0" w:space="0" w:color="auto"/>
            <w:bottom w:val="none" w:sz="0" w:space="0" w:color="auto"/>
            <w:right w:val="none" w:sz="0" w:space="0" w:color="auto"/>
          </w:divBdr>
        </w:div>
        <w:div w:id="1076902696">
          <w:marLeft w:val="60"/>
          <w:marRight w:val="60"/>
          <w:marTop w:val="105"/>
          <w:marBottom w:val="105"/>
          <w:divBdr>
            <w:top w:val="none" w:sz="0" w:space="0" w:color="auto"/>
            <w:left w:val="none" w:sz="0" w:space="0" w:color="auto"/>
            <w:bottom w:val="none" w:sz="0" w:space="0" w:color="auto"/>
            <w:right w:val="none" w:sz="0" w:space="0" w:color="auto"/>
          </w:divBdr>
        </w:div>
        <w:div w:id="913272422">
          <w:marLeft w:val="60"/>
          <w:marRight w:val="60"/>
          <w:marTop w:val="105"/>
          <w:marBottom w:val="105"/>
          <w:divBdr>
            <w:top w:val="none" w:sz="0" w:space="0" w:color="auto"/>
            <w:left w:val="none" w:sz="0" w:space="0" w:color="auto"/>
            <w:bottom w:val="none" w:sz="0" w:space="0" w:color="auto"/>
            <w:right w:val="none" w:sz="0" w:space="0" w:color="auto"/>
          </w:divBdr>
          <w:divsChild>
            <w:div w:id="398552877">
              <w:marLeft w:val="0"/>
              <w:marRight w:val="0"/>
              <w:marTop w:val="0"/>
              <w:marBottom w:val="0"/>
              <w:divBdr>
                <w:top w:val="none" w:sz="0" w:space="0" w:color="auto"/>
                <w:left w:val="none" w:sz="0" w:space="0" w:color="auto"/>
                <w:bottom w:val="none" w:sz="0" w:space="0" w:color="auto"/>
                <w:right w:val="none" w:sz="0" w:space="0" w:color="auto"/>
              </w:divBdr>
            </w:div>
          </w:divsChild>
        </w:div>
        <w:div w:id="1785346642">
          <w:marLeft w:val="60"/>
          <w:marRight w:val="60"/>
          <w:marTop w:val="105"/>
          <w:marBottom w:val="105"/>
          <w:divBdr>
            <w:top w:val="none" w:sz="0" w:space="0" w:color="auto"/>
            <w:left w:val="none" w:sz="0" w:space="0" w:color="auto"/>
            <w:bottom w:val="none" w:sz="0" w:space="0" w:color="auto"/>
            <w:right w:val="none" w:sz="0" w:space="0" w:color="auto"/>
          </w:divBdr>
        </w:div>
        <w:div w:id="1873810058">
          <w:marLeft w:val="60"/>
          <w:marRight w:val="60"/>
          <w:marTop w:val="105"/>
          <w:marBottom w:val="105"/>
          <w:divBdr>
            <w:top w:val="none" w:sz="0" w:space="0" w:color="auto"/>
            <w:left w:val="none" w:sz="0" w:space="0" w:color="auto"/>
            <w:bottom w:val="none" w:sz="0" w:space="0" w:color="auto"/>
            <w:right w:val="none" w:sz="0" w:space="0" w:color="auto"/>
          </w:divBdr>
        </w:div>
        <w:div w:id="1042362993">
          <w:marLeft w:val="60"/>
          <w:marRight w:val="60"/>
          <w:marTop w:val="105"/>
          <w:marBottom w:val="105"/>
          <w:divBdr>
            <w:top w:val="none" w:sz="0" w:space="0" w:color="auto"/>
            <w:left w:val="none" w:sz="0" w:space="0" w:color="auto"/>
            <w:bottom w:val="none" w:sz="0" w:space="0" w:color="auto"/>
            <w:right w:val="none" w:sz="0" w:space="0" w:color="auto"/>
          </w:divBdr>
        </w:div>
        <w:div w:id="66850475">
          <w:marLeft w:val="60"/>
          <w:marRight w:val="60"/>
          <w:marTop w:val="105"/>
          <w:marBottom w:val="105"/>
          <w:divBdr>
            <w:top w:val="none" w:sz="0" w:space="0" w:color="auto"/>
            <w:left w:val="none" w:sz="0" w:space="0" w:color="auto"/>
            <w:bottom w:val="none" w:sz="0" w:space="0" w:color="auto"/>
            <w:right w:val="none" w:sz="0" w:space="0" w:color="auto"/>
          </w:divBdr>
          <w:divsChild>
            <w:div w:id="594021570">
              <w:marLeft w:val="0"/>
              <w:marRight w:val="0"/>
              <w:marTop w:val="0"/>
              <w:marBottom w:val="0"/>
              <w:divBdr>
                <w:top w:val="none" w:sz="0" w:space="0" w:color="auto"/>
                <w:left w:val="none" w:sz="0" w:space="0" w:color="auto"/>
                <w:bottom w:val="none" w:sz="0" w:space="0" w:color="auto"/>
                <w:right w:val="none" w:sz="0" w:space="0" w:color="auto"/>
              </w:divBdr>
            </w:div>
          </w:divsChild>
        </w:div>
        <w:div w:id="1079671022">
          <w:marLeft w:val="60"/>
          <w:marRight w:val="60"/>
          <w:marTop w:val="105"/>
          <w:marBottom w:val="105"/>
          <w:divBdr>
            <w:top w:val="none" w:sz="0" w:space="0" w:color="auto"/>
            <w:left w:val="none" w:sz="0" w:space="0" w:color="auto"/>
            <w:bottom w:val="none" w:sz="0" w:space="0" w:color="auto"/>
            <w:right w:val="none" w:sz="0" w:space="0" w:color="auto"/>
          </w:divBdr>
          <w:divsChild>
            <w:div w:id="990056991">
              <w:marLeft w:val="0"/>
              <w:marRight w:val="0"/>
              <w:marTop w:val="0"/>
              <w:marBottom w:val="0"/>
              <w:divBdr>
                <w:top w:val="none" w:sz="0" w:space="0" w:color="auto"/>
                <w:left w:val="none" w:sz="0" w:space="0" w:color="auto"/>
                <w:bottom w:val="none" w:sz="0" w:space="0" w:color="auto"/>
                <w:right w:val="none" w:sz="0" w:space="0" w:color="auto"/>
              </w:divBdr>
            </w:div>
          </w:divsChild>
        </w:div>
        <w:div w:id="27075815">
          <w:marLeft w:val="60"/>
          <w:marRight w:val="60"/>
          <w:marTop w:val="105"/>
          <w:marBottom w:val="105"/>
          <w:divBdr>
            <w:top w:val="none" w:sz="0" w:space="0" w:color="auto"/>
            <w:left w:val="none" w:sz="0" w:space="0" w:color="auto"/>
            <w:bottom w:val="none" w:sz="0" w:space="0" w:color="auto"/>
            <w:right w:val="none" w:sz="0" w:space="0" w:color="auto"/>
          </w:divBdr>
          <w:divsChild>
            <w:div w:id="1992245159">
              <w:marLeft w:val="0"/>
              <w:marRight w:val="0"/>
              <w:marTop w:val="0"/>
              <w:marBottom w:val="0"/>
              <w:divBdr>
                <w:top w:val="none" w:sz="0" w:space="0" w:color="auto"/>
                <w:left w:val="none" w:sz="0" w:space="0" w:color="auto"/>
                <w:bottom w:val="none" w:sz="0" w:space="0" w:color="auto"/>
                <w:right w:val="none" w:sz="0" w:space="0" w:color="auto"/>
              </w:divBdr>
            </w:div>
          </w:divsChild>
        </w:div>
        <w:div w:id="297878234">
          <w:marLeft w:val="60"/>
          <w:marRight w:val="60"/>
          <w:marTop w:val="105"/>
          <w:marBottom w:val="105"/>
          <w:divBdr>
            <w:top w:val="none" w:sz="0" w:space="0" w:color="auto"/>
            <w:left w:val="none" w:sz="0" w:space="0" w:color="auto"/>
            <w:bottom w:val="none" w:sz="0" w:space="0" w:color="auto"/>
            <w:right w:val="none" w:sz="0" w:space="0" w:color="auto"/>
          </w:divBdr>
          <w:divsChild>
            <w:div w:id="1341347029">
              <w:marLeft w:val="0"/>
              <w:marRight w:val="0"/>
              <w:marTop w:val="0"/>
              <w:marBottom w:val="0"/>
              <w:divBdr>
                <w:top w:val="none" w:sz="0" w:space="0" w:color="auto"/>
                <w:left w:val="none" w:sz="0" w:space="0" w:color="auto"/>
                <w:bottom w:val="none" w:sz="0" w:space="0" w:color="auto"/>
                <w:right w:val="none" w:sz="0" w:space="0" w:color="auto"/>
              </w:divBdr>
            </w:div>
          </w:divsChild>
        </w:div>
        <w:div w:id="1973562086">
          <w:marLeft w:val="60"/>
          <w:marRight w:val="60"/>
          <w:marTop w:val="105"/>
          <w:marBottom w:val="105"/>
          <w:divBdr>
            <w:top w:val="none" w:sz="0" w:space="0" w:color="auto"/>
            <w:left w:val="none" w:sz="0" w:space="0" w:color="auto"/>
            <w:bottom w:val="none" w:sz="0" w:space="0" w:color="auto"/>
            <w:right w:val="none" w:sz="0" w:space="0" w:color="auto"/>
          </w:divBdr>
          <w:divsChild>
            <w:div w:id="972179921">
              <w:marLeft w:val="0"/>
              <w:marRight w:val="0"/>
              <w:marTop w:val="0"/>
              <w:marBottom w:val="0"/>
              <w:divBdr>
                <w:top w:val="none" w:sz="0" w:space="0" w:color="auto"/>
                <w:left w:val="none" w:sz="0" w:space="0" w:color="auto"/>
                <w:bottom w:val="none" w:sz="0" w:space="0" w:color="auto"/>
                <w:right w:val="none" w:sz="0" w:space="0" w:color="auto"/>
              </w:divBdr>
            </w:div>
          </w:divsChild>
        </w:div>
        <w:div w:id="1401057269">
          <w:marLeft w:val="60"/>
          <w:marRight w:val="60"/>
          <w:marTop w:val="105"/>
          <w:marBottom w:val="105"/>
          <w:divBdr>
            <w:top w:val="none" w:sz="0" w:space="0" w:color="auto"/>
            <w:left w:val="none" w:sz="0" w:space="0" w:color="auto"/>
            <w:bottom w:val="none" w:sz="0" w:space="0" w:color="auto"/>
            <w:right w:val="none" w:sz="0" w:space="0" w:color="auto"/>
          </w:divBdr>
          <w:divsChild>
            <w:div w:id="1076443155">
              <w:marLeft w:val="0"/>
              <w:marRight w:val="0"/>
              <w:marTop w:val="0"/>
              <w:marBottom w:val="0"/>
              <w:divBdr>
                <w:top w:val="none" w:sz="0" w:space="0" w:color="auto"/>
                <w:left w:val="none" w:sz="0" w:space="0" w:color="auto"/>
                <w:bottom w:val="none" w:sz="0" w:space="0" w:color="auto"/>
                <w:right w:val="none" w:sz="0" w:space="0" w:color="auto"/>
              </w:divBdr>
            </w:div>
          </w:divsChild>
        </w:div>
        <w:div w:id="463961425">
          <w:marLeft w:val="60"/>
          <w:marRight w:val="60"/>
          <w:marTop w:val="105"/>
          <w:marBottom w:val="105"/>
          <w:divBdr>
            <w:top w:val="none" w:sz="0" w:space="0" w:color="auto"/>
            <w:left w:val="none" w:sz="0" w:space="0" w:color="auto"/>
            <w:bottom w:val="none" w:sz="0" w:space="0" w:color="auto"/>
            <w:right w:val="none" w:sz="0" w:space="0" w:color="auto"/>
          </w:divBdr>
          <w:divsChild>
            <w:div w:id="787548825">
              <w:marLeft w:val="0"/>
              <w:marRight w:val="0"/>
              <w:marTop w:val="0"/>
              <w:marBottom w:val="0"/>
              <w:divBdr>
                <w:top w:val="none" w:sz="0" w:space="0" w:color="auto"/>
                <w:left w:val="none" w:sz="0" w:space="0" w:color="auto"/>
                <w:bottom w:val="none" w:sz="0" w:space="0" w:color="auto"/>
                <w:right w:val="none" w:sz="0" w:space="0" w:color="auto"/>
              </w:divBdr>
            </w:div>
          </w:divsChild>
        </w:div>
        <w:div w:id="1402673108">
          <w:marLeft w:val="60"/>
          <w:marRight w:val="60"/>
          <w:marTop w:val="105"/>
          <w:marBottom w:val="105"/>
          <w:divBdr>
            <w:top w:val="none" w:sz="0" w:space="0" w:color="auto"/>
            <w:left w:val="none" w:sz="0" w:space="0" w:color="auto"/>
            <w:bottom w:val="none" w:sz="0" w:space="0" w:color="auto"/>
            <w:right w:val="none" w:sz="0" w:space="0" w:color="auto"/>
          </w:divBdr>
          <w:divsChild>
            <w:div w:id="735055655">
              <w:marLeft w:val="0"/>
              <w:marRight w:val="0"/>
              <w:marTop w:val="0"/>
              <w:marBottom w:val="0"/>
              <w:divBdr>
                <w:top w:val="none" w:sz="0" w:space="0" w:color="auto"/>
                <w:left w:val="none" w:sz="0" w:space="0" w:color="auto"/>
                <w:bottom w:val="none" w:sz="0" w:space="0" w:color="auto"/>
                <w:right w:val="none" w:sz="0" w:space="0" w:color="auto"/>
              </w:divBdr>
            </w:div>
          </w:divsChild>
        </w:div>
        <w:div w:id="842663858">
          <w:marLeft w:val="60"/>
          <w:marRight w:val="60"/>
          <w:marTop w:val="105"/>
          <w:marBottom w:val="105"/>
          <w:divBdr>
            <w:top w:val="none" w:sz="0" w:space="0" w:color="auto"/>
            <w:left w:val="none" w:sz="0" w:space="0" w:color="auto"/>
            <w:bottom w:val="none" w:sz="0" w:space="0" w:color="auto"/>
            <w:right w:val="none" w:sz="0" w:space="0" w:color="auto"/>
          </w:divBdr>
          <w:divsChild>
            <w:div w:id="907110225">
              <w:marLeft w:val="0"/>
              <w:marRight w:val="0"/>
              <w:marTop w:val="0"/>
              <w:marBottom w:val="0"/>
              <w:divBdr>
                <w:top w:val="none" w:sz="0" w:space="0" w:color="auto"/>
                <w:left w:val="none" w:sz="0" w:space="0" w:color="auto"/>
                <w:bottom w:val="none" w:sz="0" w:space="0" w:color="auto"/>
                <w:right w:val="none" w:sz="0" w:space="0" w:color="auto"/>
              </w:divBdr>
            </w:div>
          </w:divsChild>
        </w:div>
        <w:div w:id="1374888928">
          <w:marLeft w:val="60"/>
          <w:marRight w:val="60"/>
          <w:marTop w:val="105"/>
          <w:marBottom w:val="105"/>
          <w:divBdr>
            <w:top w:val="none" w:sz="0" w:space="0" w:color="auto"/>
            <w:left w:val="none" w:sz="0" w:space="0" w:color="auto"/>
            <w:bottom w:val="none" w:sz="0" w:space="0" w:color="auto"/>
            <w:right w:val="none" w:sz="0" w:space="0" w:color="auto"/>
          </w:divBdr>
          <w:divsChild>
            <w:div w:id="884289651">
              <w:marLeft w:val="0"/>
              <w:marRight w:val="0"/>
              <w:marTop w:val="0"/>
              <w:marBottom w:val="0"/>
              <w:divBdr>
                <w:top w:val="none" w:sz="0" w:space="0" w:color="auto"/>
                <w:left w:val="none" w:sz="0" w:space="0" w:color="auto"/>
                <w:bottom w:val="none" w:sz="0" w:space="0" w:color="auto"/>
                <w:right w:val="none" w:sz="0" w:space="0" w:color="auto"/>
              </w:divBdr>
            </w:div>
          </w:divsChild>
        </w:div>
        <w:div w:id="2140800273">
          <w:marLeft w:val="60"/>
          <w:marRight w:val="60"/>
          <w:marTop w:val="105"/>
          <w:marBottom w:val="105"/>
          <w:divBdr>
            <w:top w:val="none" w:sz="0" w:space="0" w:color="auto"/>
            <w:left w:val="none" w:sz="0" w:space="0" w:color="auto"/>
            <w:bottom w:val="none" w:sz="0" w:space="0" w:color="auto"/>
            <w:right w:val="none" w:sz="0" w:space="0" w:color="auto"/>
          </w:divBdr>
          <w:divsChild>
            <w:div w:id="1410690082">
              <w:marLeft w:val="0"/>
              <w:marRight w:val="0"/>
              <w:marTop w:val="0"/>
              <w:marBottom w:val="0"/>
              <w:divBdr>
                <w:top w:val="none" w:sz="0" w:space="0" w:color="auto"/>
                <w:left w:val="none" w:sz="0" w:space="0" w:color="auto"/>
                <w:bottom w:val="none" w:sz="0" w:space="0" w:color="auto"/>
                <w:right w:val="none" w:sz="0" w:space="0" w:color="auto"/>
              </w:divBdr>
            </w:div>
          </w:divsChild>
        </w:div>
        <w:div w:id="2125070983">
          <w:marLeft w:val="60"/>
          <w:marRight w:val="60"/>
          <w:marTop w:val="105"/>
          <w:marBottom w:val="105"/>
          <w:divBdr>
            <w:top w:val="none" w:sz="0" w:space="0" w:color="auto"/>
            <w:left w:val="none" w:sz="0" w:space="0" w:color="auto"/>
            <w:bottom w:val="none" w:sz="0" w:space="0" w:color="auto"/>
            <w:right w:val="none" w:sz="0" w:space="0" w:color="auto"/>
          </w:divBdr>
          <w:divsChild>
            <w:div w:id="1526820291">
              <w:marLeft w:val="0"/>
              <w:marRight w:val="0"/>
              <w:marTop w:val="0"/>
              <w:marBottom w:val="0"/>
              <w:divBdr>
                <w:top w:val="none" w:sz="0" w:space="0" w:color="auto"/>
                <w:left w:val="none" w:sz="0" w:space="0" w:color="auto"/>
                <w:bottom w:val="none" w:sz="0" w:space="0" w:color="auto"/>
                <w:right w:val="none" w:sz="0" w:space="0" w:color="auto"/>
              </w:divBdr>
            </w:div>
          </w:divsChild>
        </w:div>
        <w:div w:id="558782084">
          <w:marLeft w:val="60"/>
          <w:marRight w:val="60"/>
          <w:marTop w:val="105"/>
          <w:marBottom w:val="105"/>
          <w:divBdr>
            <w:top w:val="none" w:sz="0" w:space="0" w:color="auto"/>
            <w:left w:val="none" w:sz="0" w:space="0" w:color="auto"/>
            <w:bottom w:val="none" w:sz="0" w:space="0" w:color="auto"/>
            <w:right w:val="none" w:sz="0" w:space="0" w:color="auto"/>
          </w:divBdr>
          <w:divsChild>
            <w:div w:id="1965380558">
              <w:marLeft w:val="0"/>
              <w:marRight w:val="0"/>
              <w:marTop w:val="0"/>
              <w:marBottom w:val="0"/>
              <w:divBdr>
                <w:top w:val="none" w:sz="0" w:space="0" w:color="auto"/>
                <w:left w:val="none" w:sz="0" w:space="0" w:color="auto"/>
                <w:bottom w:val="none" w:sz="0" w:space="0" w:color="auto"/>
                <w:right w:val="none" w:sz="0" w:space="0" w:color="auto"/>
              </w:divBdr>
            </w:div>
          </w:divsChild>
        </w:div>
        <w:div w:id="985547042">
          <w:marLeft w:val="60"/>
          <w:marRight w:val="60"/>
          <w:marTop w:val="105"/>
          <w:marBottom w:val="105"/>
          <w:divBdr>
            <w:top w:val="none" w:sz="0" w:space="0" w:color="auto"/>
            <w:left w:val="none" w:sz="0" w:space="0" w:color="auto"/>
            <w:bottom w:val="none" w:sz="0" w:space="0" w:color="auto"/>
            <w:right w:val="none" w:sz="0" w:space="0" w:color="auto"/>
          </w:divBdr>
          <w:divsChild>
            <w:div w:id="743990734">
              <w:marLeft w:val="0"/>
              <w:marRight w:val="0"/>
              <w:marTop w:val="0"/>
              <w:marBottom w:val="0"/>
              <w:divBdr>
                <w:top w:val="none" w:sz="0" w:space="0" w:color="auto"/>
                <w:left w:val="none" w:sz="0" w:space="0" w:color="auto"/>
                <w:bottom w:val="none" w:sz="0" w:space="0" w:color="auto"/>
                <w:right w:val="none" w:sz="0" w:space="0" w:color="auto"/>
              </w:divBdr>
            </w:div>
          </w:divsChild>
        </w:div>
        <w:div w:id="2140299305">
          <w:marLeft w:val="60"/>
          <w:marRight w:val="60"/>
          <w:marTop w:val="105"/>
          <w:marBottom w:val="105"/>
          <w:divBdr>
            <w:top w:val="none" w:sz="0" w:space="0" w:color="auto"/>
            <w:left w:val="none" w:sz="0" w:space="0" w:color="auto"/>
            <w:bottom w:val="none" w:sz="0" w:space="0" w:color="auto"/>
            <w:right w:val="none" w:sz="0" w:space="0" w:color="auto"/>
          </w:divBdr>
          <w:divsChild>
            <w:div w:id="1400640924">
              <w:marLeft w:val="0"/>
              <w:marRight w:val="0"/>
              <w:marTop w:val="0"/>
              <w:marBottom w:val="0"/>
              <w:divBdr>
                <w:top w:val="none" w:sz="0" w:space="0" w:color="auto"/>
                <w:left w:val="none" w:sz="0" w:space="0" w:color="auto"/>
                <w:bottom w:val="none" w:sz="0" w:space="0" w:color="auto"/>
                <w:right w:val="none" w:sz="0" w:space="0" w:color="auto"/>
              </w:divBdr>
            </w:div>
          </w:divsChild>
        </w:div>
        <w:div w:id="1676420777">
          <w:marLeft w:val="60"/>
          <w:marRight w:val="60"/>
          <w:marTop w:val="105"/>
          <w:marBottom w:val="105"/>
          <w:divBdr>
            <w:top w:val="none" w:sz="0" w:space="0" w:color="auto"/>
            <w:left w:val="none" w:sz="0" w:space="0" w:color="auto"/>
            <w:bottom w:val="none" w:sz="0" w:space="0" w:color="auto"/>
            <w:right w:val="none" w:sz="0" w:space="0" w:color="auto"/>
          </w:divBdr>
          <w:divsChild>
            <w:div w:id="399718927">
              <w:marLeft w:val="0"/>
              <w:marRight w:val="0"/>
              <w:marTop w:val="0"/>
              <w:marBottom w:val="0"/>
              <w:divBdr>
                <w:top w:val="none" w:sz="0" w:space="0" w:color="auto"/>
                <w:left w:val="none" w:sz="0" w:space="0" w:color="auto"/>
                <w:bottom w:val="none" w:sz="0" w:space="0" w:color="auto"/>
                <w:right w:val="none" w:sz="0" w:space="0" w:color="auto"/>
              </w:divBdr>
            </w:div>
          </w:divsChild>
        </w:div>
        <w:div w:id="236593799">
          <w:marLeft w:val="60"/>
          <w:marRight w:val="60"/>
          <w:marTop w:val="105"/>
          <w:marBottom w:val="105"/>
          <w:divBdr>
            <w:top w:val="none" w:sz="0" w:space="0" w:color="auto"/>
            <w:left w:val="none" w:sz="0" w:space="0" w:color="auto"/>
            <w:bottom w:val="none" w:sz="0" w:space="0" w:color="auto"/>
            <w:right w:val="none" w:sz="0" w:space="0" w:color="auto"/>
          </w:divBdr>
        </w:div>
        <w:div w:id="612714069">
          <w:marLeft w:val="60"/>
          <w:marRight w:val="60"/>
          <w:marTop w:val="105"/>
          <w:marBottom w:val="105"/>
          <w:divBdr>
            <w:top w:val="none" w:sz="0" w:space="0" w:color="auto"/>
            <w:left w:val="none" w:sz="0" w:space="0" w:color="auto"/>
            <w:bottom w:val="none" w:sz="0" w:space="0" w:color="auto"/>
            <w:right w:val="none" w:sz="0" w:space="0" w:color="auto"/>
          </w:divBdr>
        </w:div>
        <w:div w:id="1507131404">
          <w:marLeft w:val="60"/>
          <w:marRight w:val="60"/>
          <w:marTop w:val="105"/>
          <w:marBottom w:val="105"/>
          <w:divBdr>
            <w:top w:val="none" w:sz="0" w:space="0" w:color="auto"/>
            <w:left w:val="none" w:sz="0" w:space="0" w:color="auto"/>
            <w:bottom w:val="none" w:sz="0" w:space="0" w:color="auto"/>
            <w:right w:val="none" w:sz="0" w:space="0" w:color="auto"/>
          </w:divBdr>
        </w:div>
        <w:div w:id="1712143749">
          <w:marLeft w:val="60"/>
          <w:marRight w:val="60"/>
          <w:marTop w:val="105"/>
          <w:marBottom w:val="105"/>
          <w:divBdr>
            <w:top w:val="none" w:sz="0" w:space="0" w:color="auto"/>
            <w:left w:val="none" w:sz="0" w:space="0" w:color="auto"/>
            <w:bottom w:val="none" w:sz="0" w:space="0" w:color="auto"/>
            <w:right w:val="none" w:sz="0" w:space="0" w:color="auto"/>
          </w:divBdr>
          <w:divsChild>
            <w:div w:id="1345127273">
              <w:marLeft w:val="0"/>
              <w:marRight w:val="0"/>
              <w:marTop w:val="0"/>
              <w:marBottom w:val="0"/>
              <w:divBdr>
                <w:top w:val="none" w:sz="0" w:space="0" w:color="auto"/>
                <w:left w:val="none" w:sz="0" w:space="0" w:color="auto"/>
                <w:bottom w:val="none" w:sz="0" w:space="0" w:color="auto"/>
                <w:right w:val="none" w:sz="0" w:space="0" w:color="auto"/>
              </w:divBdr>
            </w:div>
          </w:divsChild>
        </w:div>
        <w:div w:id="793407537">
          <w:marLeft w:val="60"/>
          <w:marRight w:val="60"/>
          <w:marTop w:val="105"/>
          <w:marBottom w:val="105"/>
          <w:divBdr>
            <w:top w:val="none" w:sz="0" w:space="0" w:color="auto"/>
            <w:left w:val="none" w:sz="0" w:space="0" w:color="auto"/>
            <w:bottom w:val="none" w:sz="0" w:space="0" w:color="auto"/>
            <w:right w:val="none" w:sz="0" w:space="0" w:color="auto"/>
          </w:divBdr>
        </w:div>
        <w:div w:id="987514364">
          <w:marLeft w:val="60"/>
          <w:marRight w:val="60"/>
          <w:marTop w:val="105"/>
          <w:marBottom w:val="105"/>
          <w:divBdr>
            <w:top w:val="none" w:sz="0" w:space="0" w:color="auto"/>
            <w:left w:val="none" w:sz="0" w:space="0" w:color="auto"/>
            <w:bottom w:val="none" w:sz="0" w:space="0" w:color="auto"/>
            <w:right w:val="none" w:sz="0" w:space="0" w:color="auto"/>
          </w:divBdr>
        </w:div>
        <w:div w:id="1734542861">
          <w:marLeft w:val="60"/>
          <w:marRight w:val="60"/>
          <w:marTop w:val="105"/>
          <w:marBottom w:val="105"/>
          <w:divBdr>
            <w:top w:val="none" w:sz="0" w:space="0" w:color="auto"/>
            <w:left w:val="none" w:sz="0" w:space="0" w:color="auto"/>
            <w:bottom w:val="none" w:sz="0" w:space="0" w:color="auto"/>
            <w:right w:val="none" w:sz="0" w:space="0" w:color="auto"/>
          </w:divBdr>
        </w:div>
        <w:div w:id="344013772">
          <w:marLeft w:val="60"/>
          <w:marRight w:val="60"/>
          <w:marTop w:val="105"/>
          <w:marBottom w:val="105"/>
          <w:divBdr>
            <w:top w:val="none" w:sz="0" w:space="0" w:color="auto"/>
            <w:left w:val="none" w:sz="0" w:space="0" w:color="auto"/>
            <w:bottom w:val="none" w:sz="0" w:space="0" w:color="auto"/>
            <w:right w:val="none" w:sz="0" w:space="0" w:color="auto"/>
          </w:divBdr>
          <w:divsChild>
            <w:div w:id="931277063">
              <w:marLeft w:val="0"/>
              <w:marRight w:val="0"/>
              <w:marTop w:val="0"/>
              <w:marBottom w:val="0"/>
              <w:divBdr>
                <w:top w:val="none" w:sz="0" w:space="0" w:color="auto"/>
                <w:left w:val="none" w:sz="0" w:space="0" w:color="auto"/>
                <w:bottom w:val="none" w:sz="0" w:space="0" w:color="auto"/>
                <w:right w:val="none" w:sz="0" w:space="0" w:color="auto"/>
              </w:divBdr>
            </w:div>
          </w:divsChild>
        </w:div>
        <w:div w:id="832380966">
          <w:marLeft w:val="60"/>
          <w:marRight w:val="60"/>
          <w:marTop w:val="105"/>
          <w:marBottom w:val="105"/>
          <w:divBdr>
            <w:top w:val="none" w:sz="0" w:space="0" w:color="auto"/>
            <w:left w:val="none" w:sz="0" w:space="0" w:color="auto"/>
            <w:bottom w:val="none" w:sz="0" w:space="0" w:color="auto"/>
            <w:right w:val="none" w:sz="0" w:space="0" w:color="auto"/>
          </w:divBdr>
          <w:divsChild>
            <w:div w:id="306862244">
              <w:marLeft w:val="0"/>
              <w:marRight w:val="0"/>
              <w:marTop w:val="0"/>
              <w:marBottom w:val="0"/>
              <w:divBdr>
                <w:top w:val="none" w:sz="0" w:space="0" w:color="auto"/>
                <w:left w:val="none" w:sz="0" w:space="0" w:color="auto"/>
                <w:bottom w:val="none" w:sz="0" w:space="0" w:color="auto"/>
                <w:right w:val="none" w:sz="0" w:space="0" w:color="auto"/>
              </w:divBdr>
            </w:div>
          </w:divsChild>
        </w:div>
        <w:div w:id="1792629004">
          <w:marLeft w:val="60"/>
          <w:marRight w:val="60"/>
          <w:marTop w:val="105"/>
          <w:marBottom w:val="105"/>
          <w:divBdr>
            <w:top w:val="none" w:sz="0" w:space="0" w:color="auto"/>
            <w:left w:val="none" w:sz="0" w:space="0" w:color="auto"/>
            <w:bottom w:val="none" w:sz="0" w:space="0" w:color="auto"/>
            <w:right w:val="none" w:sz="0" w:space="0" w:color="auto"/>
          </w:divBdr>
          <w:divsChild>
            <w:div w:id="1846628190">
              <w:marLeft w:val="0"/>
              <w:marRight w:val="0"/>
              <w:marTop w:val="0"/>
              <w:marBottom w:val="0"/>
              <w:divBdr>
                <w:top w:val="none" w:sz="0" w:space="0" w:color="auto"/>
                <w:left w:val="none" w:sz="0" w:space="0" w:color="auto"/>
                <w:bottom w:val="none" w:sz="0" w:space="0" w:color="auto"/>
                <w:right w:val="none" w:sz="0" w:space="0" w:color="auto"/>
              </w:divBdr>
            </w:div>
          </w:divsChild>
        </w:div>
        <w:div w:id="1402025021">
          <w:marLeft w:val="60"/>
          <w:marRight w:val="60"/>
          <w:marTop w:val="105"/>
          <w:marBottom w:val="105"/>
          <w:divBdr>
            <w:top w:val="none" w:sz="0" w:space="0" w:color="auto"/>
            <w:left w:val="none" w:sz="0" w:space="0" w:color="auto"/>
            <w:bottom w:val="none" w:sz="0" w:space="0" w:color="auto"/>
            <w:right w:val="none" w:sz="0" w:space="0" w:color="auto"/>
          </w:divBdr>
          <w:divsChild>
            <w:div w:id="1005092475">
              <w:marLeft w:val="0"/>
              <w:marRight w:val="0"/>
              <w:marTop w:val="0"/>
              <w:marBottom w:val="0"/>
              <w:divBdr>
                <w:top w:val="none" w:sz="0" w:space="0" w:color="auto"/>
                <w:left w:val="none" w:sz="0" w:space="0" w:color="auto"/>
                <w:bottom w:val="none" w:sz="0" w:space="0" w:color="auto"/>
                <w:right w:val="none" w:sz="0" w:space="0" w:color="auto"/>
              </w:divBdr>
            </w:div>
          </w:divsChild>
        </w:div>
        <w:div w:id="1186483460">
          <w:marLeft w:val="60"/>
          <w:marRight w:val="60"/>
          <w:marTop w:val="105"/>
          <w:marBottom w:val="105"/>
          <w:divBdr>
            <w:top w:val="none" w:sz="0" w:space="0" w:color="auto"/>
            <w:left w:val="none" w:sz="0" w:space="0" w:color="auto"/>
            <w:bottom w:val="none" w:sz="0" w:space="0" w:color="auto"/>
            <w:right w:val="none" w:sz="0" w:space="0" w:color="auto"/>
          </w:divBdr>
          <w:divsChild>
            <w:div w:id="374694480">
              <w:marLeft w:val="0"/>
              <w:marRight w:val="0"/>
              <w:marTop w:val="0"/>
              <w:marBottom w:val="0"/>
              <w:divBdr>
                <w:top w:val="none" w:sz="0" w:space="0" w:color="auto"/>
                <w:left w:val="none" w:sz="0" w:space="0" w:color="auto"/>
                <w:bottom w:val="none" w:sz="0" w:space="0" w:color="auto"/>
                <w:right w:val="none" w:sz="0" w:space="0" w:color="auto"/>
              </w:divBdr>
            </w:div>
          </w:divsChild>
        </w:div>
        <w:div w:id="366637597">
          <w:marLeft w:val="60"/>
          <w:marRight w:val="60"/>
          <w:marTop w:val="105"/>
          <w:marBottom w:val="105"/>
          <w:divBdr>
            <w:top w:val="none" w:sz="0" w:space="0" w:color="auto"/>
            <w:left w:val="none" w:sz="0" w:space="0" w:color="auto"/>
            <w:bottom w:val="none" w:sz="0" w:space="0" w:color="auto"/>
            <w:right w:val="none" w:sz="0" w:space="0" w:color="auto"/>
          </w:divBdr>
          <w:divsChild>
            <w:div w:id="1022440856">
              <w:marLeft w:val="0"/>
              <w:marRight w:val="0"/>
              <w:marTop w:val="0"/>
              <w:marBottom w:val="0"/>
              <w:divBdr>
                <w:top w:val="none" w:sz="0" w:space="0" w:color="auto"/>
                <w:left w:val="none" w:sz="0" w:space="0" w:color="auto"/>
                <w:bottom w:val="none" w:sz="0" w:space="0" w:color="auto"/>
                <w:right w:val="none" w:sz="0" w:space="0" w:color="auto"/>
              </w:divBdr>
            </w:div>
          </w:divsChild>
        </w:div>
        <w:div w:id="437062786">
          <w:marLeft w:val="60"/>
          <w:marRight w:val="60"/>
          <w:marTop w:val="105"/>
          <w:marBottom w:val="105"/>
          <w:divBdr>
            <w:top w:val="none" w:sz="0" w:space="0" w:color="auto"/>
            <w:left w:val="none" w:sz="0" w:space="0" w:color="auto"/>
            <w:bottom w:val="none" w:sz="0" w:space="0" w:color="auto"/>
            <w:right w:val="none" w:sz="0" w:space="0" w:color="auto"/>
          </w:divBdr>
          <w:divsChild>
            <w:div w:id="1597667370">
              <w:marLeft w:val="0"/>
              <w:marRight w:val="0"/>
              <w:marTop w:val="0"/>
              <w:marBottom w:val="0"/>
              <w:divBdr>
                <w:top w:val="none" w:sz="0" w:space="0" w:color="auto"/>
                <w:left w:val="none" w:sz="0" w:space="0" w:color="auto"/>
                <w:bottom w:val="none" w:sz="0" w:space="0" w:color="auto"/>
                <w:right w:val="none" w:sz="0" w:space="0" w:color="auto"/>
              </w:divBdr>
            </w:div>
          </w:divsChild>
        </w:div>
        <w:div w:id="519049715">
          <w:marLeft w:val="60"/>
          <w:marRight w:val="60"/>
          <w:marTop w:val="105"/>
          <w:marBottom w:val="105"/>
          <w:divBdr>
            <w:top w:val="none" w:sz="0" w:space="0" w:color="auto"/>
            <w:left w:val="none" w:sz="0" w:space="0" w:color="auto"/>
            <w:bottom w:val="none" w:sz="0" w:space="0" w:color="auto"/>
            <w:right w:val="none" w:sz="0" w:space="0" w:color="auto"/>
          </w:divBdr>
          <w:divsChild>
            <w:div w:id="1689941024">
              <w:marLeft w:val="0"/>
              <w:marRight w:val="0"/>
              <w:marTop w:val="0"/>
              <w:marBottom w:val="0"/>
              <w:divBdr>
                <w:top w:val="none" w:sz="0" w:space="0" w:color="auto"/>
                <w:left w:val="none" w:sz="0" w:space="0" w:color="auto"/>
                <w:bottom w:val="none" w:sz="0" w:space="0" w:color="auto"/>
                <w:right w:val="none" w:sz="0" w:space="0" w:color="auto"/>
              </w:divBdr>
            </w:div>
          </w:divsChild>
        </w:div>
        <w:div w:id="876771581">
          <w:marLeft w:val="60"/>
          <w:marRight w:val="60"/>
          <w:marTop w:val="105"/>
          <w:marBottom w:val="105"/>
          <w:divBdr>
            <w:top w:val="none" w:sz="0" w:space="0" w:color="auto"/>
            <w:left w:val="none" w:sz="0" w:space="0" w:color="auto"/>
            <w:bottom w:val="none" w:sz="0" w:space="0" w:color="auto"/>
            <w:right w:val="none" w:sz="0" w:space="0" w:color="auto"/>
          </w:divBdr>
          <w:divsChild>
            <w:div w:id="582687280">
              <w:marLeft w:val="0"/>
              <w:marRight w:val="0"/>
              <w:marTop w:val="0"/>
              <w:marBottom w:val="0"/>
              <w:divBdr>
                <w:top w:val="none" w:sz="0" w:space="0" w:color="auto"/>
                <w:left w:val="none" w:sz="0" w:space="0" w:color="auto"/>
                <w:bottom w:val="none" w:sz="0" w:space="0" w:color="auto"/>
                <w:right w:val="none" w:sz="0" w:space="0" w:color="auto"/>
              </w:divBdr>
            </w:div>
          </w:divsChild>
        </w:div>
        <w:div w:id="935017228">
          <w:marLeft w:val="60"/>
          <w:marRight w:val="60"/>
          <w:marTop w:val="105"/>
          <w:marBottom w:val="105"/>
          <w:divBdr>
            <w:top w:val="none" w:sz="0" w:space="0" w:color="auto"/>
            <w:left w:val="none" w:sz="0" w:space="0" w:color="auto"/>
            <w:bottom w:val="none" w:sz="0" w:space="0" w:color="auto"/>
            <w:right w:val="none" w:sz="0" w:space="0" w:color="auto"/>
          </w:divBdr>
          <w:divsChild>
            <w:div w:id="731391010">
              <w:marLeft w:val="0"/>
              <w:marRight w:val="0"/>
              <w:marTop w:val="0"/>
              <w:marBottom w:val="0"/>
              <w:divBdr>
                <w:top w:val="none" w:sz="0" w:space="0" w:color="auto"/>
                <w:left w:val="none" w:sz="0" w:space="0" w:color="auto"/>
                <w:bottom w:val="none" w:sz="0" w:space="0" w:color="auto"/>
                <w:right w:val="none" w:sz="0" w:space="0" w:color="auto"/>
              </w:divBdr>
            </w:div>
          </w:divsChild>
        </w:div>
        <w:div w:id="1807501999">
          <w:marLeft w:val="60"/>
          <w:marRight w:val="60"/>
          <w:marTop w:val="105"/>
          <w:marBottom w:val="105"/>
          <w:divBdr>
            <w:top w:val="none" w:sz="0" w:space="0" w:color="auto"/>
            <w:left w:val="none" w:sz="0" w:space="0" w:color="auto"/>
            <w:bottom w:val="none" w:sz="0" w:space="0" w:color="auto"/>
            <w:right w:val="none" w:sz="0" w:space="0" w:color="auto"/>
          </w:divBdr>
          <w:divsChild>
            <w:div w:id="1149517671">
              <w:marLeft w:val="0"/>
              <w:marRight w:val="0"/>
              <w:marTop w:val="0"/>
              <w:marBottom w:val="0"/>
              <w:divBdr>
                <w:top w:val="none" w:sz="0" w:space="0" w:color="auto"/>
                <w:left w:val="none" w:sz="0" w:space="0" w:color="auto"/>
                <w:bottom w:val="none" w:sz="0" w:space="0" w:color="auto"/>
                <w:right w:val="none" w:sz="0" w:space="0" w:color="auto"/>
              </w:divBdr>
            </w:div>
          </w:divsChild>
        </w:div>
        <w:div w:id="1811555653">
          <w:marLeft w:val="60"/>
          <w:marRight w:val="60"/>
          <w:marTop w:val="105"/>
          <w:marBottom w:val="105"/>
          <w:divBdr>
            <w:top w:val="none" w:sz="0" w:space="0" w:color="auto"/>
            <w:left w:val="none" w:sz="0" w:space="0" w:color="auto"/>
            <w:bottom w:val="none" w:sz="0" w:space="0" w:color="auto"/>
            <w:right w:val="none" w:sz="0" w:space="0" w:color="auto"/>
          </w:divBdr>
          <w:divsChild>
            <w:div w:id="1202785887">
              <w:marLeft w:val="0"/>
              <w:marRight w:val="0"/>
              <w:marTop w:val="0"/>
              <w:marBottom w:val="0"/>
              <w:divBdr>
                <w:top w:val="none" w:sz="0" w:space="0" w:color="auto"/>
                <w:left w:val="none" w:sz="0" w:space="0" w:color="auto"/>
                <w:bottom w:val="none" w:sz="0" w:space="0" w:color="auto"/>
                <w:right w:val="none" w:sz="0" w:space="0" w:color="auto"/>
              </w:divBdr>
            </w:div>
          </w:divsChild>
        </w:div>
        <w:div w:id="693458968">
          <w:marLeft w:val="60"/>
          <w:marRight w:val="60"/>
          <w:marTop w:val="105"/>
          <w:marBottom w:val="105"/>
          <w:divBdr>
            <w:top w:val="none" w:sz="0" w:space="0" w:color="auto"/>
            <w:left w:val="none" w:sz="0" w:space="0" w:color="auto"/>
            <w:bottom w:val="none" w:sz="0" w:space="0" w:color="auto"/>
            <w:right w:val="none" w:sz="0" w:space="0" w:color="auto"/>
          </w:divBdr>
          <w:divsChild>
            <w:div w:id="1347247769">
              <w:marLeft w:val="0"/>
              <w:marRight w:val="0"/>
              <w:marTop w:val="0"/>
              <w:marBottom w:val="0"/>
              <w:divBdr>
                <w:top w:val="none" w:sz="0" w:space="0" w:color="auto"/>
                <w:left w:val="none" w:sz="0" w:space="0" w:color="auto"/>
                <w:bottom w:val="none" w:sz="0" w:space="0" w:color="auto"/>
                <w:right w:val="none" w:sz="0" w:space="0" w:color="auto"/>
              </w:divBdr>
            </w:div>
          </w:divsChild>
        </w:div>
        <w:div w:id="1596160640">
          <w:marLeft w:val="60"/>
          <w:marRight w:val="60"/>
          <w:marTop w:val="105"/>
          <w:marBottom w:val="105"/>
          <w:divBdr>
            <w:top w:val="none" w:sz="0" w:space="0" w:color="auto"/>
            <w:left w:val="none" w:sz="0" w:space="0" w:color="auto"/>
            <w:bottom w:val="none" w:sz="0" w:space="0" w:color="auto"/>
            <w:right w:val="none" w:sz="0" w:space="0" w:color="auto"/>
          </w:divBdr>
          <w:divsChild>
            <w:div w:id="937907549">
              <w:marLeft w:val="0"/>
              <w:marRight w:val="0"/>
              <w:marTop w:val="0"/>
              <w:marBottom w:val="0"/>
              <w:divBdr>
                <w:top w:val="none" w:sz="0" w:space="0" w:color="auto"/>
                <w:left w:val="none" w:sz="0" w:space="0" w:color="auto"/>
                <w:bottom w:val="none" w:sz="0" w:space="0" w:color="auto"/>
                <w:right w:val="none" w:sz="0" w:space="0" w:color="auto"/>
              </w:divBdr>
            </w:div>
          </w:divsChild>
        </w:div>
        <w:div w:id="675573155">
          <w:marLeft w:val="60"/>
          <w:marRight w:val="60"/>
          <w:marTop w:val="105"/>
          <w:marBottom w:val="105"/>
          <w:divBdr>
            <w:top w:val="none" w:sz="0" w:space="0" w:color="auto"/>
            <w:left w:val="none" w:sz="0" w:space="0" w:color="auto"/>
            <w:bottom w:val="none" w:sz="0" w:space="0" w:color="auto"/>
            <w:right w:val="none" w:sz="0" w:space="0" w:color="auto"/>
          </w:divBdr>
          <w:divsChild>
            <w:div w:id="935749146">
              <w:marLeft w:val="0"/>
              <w:marRight w:val="0"/>
              <w:marTop w:val="0"/>
              <w:marBottom w:val="0"/>
              <w:divBdr>
                <w:top w:val="none" w:sz="0" w:space="0" w:color="auto"/>
                <w:left w:val="none" w:sz="0" w:space="0" w:color="auto"/>
                <w:bottom w:val="none" w:sz="0" w:space="0" w:color="auto"/>
                <w:right w:val="none" w:sz="0" w:space="0" w:color="auto"/>
              </w:divBdr>
            </w:div>
          </w:divsChild>
        </w:div>
        <w:div w:id="1154298405">
          <w:marLeft w:val="60"/>
          <w:marRight w:val="60"/>
          <w:marTop w:val="105"/>
          <w:marBottom w:val="105"/>
          <w:divBdr>
            <w:top w:val="none" w:sz="0" w:space="0" w:color="auto"/>
            <w:left w:val="none" w:sz="0" w:space="0" w:color="auto"/>
            <w:bottom w:val="none" w:sz="0" w:space="0" w:color="auto"/>
            <w:right w:val="none" w:sz="0" w:space="0" w:color="auto"/>
          </w:divBdr>
          <w:divsChild>
            <w:div w:id="675351294">
              <w:marLeft w:val="0"/>
              <w:marRight w:val="0"/>
              <w:marTop w:val="0"/>
              <w:marBottom w:val="0"/>
              <w:divBdr>
                <w:top w:val="none" w:sz="0" w:space="0" w:color="auto"/>
                <w:left w:val="none" w:sz="0" w:space="0" w:color="auto"/>
                <w:bottom w:val="none" w:sz="0" w:space="0" w:color="auto"/>
                <w:right w:val="none" w:sz="0" w:space="0" w:color="auto"/>
              </w:divBdr>
            </w:div>
          </w:divsChild>
        </w:div>
        <w:div w:id="289433927">
          <w:marLeft w:val="60"/>
          <w:marRight w:val="60"/>
          <w:marTop w:val="105"/>
          <w:marBottom w:val="105"/>
          <w:divBdr>
            <w:top w:val="none" w:sz="0" w:space="0" w:color="auto"/>
            <w:left w:val="none" w:sz="0" w:space="0" w:color="auto"/>
            <w:bottom w:val="none" w:sz="0" w:space="0" w:color="auto"/>
            <w:right w:val="none" w:sz="0" w:space="0" w:color="auto"/>
          </w:divBdr>
        </w:div>
        <w:div w:id="1606695626">
          <w:marLeft w:val="60"/>
          <w:marRight w:val="60"/>
          <w:marTop w:val="105"/>
          <w:marBottom w:val="105"/>
          <w:divBdr>
            <w:top w:val="none" w:sz="0" w:space="0" w:color="auto"/>
            <w:left w:val="none" w:sz="0" w:space="0" w:color="auto"/>
            <w:bottom w:val="none" w:sz="0" w:space="0" w:color="auto"/>
            <w:right w:val="none" w:sz="0" w:space="0" w:color="auto"/>
          </w:divBdr>
        </w:div>
        <w:div w:id="1379622775">
          <w:marLeft w:val="60"/>
          <w:marRight w:val="60"/>
          <w:marTop w:val="105"/>
          <w:marBottom w:val="105"/>
          <w:divBdr>
            <w:top w:val="none" w:sz="0" w:space="0" w:color="auto"/>
            <w:left w:val="none" w:sz="0" w:space="0" w:color="auto"/>
            <w:bottom w:val="none" w:sz="0" w:space="0" w:color="auto"/>
            <w:right w:val="none" w:sz="0" w:space="0" w:color="auto"/>
          </w:divBdr>
          <w:divsChild>
            <w:div w:id="35273871">
              <w:marLeft w:val="0"/>
              <w:marRight w:val="0"/>
              <w:marTop w:val="0"/>
              <w:marBottom w:val="0"/>
              <w:divBdr>
                <w:top w:val="none" w:sz="0" w:space="0" w:color="auto"/>
                <w:left w:val="none" w:sz="0" w:space="0" w:color="auto"/>
                <w:bottom w:val="none" w:sz="0" w:space="0" w:color="auto"/>
                <w:right w:val="none" w:sz="0" w:space="0" w:color="auto"/>
              </w:divBdr>
            </w:div>
          </w:divsChild>
        </w:div>
        <w:div w:id="846747699">
          <w:marLeft w:val="60"/>
          <w:marRight w:val="60"/>
          <w:marTop w:val="105"/>
          <w:marBottom w:val="105"/>
          <w:divBdr>
            <w:top w:val="none" w:sz="0" w:space="0" w:color="auto"/>
            <w:left w:val="none" w:sz="0" w:space="0" w:color="auto"/>
            <w:bottom w:val="none" w:sz="0" w:space="0" w:color="auto"/>
            <w:right w:val="none" w:sz="0" w:space="0" w:color="auto"/>
          </w:divBdr>
          <w:divsChild>
            <w:div w:id="19241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682">
      <w:bodyDiv w:val="1"/>
      <w:marLeft w:val="0"/>
      <w:marRight w:val="0"/>
      <w:marTop w:val="0"/>
      <w:marBottom w:val="0"/>
      <w:divBdr>
        <w:top w:val="none" w:sz="0" w:space="0" w:color="auto"/>
        <w:left w:val="none" w:sz="0" w:space="0" w:color="auto"/>
        <w:bottom w:val="none" w:sz="0" w:space="0" w:color="auto"/>
        <w:right w:val="none" w:sz="0" w:space="0" w:color="auto"/>
      </w:divBdr>
    </w:div>
    <w:div w:id="867524666">
      <w:bodyDiv w:val="1"/>
      <w:marLeft w:val="0"/>
      <w:marRight w:val="0"/>
      <w:marTop w:val="0"/>
      <w:marBottom w:val="0"/>
      <w:divBdr>
        <w:top w:val="none" w:sz="0" w:space="0" w:color="auto"/>
        <w:left w:val="none" w:sz="0" w:space="0" w:color="auto"/>
        <w:bottom w:val="none" w:sz="0" w:space="0" w:color="auto"/>
        <w:right w:val="none" w:sz="0" w:space="0" w:color="auto"/>
      </w:divBdr>
    </w:div>
    <w:div w:id="938948869">
      <w:bodyDiv w:val="1"/>
      <w:marLeft w:val="0"/>
      <w:marRight w:val="0"/>
      <w:marTop w:val="0"/>
      <w:marBottom w:val="0"/>
      <w:divBdr>
        <w:top w:val="none" w:sz="0" w:space="0" w:color="auto"/>
        <w:left w:val="none" w:sz="0" w:space="0" w:color="auto"/>
        <w:bottom w:val="none" w:sz="0" w:space="0" w:color="auto"/>
        <w:right w:val="none" w:sz="0" w:space="0" w:color="auto"/>
      </w:divBdr>
    </w:div>
    <w:div w:id="952906704">
      <w:bodyDiv w:val="1"/>
      <w:marLeft w:val="0"/>
      <w:marRight w:val="0"/>
      <w:marTop w:val="0"/>
      <w:marBottom w:val="0"/>
      <w:divBdr>
        <w:top w:val="none" w:sz="0" w:space="0" w:color="auto"/>
        <w:left w:val="none" w:sz="0" w:space="0" w:color="auto"/>
        <w:bottom w:val="none" w:sz="0" w:space="0" w:color="auto"/>
        <w:right w:val="none" w:sz="0" w:space="0" w:color="auto"/>
      </w:divBdr>
    </w:div>
    <w:div w:id="1053433406">
      <w:bodyDiv w:val="1"/>
      <w:marLeft w:val="0"/>
      <w:marRight w:val="0"/>
      <w:marTop w:val="0"/>
      <w:marBottom w:val="0"/>
      <w:divBdr>
        <w:top w:val="none" w:sz="0" w:space="0" w:color="auto"/>
        <w:left w:val="none" w:sz="0" w:space="0" w:color="auto"/>
        <w:bottom w:val="none" w:sz="0" w:space="0" w:color="auto"/>
        <w:right w:val="none" w:sz="0" w:space="0" w:color="auto"/>
      </w:divBdr>
    </w:div>
    <w:div w:id="1136920115">
      <w:bodyDiv w:val="1"/>
      <w:marLeft w:val="0"/>
      <w:marRight w:val="0"/>
      <w:marTop w:val="0"/>
      <w:marBottom w:val="0"/>
      <w:divBdr>
        <w:top w:val="none" w:sz="0" w:space="0" w:color="auto"/>
        <w:left w:val="none" w:sz="0" w:space="0" w:color="auto"/>
        <w:bottom w:val="none" w:sz="0" w:space="0" w:color="auto"/>
        <w:right w:val="none" w:sz="0" w:space="0" w:color="auto"/>
      </w:divBdr>
    </w:div>
    <w:div w:id="1175918866">
      <w:bodyDiv w:val="1"/>
      <w:marLeft w:val="0"/>
      <w:marRight w:val="0"/>
      <w:marTop w:val="0"/>
      <w:marBottom w:val="0"/>
      <w:divBdr>
        <w:top w:val="none" w:sz="0" w:space="0" w:color="auto"/>
        <w:left w:val="none" w:sz="0" w:space="0" w:color="auto"/>
        <w:bottom w:val="none" w:sz="0" w:space="0" w:color="auto"/>
        <w:right w:val="none" w:sz="0" w:space="0" w:color="auto"/>
      </w:divBdr>
    </w:div>
    <w:div w:id="1205097483">
      <w:bodyDiv w:val="1"/>
      <w:marLeft w:val="0"/>
      <w:marRight w:val="0"/>
      <w:marTop w:val="0"/>
      <w:marBottom w:val="0"/>
      <w:divBdr>
        <w:top w:val="none" w:sz="0" w:space="0" w:color="auto"/>
        <w:left w:val="none" w:sz="0" w:space="0" w:color="auto"/>
        <w:bottom w:val="none" w:sz="0" w:space="0" w:color="auto"/>
        <w:right w:val="none" w:sz="0" w:space="0" w:color="auto"/>
      </w:divBdr>
    </w:div>
    <w:div w:id="1214736081">
      <w:bodyDiv w:val="1"/>
      <w:marLeft w:val="0"/>
      <w:marRight w:val="0"/>
      <w:marTop w:val="0"/>
      <w:marBottom w:val="0"/>
      <w:divBdr>
        <w:top w:val="none" w:sz="0" w:space="0" w:color="auto"/>
        <w:left w:val="none" w:sz="0" w:space="0" w:color="auto"/>
        <w:bottom w:val="none" w:sz="0" w:space="0" w:color="auto"/>
        <w:right w:val="none" w:sz="0" w:space="0" w:color="auto"/>
      </w:divBdr>
    </w:div>
    <w:div w:id="1250385631">
      <w:bodyDiv w:val="1"/>
      <w:marLeft w:val="0"/>
      <w:marRight w:val="0"/>
      <w:marTop w:val="0"/>
      <w:marBottom w:val="0"/>
      <w:divBdr>
        <w:top w:val="none" w:sz="0" w:space="0" w:color="auto"/>
        <w:left w:val="none" w:sz="0" w:space="0" w:color="auto"/>
        <w:bottom w:val="none" w:sz="0" w:space="0" w:color="auto"/>
        <w:right w:val="none" w:sz="0" w:space="0" w:color="auto"/>
      </w:divBdr>
    </w:div>
    <w:div w:id="1326006468">
      <w:bodyDiv w:val="1"/>
      <w:marLeft w:val="0"/>
      <w:marRight w:val="0"/>
      <w:marTop w:val="0"/>
      <w:marBottom w:val="0"/>
      <w:divBdr>
        <w:top w:val="none" w:sz="0" w:space="0" w:color="auto"/>
        <w:left w:val="none" w:sz="0" w:space="0" w:color="auto"/>
        <w:bottom w:val="none" w:sz="0" w:space="0" w:color="auto"/>
        <w:right w:val="none" w:sz="0" w:space="0" w:color="auto"/>
      </w:divBdr>
    </w:div>
    <w:div w:id="1421635334">
      <w:bodyDiv w:val="1"/>
      <w:marLeft w:val="0"/>
      <w:marRight w:val="0"/>
      <w:marTop w:val="0"/>
      <w:marBottom w:val="0"/>
      <w:divBdr>
        <w:top w:val="none" w:sz="0" w:space="0" w:color="auto"/>
        <w:left w:val="none" w:sz="0" w:space="0" w:color="auto"/>
        <w:bottom w:val="none" w:sz="0" w:space="0" w:color="auto"/>
        <w:right w:val="none" w:sz="0" w:space="0" w:color="auto"/>
      </w:divBdr>
    </w:div>
    <w:div w:id="1436096495">
      <w:bodyDiv w:val="1"/>
      <w:marLeft w:val="0"/>
      <w:marRight w:val="0"/>
      <w:marTop w:val="0"/>
      <w:marBottom w:val="0"/>
      <w:divBdr>
        <w:top w:val="none" w:sz="0" w:space="0" w:color="auto"/>
        <w:left w:val="none" w:sz="0" w:space="0" w:color="auto"/>
        <w:bottom w:val="none" w:sz="0" w:space="0" w:color="auto"/>
        <w:right w:val="none" w:sz="0" w:space="0" w:color="auto"/>
      </w:divBdr>
    </w:div>
    <w:div w:id="1448349647">
      <w:bodyDiv w:val="1"/>
      <w:marLeft w:val="0"/>
      <w:marRight w:val="0"/>
      <w:marTop w:val="0"/>
      <w:marBottom w:val="0"/>
      <w:divBdr>
        <w:top w:val="none" w:sz="0" w:space="0" w:color="auto"/>
        <w:left w:val="none" w:sz="0" w:space="0" w:color="auto"/>
        <w:bottom w:val="none" w:sz="0" w:space="0" w:color="auto"/>
        <w:right w:val="none" w:sz="0" w:space="0" w:color="auto"/>
      </w:divBdr>
    </w:div>
    <w:div w:id="1484008290">
      <w:bodyDiv w:val="1"/>
      <w:marLeft w:val="0"/>
      <w:marRight w:val="0"/>
      <w:marTop w:val="0"/>
      <w:marBottom w:val="0"/>
      <w:divBdr>
        <w:top w:val="none" w:sz="0" w:space="0" w:color="auto"/>
        <w:left w:val="none" w:sz="0" w:space="0" w:color="auto"/>
        <w:bottom w:val="none" w:sz="0" w:space="0" w:color="auto"/>
        <w:right w:val="none" w:sz="0" w:space="0" w:color="auto"/>
      </w:divBdr>
    </w:div>
    <w:div w:id="1536651025">
      <w:bodyDiv w:val="1"/>
      <w:marLeft w:val="0"/>
      <w:marRight w:val="0"/>
      <w:marTop w:val="0"/>
      <w:marBottom w:val="0"/>
      <w:divBdr>
        <w:top w:val="none" w:sz="0" w:space="0" w:color="auto"/>
        <w:left w:val="none" w:sz="0" w:space="0" w:color="auto"/>
        <w:bottom w:val="none" w:sz="0" w:space="0" w:color="auto"/>
        <w:right w:val="none" w:sz="0" w:space="0" w:color="auto"/>
      </w:divBdr>
    </w:div>
    <w:div w:id="1554581182">
      <w:bodyDiv w:val="1"/>
      <w:marLeft w:val="0"/>
      <w:marRight w:val="0"/>
      <w:marTop w:val="0"/>
      <w:marBottom w:val="0"/>
      <w:divBdr>
        <w:top w:val="none" w:sz="0" w:space="0" w:color="auto"/>
        <w:left w:val="none" w:sz="0" w:space="0" w:color="auto"/>
        <w:bottom w:val="none" w:sz="0" w:space="0" w:color="auto"/>
        <w:right w:val="none" w:sz="0" w:space="0" w:color="auto"/>
      </w:divBdr>
    </w:div>
    <w:div w:id="1646161161">
      <w:bodyDiv w:val="1"/>
      <w:marLeft w:val="0"/>
      <w:marRight w:val="0"/>
      <w:marTop w:val="0"/>
      <w:marBottom w:val="0"/>
      <w:divBdr>
        <w:top w:val="none" w:sz="0" w:space="0" w:color="auto"/>
        <w:left w:val="none" w:sz="0" w:space="0" w:color="auto"/>
        <w:bottom w:val="none" w:sz="0" w:space="0" w:color="auto"/>
        <w:right w:val="none" w:sz="0" w:space="0" w:color="auto"/>
      </w:divBdr>
    </w:div>
    <w:div w:id="1646205240">
      <w:bodyDiv w:val="1"/>
      <w:marLeft w:val="0"/>
      <w:marRight w:val="0"/>
      <w:marTop w:val="0"/>
      <w:marBottom w:val="0"/>
      <w:divBdr>
        <w:top w:val="none" w:sz="0" w:space="0" w:color="auto"/>
        <w:left w:val="none" w:sz="0" w:space="0" w:color="auto"/>
        <w:bottom w:val="none" w:sz="0" w:space="0" w:color="auto"/>
        <w:right w:val="none" w:sz="0" w:space="0" w:color="auto"/>
      </w:divBdr>
    </w:div>
    <w:div w:id="1686176046">
      <w:bodyDiv w:val="1"/>
      <w:marLeft w:val="0"/>
      <w:marRight w:val="0"/>
      <w:marTop w:val="0"/>
      <w:marBottom w:val="0"/>
      <w:divBdr>
        <w:top w:val="none" w:sz="0" w:space="0" w:color="auto"/>
        <w:left w:val="none" w:sz="0" w:space="0" w:color="auto"/>
        <w:bottom w:val="none" w:sz="0" w:space="0" w:color="auto"/>
        <w:right w:val="none" w:sz="0" w:space="0" w:color="auto"/>
      </w:divBdr>
    </w:div>
    <w:div w:id="1737432277">
      <w:bodyDiv w:val="1"/>
      <w:marLeft w:val="0"/>
      <w:marRight w:val="0"/>
      <w:marTop w:val="0"/>
      <w:marBottom w:val="0"/>
      <w:divBdr>
        <w:top w:val="none" w:sz="0" w:space="0" w:color="auto"/>
        <w:left w:val="none" w:sz="0" w:space="0" w:color="auto"/>
        <w:bottom w:val="none" w:sz="0" w:space="0" w:color="auto"/>
        <w:right w:val="none" w:sz="0" w:space="0" w:color="auto"/>
      </w:divBdr>
    </w:div>
    <w:div w:id="1765687815">
      <w:bodyDiv w:val="1"/>
      <w:marLeft w:val="0"/>
      <w:marRight w:val="0"/>
      <w:marTop w:val="0"/>
      <w:marBottom w:val="0"/>
      <w:divBdr>
        <w:top w:val="none" w:sz="0" w:space="0" w:color="auto"/>
        <w:left w:val="none" w:sz="0" w:space="0" w:color="auto"/>
        <w:bottom w:val="none" w:sz="0" w:space="0" w:color="auto"/>
        <w:right w:val="none" w:sz="0" w:space="0" w:color="auto"/>
      </w:divBdr>
    </w:div>
    <w:div w:id="1815219734">
      <w:bodyDiv w:val="1"/>
      <w:marLeft w:val="0"/>
      <w:marRight w:val="0"/>
      <w:marTop w:val="0"/>
      <w:marBottom w:val="0"/>
      <w:divBdr>
        <w:top w:val="none" w:sz="0" w:space="0" w:color="auto"/>
        <w:left w:val="none" w:sz="0" w:space="0" w:color="auto"/>
        <w:bottom w:val="none" w:sz="0" w:space="0" w:color="auto"/>
        <w:right w:val="none" w:sz="0" w:space="0" w:color="auto"/>
      </w:divBdr>
    </w:div>
    <w:div w:id="1853298322">
      <w:bodyDiv w:val="1"/>
      <w:marLeft w:val="0"/>
      <w:marRight w:val="0"/>
      <w:marTop w:val="0"/>
      <w:marBottom w:val="0"/>
      <w:divBdr>
        <w:top w:val="none" w:sz="0" w:space="0" w:color="auto"/>
        <w:left w:val="none" w:sz="0" w:space="0" w:color="auto"/>
        <w:bottom w:val="none" w:sz="0" w:space="0" w:color="auto"/>
        <w:right w:val="none" w:sz="0" w:space="0" w:color="auto"/>
      </w:divBdr>
    </w:div>
    <w:div w:id="1913539165">
      <w:bodyDiv w:val="1"/>
      <w:marLeft w:val="0"/>
      <w:marRight w:val="0"/>
      <w:marTop w:val="0"/>
      <w:marBottom w:val="0"/>
      <w:divBdr>
        <w:top w:val="none" w:sz="0" w:space="0" w:color="auto"/>
        <w:left w:val="none" w:sz="0" w:space="0" w:color="auto"/>
        <w:bottom w:val="none" w:sz="0" w:space="0" w:color="auto"/>
        <w:right w:val="none" w:sz="0" w:space="0" w:color="auto"/>
      </w:divBdr>
    </w:div>
    <w:div w:id="1921139890">
      <w:bodyDiv w:val="1"/>
      <w:marLeft w:val="0"/>
      <w:marRight w:val="0"/>
      <w:marTop w:val="0"/>
      <w:marBottom w:val="0"/>
      <w:divBdr>
        <w:top w:val="none" w:sz="0" w:space="0" w:color="auto"/>
        <w:left w:val="none" w:sz="0" w:space="0" w:color="auto"/>
        <w:bottom w:val="none" w:sz="0" w:space="0" w:color="auto"/>
        <w:right w:val="none" w:sz="0" w:space="0" w:color="auto"/>
      </w:divBdr>
    </w:div>
    <w:div w:id="1949392519">
      <w:bodyDiv w:val="1"/>
      <w:marLeft w:val="0"/>
      <w:marRight w:val="0"/>
      <w:marTop w:val="0"/>
      <w:marBottom w:val="0"/>
      <w:divBdr>
        <w:top w:val="none" w:sz="0" w:space="0" w:color="auto"/>
        <w:left w:val="none" w:sz="0" w:space="0" w:color="auto"/>
        <w:bottom w:val="none" w:sz="0" w:space="0" w:color="auto"/>
        <w:right w:val="none" w:sz="0" w:space="0" w:color="auto"/>
      </w:divBdr>
    </w:div>
    <w:div w:id="1984774931">
      <w:bodyDiv w:val="1"/>
      <w:marLeft w:val="0"/>
      <w:marRight w:val="0"/>
      <w:marTop w:val="0"/>
      <w:marBottom w:val="0"/>
      <w:divBdr>
        <w:top w:val="none" w:sz="0" w:space="0" w:color="auto"/>
        <w:left w:val="none" w:sz="0" w:space="0" w:color="auto"/>
        <w:bottom w:val="none" w:sz="0" w:space="0" w:color="auto"/>
        <w:right w:val="none" w:sz="0" w:space="0" w:color="auto"/>
      </w:divBdr>
    </w:div>
    <w:div w:id="2075854767">
      <w:bodyDiv w:val="1"/>
      <w:marLeft w:val="0"/>
      <w:marRight w:val="0"/>
      <w:marTop w:val="0"/>
      <w:marBottom w:val="0"/>
      <w:divBdr>
        <w:top w:val="none" w:sz="0" w:space="0" w:color="auto"/>
        <w:left w:val="none" w:sz="0" w:space="0" w:color="auto"/>
        <w:bottom w:val="none" w:sz="0" w:space="0" w:color="auto"/>
        <w:right w:val="none" w:sz="0" w:space="0" w:color="auto"/>
      </w:divBdr>
    </w:div>
    <w:div w:id="21030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43076&amp;date=16.02.2023" TargetMode="External"/><Relationship Id="rId18" Type="http://schemas.openxmlformats.org/officeDocument/2006/relationships/hyperlink" Target="https://login.consultant.ru/link/?req=doc&amp;base=LAW&amp;n=373235&amp;date=16.02.2023" TargetMode="External"/><Relationship Id="rId26" Type="http://schemas.openxmlformats.org/officeDocument/2006/relationships/hyperlink" Target="https://login.consultant.ru/link/?req=doc&amp;base=RLAW346&amp;n=43076&amp;date=16.02.2023&amp;dst=100616&amp;field=134" TargetMode="External"/><Relationship Id="rId3" Type="http://schemas.openxmlformats.org/officeDocument/2006/relationships/styles" Target="styles.xml"/><Relationship Id="rId21" Type="http://schemas.openxmlformats.org/officeDocument/2006/relationships/hyperlink" Target="https://login.consultant.ru/link/?req=doc&amp;base=RLAW346&amp;n=43076&amp;date=16.02.2023&amp;dst=61&amp;field=134"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login.consultant.ru/link/?req=doc&amp;base=RLAW346&amp;n=43076&amp;date=16.02.2023&amp;dst=101017&amp;field=134" TargetMode="External"/><Relationship Id="rId17" Type="http://schemas.openxmlformats.org/officeDocument/2006/relationships/hyperlink" Target="https://login.consultant.ru/link/?req=doc&amp;base=RLAW346&amp;n=43076&amp;date=16.02.2023&amp;dst=100967&amp;field=134" TargetMode="External"/><Relationship Id="rId25" Type="http://schemas.openxmlformats.org/officeDocument/2006/relationships/hyperlink" Target="https://login.consultant.ru/link/?req=doc&amp;base=RLAW346&amp;n=43076&amp;date=16.02.2023&amp;dst=100989&amp;field=134"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RLAW346&amp;n=43076&amp;date=16.02.2023&amp;dst=62&amp;field=134" TargetMode="External"/><Relationship Id="rId20" Type="http://schemas.openxmlformats.org/officeDocument/2006/relationships/hyperlink" Target="https://login.consultant.ru/link/?req=doc&amp;base=RLAW346&amp;n=43076&amp;date=16.02.2023&amp;dst=100987&amp;fie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46&amp;n=41718&amp;date=16.02.2023" TargetMode="External"/><Relationship Id="rId24" Type="http://schemas.openxmlformats.org/officeDocument/2006/relationships/hyperlink" Target="https://login.consultant.ru/link/?req=doc&amp;base=RLAW346&amp;n=43076&amp;date=16.02.2023&amp;dst=100967&amp;field=134"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RLAW346&amp;n=43076&amp;date=16.02.2023&amp;dst=61&amp;field=134" TargetMode="External"/><Relationship Id="rId23" Type="http://schemas.openxmlformats.org/officeDocument/2006/relationships/hyperlink" Target="https://login.consultant.ru/link/?req=doc&amp;base=RLAW346&amp;n=43076&amp;date=16.02.2023&amp;dst=62&amp;field=134" TargetMode="External"/><Relationship Id="rId28" Type="http://schemas.openxmlformats.org/officeDocument/2006/relationships/hyperlink" Target="https://login.consultant.ru/link/?req=doc&amp;base=RLAW346&amp;n=43076&amp;date=16.02.2023&amp;dst=100838&amp;fie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430623&amp;date=16.02.2023&amp;dst=127&amp;field=134" TargetMode="External"/><Relationship Id="rId19" Type="http://schemas.openxmlformats.org/officeDocument/2006/relationships/hyperlink" Target="https://login.consultant.ru/link/?req=doc&amp;base=RLAW346&amp;n=43076&amp;date=16.02.2023&amp;dst=100190&amp;field=134"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346&amp;n=43076&amp;date=16.02.2023&amp;dst=100987&amp;field=134" TargetMode="External"/><Relationship Id="rId22" Type="http://schemas.openxmlformats.org/officeDocument/2006/relationships/hyperlink" Target="https://login.consultant.ru/link/?req=doc&amp;base=RLAW346&amp;n=43076&amp;date=16.02.2023&amp;dst=62&amp;field=134" TargetMode="External"/><Relationship Id="rId27" Type="http://schemas.openxmlformats.org/officeDocument/2006/relationships/hyperlink" Target="https://login.consultant.ru/link/?req=doc&amp;base=RLAW346&amp;n=43076&amp;date=16.02.2023&amp;dst=100838&amp;field=134"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1056;&#1072;&#1073;&#1086;&#1095;&#1080;&#1081;%20&#1089;&#1090;&#1086;&#1083;\&#1089;&#1086;&#1087;&#1088;&#1086;&#1074;&#1086;&#1076;&#1080;&#1090;&#1077;&#1083;&#1100;&#1085;&#1099;&#1077;%20&#1087;&#1080;&#1089;&#1100;&#1084;&#1072;\&#1060;&#1054;&#1056;&#1052;&#1040;%20&#1089;&#1086;&#1087;&#1088;&#1086;&#1074;&#1086;&#1076;%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0A36-EA0C-442E-942A-B3A9B4E2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ФОРМА сопровод письма</Template>
  <TotalTime>0</TotalTime>
  <Pages>9</Pages>
  <Words>3397</Words>
  <Characters>19367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молодежи</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888</cp:lastModifiedBy>
  <cp:revision>2</cp:revision>
  <cp:lastPrinted>2023-01-31T12:44:00Z</cp:lastPrinted>
  <dcterms:created xsi:type="dcterms:W3CDTF">2023-03-02T15:15:00Z</dcterms:created>
  <dcterms:modified xsi:type="dcterms:W3CDTF">2023-03-02T15:15:00Z</dcterms:modified>
</cp:coreProperties>
</file>