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531" w:rsidRDefault="00314531" w:rsidP="00314531">
      <w:pPr>
        <w:ind w:left="-540"/>
        <w:jc w:val="center"/>
      </w:pPr>
      <w:r>
        <w:rPr>
          <w:noProof/>
        </w:rPr>
        <w:drawing>
          <wp:inline distT="0" distB="0" distL="0" distR="0" wp14:anchorId="6FB1D2A3" wp14:editId="13EA9EC5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314531" w:rsidRDefault="00314531" w:rsidP="0031453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314531" w:rsidRDefault="00314531" w:rsidP="00314531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314531" w:rsidRDefault="00314531" w:rsidP="00314531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314531" w:rsidRDefault="00314531" w:rsidP="0031453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314531" w:rsidRPr="00B51141" w:rsidRDefault="00314531" w:rsidP="0031453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314531" w:rsidRPr="00B51141" w:rsidRDefault="00314531" w:rsidP="00314531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314531" w:rsidRPr="00B51141" w:rsidRDefault="00314531" w:rsidP="00314531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314531" w:rsidRPr="00B51141" w:rsidRDefault="00314531" w:rsidP="00314531">
      <w:pPr>
        <w:ind w:left="5580" w:right="-180"/>
        <w:outlineLvl w:val="2"/>
        <w:rPr>
          <w:b/>
          <w:sz w:val="28"/>
          <w:szCs w:val="28"/>
        </w:rPr>
      </w:pPr>
    </w:p>
    <w:p w:rsidR="00314531" w:rsidRPr="003E7609" w:rsidRDefault="00314531" w:rsidP="00314531">
      <w:pPr>
        <w:spacing w:line="276" w:lineRule="auto"/>
        <w:ind w:right="-180"/>
        <w:outlineLvl w:val="2"/>
        <w:rPr>
          <w:sz w:val="28"/>
          <w:szCs w:val="28"/>
        </w:rPr>
      </w:pPr>
    </w:p>
    <w:p w:rsidR="00314531" w:rsidRPr="00314531" w:rsidRDefault="00314531" w:rsidP="0031453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314531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31453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314531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314531">
        <w:rPr>
          <w:b/>
          <w:bCs/>
          <w:color w:val="000000" w:themeColor="text1"/>
          <w:sz w:val="28"/>
          <w:szCs w:val="24"/>
        </w:rPr>
        <w:t>Раджабовых</w:t>
      </w:r>
      <w:proofErr w:type="spellEnd"/>
      <w:r w:rsidRPr="0031453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314531">
        <w:rPr>
          <w:b/>
          <w:sz w:val="28"/>
          <w:szCs w:val="28"/>
        </w:rPr>
        <w:t>конец XIX века</w:t>
      </w:r>
    </w:p>
    <w:p w:rsidR="00314531" w:rsidRDefault="00314531" w:rsidP="0031453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314531">
        <w:rPr>
          <w:b/>
          <w:sz w:val="28"/>
          <w:szCs w:val="28"/>
        </w:rPr>
        <w:t>(</w:t>
      </w:r>
      <w:bookmarkEnd w:id="2"/>
      <w:r w:rsidRPr="00314531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314531" w:rsidRPr="00314531" w:rsidRDefault="00314531" w:rsidP="0031453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314531">
        <w:rPr>
          <w:b/>
          <w:sz w:val="28"/>
          <w:szCs w:val="28"/>
        </w:rPr>
        <w:t>с</w:t>
      </w:r>
      <w:proofErr w:type="gramStart"/>
      <w:r w:rsidRPr="00314531">
        <w:rPr>
          <w:b/>
          <w:sz w:val="28"/>
          <w:szCs w:val="28"/>
        </w:rPr>
        <w:t>.В</w:t>
      </w:r>
      <w:proofErr w:type="gramEnd"/>
      <w:r w:rsidRPr="00314531">
        <w:rPr>
          <w:b/>
          <w:sz w:val="28"/>
          <w:szCs w:val="28"/>
        </w:rPr>
        <w:t>ерхнее</w:t>
      </w:r>
      <w:proofErr w:type="spellEnd"/>
      <w:r w:rsidRPr="00314531">
        <w:rPr>
          <w:b/>
          <w:sz w:val="28"/>
          <w:szCs w:val="28"/>
        </w:rPr>
        <w:t xml:space="preserve"> </w:t>
      </w:r>
      <w:proofErr w:type="spellStart"/>
      <w:r w:rsidRPr="00314531">
        <w:rPr>
          <w:b/>
          <w:sz w:val="28"/>
          <w:szCs w:val="28"/>
        </w:rPr>
        <w:t>Казанище</w:t>
      </w:r>
      <w:proofErr w:type="spellEnd"/>
      <w:r w:rsidRPr="00314531">
        <w:rPr>
          <w:b/>
          <w:sz w:val="28"/>
          <w:szCs w:val="28"/>
        </w:rPr>
        <w:t>, южная часть села)</w:t>
      </w:r>
    </w:p>
    <w:bookmarkEnd w:id="1"/>
    <w:p w:rsidR="00314531" w:rsidRPr="00D37F5F" w:rsidRDefault="00314531" w:rsidP="00314531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4E53EE" w:rsidRDefault="004E53EE" w:rsidP="004E53EE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314531" w:rsidRDefault="00314531" w:rsidP="00314531">
      <w:pPr>
        <w:spacing w:line="276" w:lineRule="auto"/>
        <w:ind w:firstLine="709"/>
        <w:jc w:val="both"/>
        <w:rPr>
          <w:sz w:val="28"/>
          <w:szCs w:val="28"/>
        </w:rPr>
      </w:pPr>
      <w:bookmarkStart w:id="3" w:name="_GoBack"/>
      <w:bookmarkEnd w:id="3"/>
    </w:p>
    <w:p w:rsidR="00314531" w:rsidRDefault="00314531" w:rsidP="0031453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14531" w:rsidRDefault="00314531" w:rsidP="0031453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314531" w:rsidRPr="007C1124" w:rsidRDefault="00314531" w:rsidP="00314531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314531" w:rsidRPr="005A20B0" w:rsidRDefault="00314531" w:rsidP="0031453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28783E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28783E">
        <w:rPr>
          <w:bCs/>
          <w:color w:val="000000" w:themeColor="text1"/>
          <w:sz w:val="28"/>
          <w:szCs w:val="24"/>
        </w:rPr>
        <w:t>Раджабовых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28783E">
        <w:rPr>
          <w:sz w:val="28"/>
          <w:szCs w:val="28"/>
        </w:rPr>
        <w:t>конец XIX века</w:t>
      </w:r>
      <w:r>
        <w:rPr>
          <w:sz w:val="28"/>
          <w:szCs w:val="28"/>
        </w:rPr>
        <w:t xml:space="preserve">, расположенного по адресу: </w:t>
      </w:r>
      <w:r w:rsidRPr="0028783E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28783E">
        <w:rPr>
          <w:sz w:val="28"/>
          <w:szCs w:val="28"/>
        </w:rPr>
        <w:t>с</w:t>
      </w:r>
      <w:proofErr w:type="gramStart"/>
      <w:r w:rsidRPr="0028783E">
        <w:rPr>
          <w:sz w:val="28"/>
          <w:szCs w:val="28"/>
        </w:rPr>
        <w:t>.В</w:t>
      </w:r>
      <w:proofErr w:type="gramEnd"/>
      <w:r w:rsidRPr="0028783E">
        <w:rPr>
          <w:sz w:val="28"/>
          <w:szCs w:val="28"/>
        </w:rPr>
        <w:t>ерхнее</w:t>
      </w:r>
      <w:proofErr w:type="spellEnd"/>
      <w:r w:rsidRPr="0028783E">
        <w:rPr>
          <w:sz w:val="28"/>
          <w:szCs w:val="28"/>
        </w:rPr>
        <w:t xml:space="preserve"> </w:t>
      </w:r>
      <w:proofErr w:type="spellStart"/>
      <w:r w:rsidRPr="0028783E">
        <w:rPr>
          <w:sz w:val="28"/>
          <w:szCs w:val="28"/>
        </w:rPr>
        <w:t>Казанище</w:t>
      </w:r>
      <w:proofErr w:type="spellEnd"/>
      <w:r w:rsidRPr="0028783E">
        <w:rPr>
          <w:sz w:val="28"/>
          <w:szCs w:val="28"/>
        </w:rPr>
        <w:t>, южная часть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28783E">
        <w:rPr>
          <w:sz w:val="28"/>
          <w:szCs w:val="28"/>
        </w:rPr>
        <w:t>051711066500005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314531" w:rsidRPr="005A20B0" w:rsidRDefault="00314531" w:rsidP="00314531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28783E">
        <w:rPr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28783E">
        <w:rPr>
          <w:bCs/>
          <w:color w:val="000000" w:themeColor="text1"/>
          <w:sz w:val="28"/>
          <w:szCs w:val="24"/>
        </w:rPr>
        <w:t>Раджабовых</w:t>
      </w:r>
      <w:proofErr w:type="spellEnd"/>
      <w:r w:rsidRPr="00553FA4">
        <w:rPr>
          <w:rFonts w:eastAsiaTheme="minorHAnsi"/>
          <w:sz w:val="28"/>
          <w:szCs w:val="28"/>
        </w:rPr>
        <w:t xml:space="preserve">», </w:t>
      </w:r>
      <w:r w:rsidRPr="0028783E">
        <w:rPr>
          <w:sz w:val="28"/>
          <w:szCs w:val="28"/>
        </w:rPr>
        <w:t>конец XIX века</w:t>
      </w:r>
      <w:r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314531" w:rsidRPr="005A20B0" w:rsidRDefault="00314531" w:rsidP="0031453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314531" w:rsidRPr="005A20B0" w:rsidRDefault="00314531" w:rsidP="0031453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314531" w:rsidRPr="005A20B0" w:rsidRDefault="00314531" w:rsidP="00314531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314531" w:rsidRPr="00D6772E" w:rsidRDefault="00314531" w:rsidP="00314531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314531" w:rsidRPr="00C14253" w:rsidRDefault="00314531" w:rsidP="00314531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314531" w:rsidRPr="00C14253" w:rsidRDefault="00314531" w:rsidP="00314531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314531" w:rsidRPr="00C14253" w:rsidRDefault="00314531" w:rsidP="00314531">
      <w:pPr>
        <w:spacing w:line="276" w:lineRule="auto"/>
        <w:rPr>
          <w:sz w:val="28"/>
          <w:szCs w:val="28"/>
        </w:rPr>
      </w:pPr>
    </w:p>
    <w:p w:rsidR="00314531" w:rsidRPr="00C14253" w:rsidRDefault="00314531" w:rsidP="00314531">
      <w:pPr>
        <w:spacing w:line="276" w:lineRule="auto"/>
        <w:rPr>
          <w:sz w:val="28"/>
          <w:szCs w:val="28"/>
        </w:rPr>
      </w:pPr>
    </w:p>
    <w:p w:rsidR="00314531" w:rsidRDefault="00314531" w:rsidP="00314531">
      <w:pPr>
        <w:spacing w:line="276" w:lineRule="auto"/>
        <w:rPr>
          <w:sz w:val="28"/>
          <w:szCs w:val="28"/>
        </w:rPr>
      </w:pPr>
    </w:p>
    <w:p w:rsidR="00314531" w:rsidRDefault="00314531" w:rsidP="00314531">
      <w:pPr>
        <w:spacing w:line="276" w:lineRule="auto"/>
        <w:rPr>
          <w:sz w:val="28"/>
          <w:szCs w:val="28"/>
        </w:rPr>
      </w:pPr>
    </w:p>
    <w:p w:rsidR="00314531" w:rsidRDefault="00314531" w:rsidP="00314531">
      <w:pPr>
        <w:spacing w:line="276" w:lineRule="auto"/>
        <w:rPr>
          <w:sz w:val="28"/>
          <w:szCs w:val="28"/>
        </w:rPr>
      </w:pPr>
    </w:p>
    <w:p w:rsidR="00314531" w:rsidRPr="00C14253" w:rsidRDefault="00314531" w:rsidP="00314531">
      <w:pPr>
        <w:spacing w:line="276" w:lineRule="auto"/>
        <w:rPr>
          <w:sz w:val="28"/>
          <w:szCs w:val="28"/>
        </w:rPr>
      </w:pPr>
    </w:p>
    <w:p w:rsidR="00314531" w:rsidRDefault="00314531" w:rsidP="00314531">
      <w:pPr>
        <w:spacing w:line="276" w:lineRule="auto"/>
        <w:rPr>
          <w:sz w:val="28"/>
          <w:szCs w:val="28"/>
        </w:rPr>
      </w:pPr>
    </w:p>
    <w:p w:rsidR="00314531" w:rsidRPr="00C14253" w:rsidRDefault="00314531" w:rsidP="00314531">
      <w:pPr>
        <w:spacing w:line="276" w:lineRule="auto"/>
        <w:rPr>
          <w:sz w:val="28"/>
          <w:szCs w:val="28"/>
        </w:rPr>
      </w:pPr>
    </w:p>
    <w:p w:rsidR="0031453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</w:p>
    <w:p w:rsidR="0031453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</w:p>
    <w:p w:rsidR="0031453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</w:p>
    <w:p w:rsidR="009815E8" w:rsidRDefault="009815E8" w:rsidP="00314531">
      <w:pPr>
        <w:spacing w:line="276" w:lineRule="auto"/>
        <w:ind w:left="5245"/>
        <w:jc w:val="center"/>
        <w:rPr>
          <w:sz w:val="26"/>
          <w:szCs w:val="26"/>
        </w:rPr>
      </w:pP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314531" w:rsidRPr="00C14253" w:rsidRDefault="00314531" w:rsidP="00314531">
      <w:pPr>
        <w:spacing w:line="276" w:lineRule="auto"/>
        <w:rPr>
          <w:sz w:val="24"/>
          <w:szCs w:val="24"/>
        </w:rPr>
      </w:pPr>
    </w:p>
    <w:p w:rsidR="00314531" w:rsidRPr="00314531" w:rsidRDefault="00314531" w:rsidP="0031453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31453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314531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314531">
        <w:rPr>
          <w:b/>
          <w:bCs/>
          <w:color w:val="000000" w:themeColor="text1"/>
          <w:sz w:val="28"/>
          <w:szCs w:val="24"/>
        </w:rPr>
        <w:t>Раджабовых</w:t>
      </w:r>
      <w:proofErr w:type="spellEnd"/>
      <w:r w:rsidRPr="0031453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314531">
        <w:rPr>
          <w:b/>
          <w:sz w:val="28"/>
          <w:szCs w:val="28"/>
        </w:rPr>
        <w:t>конец XIX века</w:t>
      </w:r>
    </w:p>
    <w:p w:rsidR="00314531" w:rsidRDefault="00314531" w:rsidP="00314531"/>
    <w:p w:rsidR="00314531" w:rsidRPr="009815E8" w:rsidRDefault="00314531" w:rsidP="009815E8">
      <w:pPr>
        <w:spacing w:line="276" w:lineRule="auto"/>
        <w:ind w:firstLine="709"/>
        <w:jc w:val="both"/>
        <w:rPr>
          <w:b/>
          <w:iCs/>
          <w:sz w:val="28"/>
          <w:szCs w:val="28"/>
        </w:rPr>
      </w:pPr>
      <w:r w:rsidRPr="009815E8">
        <w:rPr>
          <w:sz w:val="28"/>
          <w:szCs w:val="28"/>
        </w:rPr>
        <w:t>Границы территории объекта культурного наследия проходят:</w:t>
      </w:r>
    </w:p>
    <w:p w:rsidR="009815E8" w:rsidRPr="009815E8" w:rsidRDefault="009815E8" w:rsidP="009815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815E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8,07 м.</w:t>
      </w:r>
    </w:p>
    <w:p w:rsidR="009815E8" w:rsidRPr="009815E8" w:rsidRDefault="009815E8" w:rsidP="009815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815E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проходит в северо- восточном направлении на расстоянии 14,38 м.</w:t>
      </w:r>
    </w:p>
    <w:p w:rsidR="009815E8" w:rsidRPr="009815E8" w:rsidRDefault="009815E8" w:rsidP="009815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proofErr w:type="gramStart"/>
      <w:r w:rsidRPr="009815E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Южная</w:t>
      </w:r>
      <w:proofErr w:type="gramEnd"/>
      <w:r w:rsidRPr="009815E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</w:t>
      </w:r>
      <w:proofErr w:type="spellStart"/>
      <w:r w:rsidRPr="009815E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границаот</w:t>
      </w:r>
      <w:proofErr w:type="spellEnd"/>
      <w:r w:rsidRPr="009815E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поворотной точки 3 до поворотной точки 4 проходит в юго-западном направлении на расстоянии 8,12 м.</w:t>
      </w:r>
    </w:p>
    <w:p w:rsidR="009815E8" w:rsidRPr="009815E8" w:rsidRDefault="009815E8" w:rsidP="009815E8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9815E8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13,64 м., проходит в юго-западном направлении.  Западная граница замыкает контур.</w:t>
      </w:r>
    </w:p>
    <w:p w:rsidR="009815E8" w:rsidRDefault="009815E8" w:rsidP="009815E8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</w:p>
    <w:p w:rsidR="009815E8" w:rsidRDefault="009815E8" w:rsidP="009815E8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9815E8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 w:rsidRPr="009815E8">
        <w:rPr>
          <w:rFonts w:eastAsiaTheme="minorHAnsi"/>
          <w:color w:val="000000"/>
          <w:sz w:val="24"/>
          <w:szCs w:val="24"/>
          <w:lang w:eastAsia="en-US"/>
        </w:rPr>
        <w:t>«</w:t>
      </w:r>
      <w:r w:rsidRPr="009815E8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Дом </w:t>
      </w:r>
      <w:proofErr w:type="spellStart"/>
      <w:r w:rsidRPr="009815E8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Раджабовых</w:t>
      </w:r>
      <w:proofErr w:type="spellEnd"/>
      <w:r w:rsidRPr="009815E8"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 w:rsidRPr="009815E8"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конец Х1Х века</w:t>
      </w:r>
    </w:p>
    <w:p w:rsidR="009815E8" w:rsidRDefault="009815E8" w:rsidP="009815E8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0A9A1DED" wp14:editId="0881E7E3">
            <wp:extent cx="5940425" cy="1709964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09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15E8" w:rsidRPr="009815E8" w:rsidRDefault="009815E8" w:rsidP="009815E8">
      <w:pPr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Pr="009815E8" w:rsidRDefault="009815E8" w:rsidP="009815E8">
      <w:pPr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Pr="009815E8" w:rsidRDefault="009815E8" w:rsidP="009815E8">
      <w:pPr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Pr="009815E8" w:rsidRDefault="009815E8" w:rsidP="009815E8">
      <w:pPr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sz w:val="24"/>
          <w:szCs w:val="24"/>
          <w:lang w:eastAsia="en-US"/>
        </w:rPr>
        <w:tab/>
      </w: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Pr="009815E8" w:rsidRDefault="009815E8" w:rsidP="009815E8">
      <w:pPr>
        <w:tabs>
          <w:tab w:val="left" w:pos="8295"/>
        </w:tabs>
        <w:rPr>
          <w:rFonts w:ascii="Times New Roman CYR" w:eastAsiaTheme="minorHAnsi" w:hAnsi="Times New Roman CYR" w:cs="Times New Roman CYR"/>
          <w:sz w:val="24"/>
          <w:szCs w:val="24"/>
          <w:lang w:eastAsia="en-US"/>
        </w:rPr>
      </w:pPr>
    </w:p>
    <w:p w:rsidR="009815E8" w:rsidRPr="009815E8" w:rsidRDefault="009815E8" w:rsidP="009815E8">
      <w:pPr>
        <w:autoSpaceDE w:val="0"/>
        <w:autoSpaceDN w:val="0"/>
        <w:adjustRightInd w:val="0"/>
        <w:spacing w:line="276" w:lineRule="auto"/>
        <w:jc w:val="both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noProof/>
        </w:rPr>
        <w:drawing>
          <wp:inline distT="0" distB="0" distL="0" distR="0" wp14:anchorId="30A36196" wp14:editId="6187EFDA">
            <wp:extent cx="5925820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582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531" w:rsidRPr="009815E8" w:rsidRDefault="00314531" w:rsidP="009815E8">
      <w:pPr>
        <w:tabs>
          <w:tab w:val="left" w:pos="2640"/>
        </w:tabs>
        <w:jc w:val="both"/>
        <w:rPr>
          <w:b/>
          <w:bCs/>
          <w:color w:val="000000"/>
          <w:sz w:val="28"/>
          <w:szCs w:val="28"/>
          <w:lang w:bidi="ru-RU"/>
        </w:rPr>
      </w:pPr>
    </w:p>
    <w:p w:rsidR="00314531" w:rsidRDefault="00314531" w:rsidP="00314531">
      <w:pPr>
        <w:tabs>
          <w:tab w:val="left" w:pos="2640"/>
        </w:tabs>
        <w:rPr>
          <w:noProof/>
        </w:rPr>
      </w:pPr>
    </w:p>
    <w:p w:rsidR="00314531" w:rsidRDefault="00314531" w:rsidP="00314531">
      <w:pPr>
        <w:tabs>
          <w:tab w:val="left" w:pos="2640"/>
        </w:tabs>
        <w:rPr>
          <w:noProof/>
        </w:rPr>
      </w:pPr>
    </w:p>
    <w:p w:rsidR="00314531" w:rsidRDefault="00314531" w:rsidP="00314531">
      <w:pPr>
        <w:jc w:val="both"/>
        <w:rPr>
          <w:b/>
          <w:bCs/>
          <w:color w:val="000000"/>
          <w:sz w:val="23"/>
          <w:szCs w:val="23"/>
        </w:rPr>
      </w:pP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314531" w:rsidRPr="00334391" w:rsidRDefault="00314531" w:rsidP="00314531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314531" w:rsidRPr="00C14253" w:rsidRDefault="00314531" w:rsidP="00314531">
      <w:pPr>
        <w:spacing w:line="276" w:lineRule="auto"/>
        <w:rPr>
          <w:b/>
          <w:sz w:val="28"/>
          <w:szCs w:val="28"/>
        </w:rPr>
      </w:pPr>
    </w:p>
    <w:p w:rsidR="00314531" w:rsidRPr="00314531" w:rsidRDefault="00314531" w:rsidP="00314531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314531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314531">
        <w:rPr>
          <w:b/>
          <w:bCs/>
          <w:color w:val="000000" w:themeColor="text1"/>
          <w:sz w:val="28"/>
          <w:szCs w:val="24"/>
        </w:rPr>
        <w:t xml:space="preserve">Дом </w:t>
      </w:r>
      <w:proofErr w:type="spellStart"/>
      <w:r w:rsidRPr="00314531">
        <w:rPr>
          <w:b/>
          <w:bCs/>
          <w:color w:val="000000" w:themeColor="text1"/>
          <w:sz w:val="28"/>
          <w:szCs w:val="24"/>
        </w:rPr>
        <w:t>Раджабовых</w:t>
      </w:r>
      <w:proofErr w:type="spellEnd"/>
      <w:r w:rsidRPr="00314531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314531">
        <w:rPr>
          <w:b/>
          <w:sz w:val="28"/>
          <w:szCs w:val="28"/>
        </w:rPr>
        <w:t>конец XIX века</w:t>
      </w:r>
    </w:p>
    <w:p w:rsidR="00314531" w:rsidRDefault="00314531" w:rsidP="00314531">
      <w:pPr>
        <w:ind w:left="142"/>
        <w:jc w:val="center"/>
        <w:rPr>
          <w:b/>
          <w:sz w:val="28"/>
          <w:szCs w:val="28"/>
        </w:rPr>
      </w:pPr>
    </w:p>
    <w:p w:rsidR="00314531" w:rsidRPr="00C14253" w:rsidRDefault="00314531" w:rsidP="0031453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314531" w:rsidRPr="00C14253" w:rsidRDefault="00314531" w:rsidP="0031453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314531" w:rsidRPr="001548E7" w:rsidRDefault="00314531" w:rsidP="00314531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314531" w:rsidRPr="00C14253" w:rsidRDefault="00314531" w:rsidP="00314531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314531" w:rsidRPr="00C14253" w:rsidRDefault="00314531" w:rsidP="0031453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314531" w:rsidRDefault="00314531" w:rsidP="00314531"/>
    <w:p w:rsidR="00314531" w:rsidRDefault="00314531" w:rsidP="00314531"/>
    <w:p w:rsidR="000D6CF9" w:rsidRDefault="000D6CF9"/>
    <w:sectPr w:rsidR="000D6CF9" w:rsidSect="00314531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4E53EE">
      <w:r>
        <w:separator/>
      </w:r>
    </w:p>
  </w:endnote>
  <w:endnote w:type="continuationSeparator" w:id="0">
    <w:p w:rsidR="00000000" w:rsidRDefault="004E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531" w:rsidRDefault="00314531" w:rsidP="00314531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4531" w:rsidRDefault="00314531" w:rsidP="00314531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531" w:rsidRDefault="00314531" w:rsidP="00314531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4E53EE">
      <w:r>
        <w:separator/>
      </w:r>
    </w:p>
  </w:footnote>
  <w:footnote w:type="continuationSeparator" w:id="0">
    <w:p w:rsidR="00000000" w:rsidRDefault="004E53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531" w:rsidRDefault="00314531" w:rsidP="0031453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14531" w:rsidRDefault="0031453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531" w:rsidRPr="00F77311" w:rsidRDefault="00314531" w:rsidP="00314531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83"/>
    <w:rsid w:val="000D6CF9"/>
    <w:rsid w:val="002A7B83"/>
    <w:rsid w:val="00314531"/>
    <w:rsid w:val="004E53EE"/>
    <w:rsid w:val="00743634"/>
    <w:rsid w:val="00981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3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45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4531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314531"/>
  </w:style>
  <w:style w:type="paragraph" w:styleId="a6">
    <w:name w:val="footer"/>
    <w:basedOn w:val="a"/>
    <w:link w:val="a7"/>
    <w:rsid w:val="003145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14531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314531"/>
    <w:rPr>
      <w:color w:val="0000FF"/>
      <w:u w:val="single"/>
    </w:rPr>
  </w:style>
  <w:style w:type="paragraph" w:customStyle="1" w:styleId="ConsPlusNormal">
    <w:name w:val="ConsPlusNormal"/>
    <w:rsid w:val="00314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14531"/>
    <w:pPr>
      <w:ind w:left="720"/>
      <w:contextualSpacing/>
    </w:pPr>
  </w:style>
  <w:style w:type="paragraph" w:styleId="aa">
    <w:name w:val="No Spacing"/>
    <w:uiPriority w:val="1"/>
    <w:qFormat/>
    <w:rsid w:val="0031453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145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453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53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145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14531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314531"/>
  </w:style>
  <w:style w:type="paragraph" w:styleId="a6">
    <w:name w:val="footer"/>
    <w:basedOn w:val="a"/>
    <w:link w:val="a7"/>
    <w:rsid w:val="0031453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14531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314531"/>
    <w:rPr>
      <w:color w:val="0000FF"/>
      <w:u w:val="single"/>
    </w:rPr>
  </w:style>
  <w:style w:type="paragraph" w:customStyle="1" w:styleId="ConsPlusNormal">
    <w:name w:val="ConsPlusNormal"/>
    <w:rsid w:val="003145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314531"/>
    <w:pPr>
      <w:ind w:left="720"/>
      <w:contextualSpacing/>
    </w:pPr>
  </w:style>
  <w:style w:type="paragraph" w:styleId="aa">
    <w:name w:val="No Spacing"/>
    <w:uiPriority w:val="1"/>
    <w:qFormat/>
    <w:rsid w:val="0031453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145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1453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2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825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2024-09-11T11:02:00Z</dcterms:created>
  <dcterms:modified xsi:type="dcterms:W3CDTF">2024-09-24T08:41:00Z</dcterms:modified>
</cp:coreProperties>
</file>