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89BD3" w14:textId="77777777" w:rsidR="008D731C" w:rsidRDefault="008D731C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  <w:bookmarkStart w:id="0" w:name="_GoBack"/>
      <w:bookmarkEnd w:id="0"/>
    </w:p>
    <w:p w14:paraId="5E3EF2B9" w14:textId="77777777" w:rsidR="008D731C" w:rsidRDefault="008D731C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</w:p>
    <w:p w14:paraId="23AE5639" w14:textId="77777777" w:rsidR="008D731C" w:rsidRPr="008D731C" w:rsidRDefault="008D731C" w:rsidP="008D731C">
      <w:pPr>
        <w:widowControl/>
        <w:autoSpaceDE/>
        <w:autoSpaceDN/>
        <w:ind w:right="76"/>
        <w:jc w:val="center"/>
        <w:rPr>
          <w:color w:val="000000"/>
          <w:sz w:val="28"/>
          <w:szCs w:val="20"/>
          <w:lang w:eastAsia="ru-RU"/>
        </w:rPr>
      </w:pPr>
      <w:r w:rsidRPr="008D731C">
        <w:rPr>
          <w:noProof/>
          <w:sz w:val="20"/>
          <w:szCs w:val="20"/>
          <w:lang w:eastAsia="ru-RU"/>
        </w:rPr>
        <w:drawing>
          <wp:inline distT="0" distB="0" distL="0" distR="0" wp14:anchorId="1C9C7D99" wp14:editId="3A8B0AF5">
            <wp:extent cx="869950" cy="895350"/>
            <wp:effectExtent l="0" t="0" r="635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8D30" w14:textId="77777777" w:rsidR="008D731C" w:rsidRPr="008D731C" w:rsidRDefault="008D731C" w:rsidP="008D731C">
      <w:pPr>
        <w:widowControl/>
        <w:autoSpaceDE/>
        <w:autoSpaceDN/>
        <w:ind w:right="76"/>
        <w:jc w:val="center"/>
        <w:outlineLvl w:val="0"/>
        <w:rPr>
          <w:b/>
          <w:color w:val="000000"/>
          <w:sz w:val="32"/>
          <w:szCs w:val="32"/>
          <w:lang w:eastAsia="ru-RU"/>
        </w:rPr>
      </w:pPr>
      <w:r w:rsidRPr="008D731C">
        <w:rPr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14:paraId="7EEB6B63" w14:textId="77777777" w:rsidR="008D731C" w:rsidRPr="008D731C" w:rsidRDefault="008D731C" w:rsidP="008D731C">
      <w:pPr>
        <w:widowControl/>
        <w:autoSpaceDE/>
        <w:autoSpaceDN/>
        <w:ind w:right="76"/>
        <w:jc w:val="center"/>
        <w:outlineLvl w:val="0"/>
        <w:rPr>
          <w:b/>
          <w:color w:val="000000"/>
          <w:sz w:val="32"/>
          <w:szCs w:val="32"/>
          <w:lang w:eastAsia="ru-RU"/>
        </w:rPr>
      </w:pPr>
      <w:r w:rsidRPr="008D731C">
        <w:rPr>
          <w:b/>
          <w:color w:val="000000"/>
          <w:sz w:val="32"/>
          <w:szCs w:val="32"/>
          <w:lang w:eastAsia="ru-RU"/>
        </w:rPr>
        <w:t>РЕСПУБЛИКИ ДАГЕСТАН</w:t>
      </w:r>
    </w:p>
    <w:p w14:paraId="2883A609" w14:textId="77777777" w:rsidR="008D731C" w:rsidRPr="008D731C" w:rsidRDefault="008D731C" w:rsidP="008D731C">
      <w:pPr>
        <w:widowControl/>
        <w:autoSpaceDE/>
        <w:autoSpaceDN/>
        <w:ind w:right="76"/>
        <w:jc w:val="center"/>
        <w:outlineLvl w:val="0"/>
        <w:rPr>
          <w:b/>
          <w:color w:val="000000"/>
          <w:sz w:val="32"/>
          <w:szCs w:val="32"/>
          <w:lang w:eastAsia="ru-RU"/>
        </w:rPr>
      </w:pPr>
      <w:r w:rsidRPr="008D731C">
        <w:rPr>
          <w:b/>
          <w:color w:val="000000"/>
          <w:sz w:val="32"/>
          <w:szCs w:val="32"/>
          <w:lang w:eastAsia="ru-RU"/>
        </w:rPr>
        <w:t>(</w:t>
      </w:r>
      <w:proofErr w:type="spellStart"/>
      <w:r w:rsidRPr="008D731C">
        <w:rPr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8D731C">
        <w:rPr>
          <w:b/>
          <w:color w:val="000000"/>
          <w:sz w:val="32"/>
          <w:szCs w:val="32"/>
          <w:lang w:eastAsia="ru-RU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8D731C" w:rsidRPr="008D731C" w14:paraId="6086DC97" w14:textId="77777777" w:rsidTr="003770C7">
        <w:tc>
          <w:tcPr>
            <w:tcW w:w="9701" w:type="dxa"/>
          </w:tcPr>
          <w:p w14:paraId="5D855E7D" w14:textId="77777777" w:rsidR="008D731C" w:rsidRPr="008D731C" w:rsidRDefault="008D731C" w:rsidP="008D731C">
            <w:pPr>
              <w:widowControl/>
              <w:autoSpaceDE/>
              <w:autoSpaceDN/>
              <w:ind w:left="23"/>
              <w:jc w:val="center"/>
              <w:rPr>
                <w:sz w:val="26"/>
                <w:szCs w:val="20"/>
                <w:lang w:eastAsia="ru-RU"/>
              </w:rPr>
            </w:pPr>
            <w:r w:rsidRPr="008D731C">
              <w:rPr>
                <w:b/>
                <w:bCs/>
                <w:color w:val="000000"/>
                <w:spacing w:val="8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D731C" w:rsidRPr="008D731C" w14:paraId="3D01E378" w14:textId="77777777" w:rsidTr="003770C7">
        <w:tc>
          <w:tcPr>
            <w:tcW w:w="9701" w:type="dxa"/>
          </w:tcPr>
          <w:p w14:paraId="30C97E60" w14:textId="77777777" w:rsidR="008D731C" w:rsidRPr="008D731C" w:rsidRDefault="008D731C" w:rsidP="008D731C">
            <w:pPr>
              <w:widowControl/>
              <w:autoSpaceDE/>
              <w:autoSpaceDN/>
              <w:ind w:left="23"/>
              <w:jc w:val="right"/>
              <w:rPr>
                <w:sz w:val="26"/>
                <w:szCs w:val="20"/>
                <w:lang w:eastAsia="ru-RU"/>
              </w:rPr>
            </w:pPr>
            <w:r w:rsidRPr="008D731C">
              <w:rPr>
                <w:sz w:val="26"/>
                <w:szCs w:val="20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14:paraId="0C804E16" w14:textId="77777777" w:rsidR="008D731C" w:rsidRPr="008D731C" w:rsidRDefault="008D731C" w:rsidP="008D731C">
      <w:pPr>
        <w:widowControl/>
        <w:tabs>
          <w:tab w:val="left" w:pos="818"/>
          <w:tab w:val="left" w:pos="7419"/>
        </w:tabs>
        <w:autoSpaceDE/>
        <w:autoSpaceDN/>
        <w:jc w:val="center"/>
        <w:rPr>
          <w:b/>
          <w:sz w:val="28"/>
          <w:szCs w:val="28"/>
          <w:lang w:eastAsia="ru-RU"/>
        </w:rPr>
      </w:pPr>
      <w:proofErr w:type="gramStart"/>
      <w:r w:rsidRPr="008D731C">
        <w:rPr>
          <w:b/>
          <w:sz w:val="28"/>
          <w:szCs w:val="28"/>
          <w:lang w:eastAsia="ru-RU"/>
        </w:rPr>
        <w:t>П</w:t>
      </w:r>
      <w:proofErr w:type="gramEnd"/>
      <w:r w:rsidRPr="008D731C">
        <w:rPr>
          <w:b/>
          <w:sz w:val="28"/>
          <w:szCs w:val="28"/>
          <w:lang w:eastAsia="ru-RU"/>
        </w:rPr>
        <w:t xml:space="preserve"> Р И К А З</w:t>
      </w:r>
    </w:p>
    <w:p w14:paraId="31404D27" w14:textId="77777777" w:rsidR="008D731C" w:rsidRPr="008D731C" w:rsidRDefault="008D731C" w:rsidP="008D731C">
      <w:pPr>
        <w:widowControl/>
        <w:tabs>
          <w:tab w:val="left" w:pos="818"/>
          <w:tab w:val="left" w:pos="7419"/>
        </w:tabs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ADC9CA0" w14:textId="77777777" w:rsidR="008D731C" w:rsidRPr="008D731C" w:rsidRDefault="008D731C" w:rsidP="008D731C">
      <w:pPr>
        <w:widowControl/>
        <w:tabs>
          <w:tab w:val="left" w:pos="210"/>
          <w:tab w:val="left" w:pos="818"/>
          <w:tab w:val="center" w:pos="4677"/>
          <w:tab w:val="left" w:pos="6765"/>
          <w:tab w:val="left" w:pos="7419"/>
        </w:tabs>
        <w:autoSpaceDE/>
        <w:autoSpaceDN/>
        <w:rPr>
          <w:sz w:val="28"/>
          <w:szCs w:val="28"/>
          <w:lang w:eastAsia="ru-RU"/>
        </w:rPr>
      </w:pPr>
      <w:r w:rsidRPr="008D731C">
        <w:rPr>
          <w:sz w:val="28"/>
          <w:szCs w:val="28"/>
          <w:lang w:eastAsia="ru-RU"/>
        </w:rPr>
        <w:t xml:space="preserve">№_____                                                                               «___» ________2022 г.                                                                       </w:t>
      </w:r>
    </w:p>
    <w:p w14:paraId="4C71563B" w14:textId="77777777" w:rsidR="008D731C" w:rsidRPr="008D731C" w:rsidRDefault="008D731C" w:rsidP="008D731C">
      <w:pPr>
        <w:widowControl/>
        <w:autoSpaceDE/>
        <w:autoSpaceDN/>
        <w:ind w:left="23"/>
        <w:jc w:val="center"/>
        <w:rPr>
          <w:b/>
          <w:sz w:val="26"/>
          <w:szCs w:val="20"/>
          <w:lang w:eastAsia="ru-RU"/>
        </w:rPr>
      </w:pPr>
    </w:p>
    <w:p w14:paraId="3305E070" w14:textId="77777777" w:rsidR="008D731C" w:rsidRPr="008D731C" w:rsidRDefault="008D731C" w:rsidP="008D731C">
      <w:pPr>
        <w:widowControl/>
        <w:autoSpaceDE/>
        <w:autoSpaceDN/>
        <w:ind w:left="23"/>
        <w:jc w:val="center"/>
        <w:rPr>
          <w:b/>
          <w:sz w:val="28"/>
          <w:szCs w:val="28"/>
          <w:lang w:eastAsia="ru-RU"/>
        </w:rPr>
      </w:pPr>
      <w:r w:rsidRPr="008D731C">
        <w:rPr>
          <w:b/>
          <w:sz w:val="28"/>
          <w:szCs w:val="28"/>
          <w:lang w:eastAsia="ru-RU"/>
        </w:rPr>
        <w:t>г. Махачкала</w:t>
      </w:r>
    </w:p>
    <w:p w14:paraId="037FFBB6" w14:textId="77777777" w:rsidR="008D731C" w:rsidRPr="008D731C" w:rsidRDefault="008D731C" w:rsidP="008D731C">
      <w:pPr>
        <w:widowControl/>
        <w:autoSpaceDE/>
        <w:autoSpaceDN/>
        <w:ind w:left="23"/>
        <w:jc w:val="both"/>
        <w:rPr>
          <w:b/>
          <w:sz w:val="28"/>
          <w:szCs w:val="28"/>
          <w:lang w:eastAsia="ru-RU"/>
        </w:rPr>
      </w:pPr>
      <w:r w:rsidRPr="008D731C">
        <w:rPr>
          <w:b/>
          <w:sz w:val="28"/>
          <w:szCs w:val="28"/>
          <w:lang w:eastAsia="ru-RU"/>
        </w:rPr>
        <w:tab/>
      </w:r>
    </w:p>
    <w:p w14:paraId="75AF95E1" w14:textId="169E4999" w:rsidR="008D731C" w:rsidRPr="008D731C" w:rsidRDefault="007E41D1" w:rsidP="008D731C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8D731C">
        <w:rPr>
          <w:rFonts w:eastAsia="Calibri"/>
          <w:b/>
          <w:sz w:val="28"/>
          <w:szCs w:val="28"/>
          <w:lang w:eastAsia="ru-RU"/>
        </w:rPr>
        <w:t xml:space="preserve">Об утверждении </w:t>
      </w:r>
      <w:r w:rsidR="0089533C">
        <w:rPr>
          <w:rFonts w:eastAsia="Calibri"/>
          <w:b/>
          <w:sz w:val="28"/>
          <w:szCs w:val="28"/>
          <w:lang w:eastAsia="ru-RU"/>
        </w:rPr>
        <w:t>порядка</w:t>
      </w:r>
      <w:r w:rsidR="008D731C" w:rsidRPr="008D731C">
        <w:rPr>
          <w:rFonts w:eastAsia="Calibri"/>
          <w:b/>
          <w:sz w:val="28"/>
          <w:szCs w:val="28"/>
          <w:lang w:eastAsia="ru-RU"/>
        </w:rPr>
        <w:t xml:space="preserve"> сообщения работниками о получении подарков</w:t>
      </w:r>
    </w:p>
    <w:p w14:paraId="6C15D125" w14:textId="77777777" w:rsidR="008D731C" w:rsidRPr="008D731C" w:rsidRDefault="008D731C" w:rsidP="008D731C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8D731C">
        <w:rPr>
          <w:rFonts w:eastAsia="Calibri"/>
          <w:b/>
          <w:sz w:val="28"/>
          <w:szCs w:val="28"/>
          <w:lang w:eastAsia="ru-RU"/>
        </w:rPr>
        <w:t>в связи с их должностным положением или исполнением ими</w:t>
      </w:r>
    </w:p>
    <w:p w14:paraId="5FE8327B" w14:textId="1C0574C0" w:rsidR="00876C41" w:rsidRPr="008D731C" w:rsidRDefault="008D731C" w:rsidP="008D731C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ru-RU"/>
        </w:rPr>
      </w:pPr>
      <w:r w:rsidRPr="008D731C">
        <w:rPr>
          <w:rFonts w:eastAsia="Calibri"/>
          <w:b/>
          <w:sz w:val="28"/>
          <w:szCs w:val="28"/>
          <w:lang w:eastAsia="ru-RU"/>
        </w:rPr>
        <w:t>служебных (должностных) обязанностей, сдачи и оценки подарков, реализации (выкупа) и зачисления средств, вырученных от их реализации</w:t>
      </w:r>
    </w:p>
    <w:p w14:paraId="499F540D" w14:textId="77777777" w:rsidR="00A37C71" w:rsidRDefault="00A37C71" w:rsidP="008D731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70A92863" w14:textId="0FDC85B6" w:rsid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89533C">
        <w:rPr>
          <w:rFonts w:eastAsia="Calibri"/>
          <w:sz w:val="28"/>
          <w:szCs w:val="28"/>
          <w:lang w:eastAsia="ru-RU"/>
        </w:rPr>
        <w:t>В соответствии Федеральным  законом «О противодействии коррупции» от 25 декабря 2008 года № 273-ФЗ (Собрание законодательства Российской Федерации, 2008, № 52),  Федеральным законам от 27 июля 2004 г. N 79-ФЗ "О государственной гражданской службе Российской Федерации" (Собрание законодательства Российской Федерации N 45, ст.6837), Указом Президента Российской Федерации от 18 мая 2009 г. № 559 (Собрание законодательства Республики Дагестан, 25.05.2009, № 21, ст. 2544)</w:t>
      </w:r>
      <w:r>
        <w:rPr>
          <w:rFonts w:eastAsia="Calibri"/>
          <w:sz w:val="28"/>
          <w:szCs w:val="28"/>
          <w:lang w:eastAsia="ru-RU"/>
        </w:rPr>
        <w:t>,</w:t>
      </w:r>
      <w:proofErr w:type="gramEnd"/>
    </w:p>
    <w:p w14:paraId="2F11B208" w14:textId="77777777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b/>
          <w:sz w:val="28"/>
          <w:szCs w:val="28"/>
          <w:lang w:eastAsia="ru-RU"/>
        </w:rPr>
      </w:pPr>
      <w:proofErr w:type="gramStart"/>
      <w:r w:rsidRPr="0089533C">
        <w:rPr>
          <w:rFonts w:eastAsia="Calibri"/>
          <w:b/>
          <w:sz w:val="28"/>
          <w:szCs w:val="28"/>
          <w:lang w:eastAsia="ru-RU"/>
        </w:rPr>
        <w:t>п</w:t>
      </w:r>
      <w:proofErr w:type="gramEnd"/>
      <w:r w:rsidRPr="0089533C">
        <w:rPr>
          <w:rFonts w:eastAsia="Calibri"/>
          <w:b/>
          <w:sz w:val="28"/>
          <w:szCs w:val="28"/>
          <w:lang w:eastAsia="ru-RU"/>
        </w:rPr>
        <w:t xml:space="preserve"> р и к а з ы в а ю:</w:t>
      </w:r>
    </w:p>
    <w:p w14:paraId="54E7A06A" w14:textId="27578FFF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9533C">
        <w:rPr>
          <w:rFonts w:eastAsia="Calibri"/>
          <w:sz w:val="28"/>
          <w:szCs w:val="28"/>
          <w:lang w:eastAsia="ru-RU"/>
        </w:rPr>
        <w:t>1. Утвердить прилагаемый Порядок сообщения работниками о получении подарков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89533C">
        <w:rPr>
          <w:rFonts w:eastAsia="Calibri"/>
          <w:sz w:val="28"/>
          <w:szCs w:val="28"/>
          <w:lang w:eastAsia="ru-RU"/>
        </w:rPr>
        <w:t>в связи с их должностным положением или исполнением ими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Pr="0089533C">
        <w:rPr>
          <w:rFonts w:eastAsia="Calibri"/>
          <w:sz w:val="28"/>
          <w:szCs w:val="28"/>
          <w:lang w:eastAsia="ru-RU"/>
        </w:rPr>
        <w:t>служебных (должностных) обязанностей, сдачи и оценки подарков, реализации (выкупа) и зачисления средств, вырученных от их реализации</w:t>
      </w:r>
      <w:r>
        <w:rPr>
          <w:rFonts w:eastAsia="Calibri"/>
          <w:sz w:val="28"/>
          <w:szCs w:val="28"/>
          <w:lang w:eastAsia="ru-RU"/>
        </w:rPr>
        <w:t>.</w:t>
      </w:r>
    </w:p>
    <w:p w14:paraId="5501F599" w14:textId="77777777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9533C">
        <w:rPr>
          <w:rFonts w:eastAsia="Calibri"/>
          <w:sz w:val="28"/>
          <w:szCs w:val="28"/>
          <w:lang w:eastAsia="ru-RU"/>
        </w:rPr>
        <w:t>2. Обеспечить размещение настоящего приказа на официальном сайте  Агентства по охране культурного наследия Республики Дагестан  (</w:t>
      </w:r>
      <w:hyperlink w:history="1">
        <w:r w:rsidRPr="0089533C">
          <w:rPr>
            <w:rFonts w:eastAsia="Calibri"/>
            <w:color w:val="0000FF"/>
            <w:sz w:val="28"/>
            <w:szCs w:val="28"/>
            <w:u w:val="single"/>
            <w:lang w:eastAsia="ru-RU"/>
          </w:rPr>
          <w:t xml:space="preserve">www.dagnasledie.ru </w:t>
        </w:r>
      </w:hyperlink>
      <w:r w:rsidRPr="0089533C">
        <w:rPr>
          <w:rFonts w:eastAsia="Calibri"/>
          <w:sz w:val="28"/>
          <w:szCs w:val="28"/>
          <w:lang w:eastAsia="ru-RU"/>
        </w:rPr>
        <w:t>).</w:t>
      </w:r>
    </w:p>
    <w:p w14:paraId="4737C86C" w14:textId="77777777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9533C">
        <w:rPr>
          <w:rFonts w:eastAsia="Calibri"/>
          <w:sz w:val="28"/>
          <w:szCs w:val="28"/>
          <w:lang w:eastAsia="ru-RU"/>
        </w:rPr>
        <w:t>3. Направить настоящий приказ на государственную регистрацию в Министерство юстиции Республики Дагестан.</w:t>
      </w:r>
    </w:p>
    <w:p w14:paraId="4210A8E8" w14:textId="77777777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9533C">
        <w:rPr>
          <w:rFonts w:eastAsia="Calibri"/>
          <w:sz w:val="28"/>
          <w:szCs w:val="28"/>
          <w:lang w:eastAsia="ru-RU"/>
        </w:rPr>
        <w:t>4. Настоящий приказ вступает в силу в установленном законом порядке.</w:t>
      </w:r>
    </w:p>
    <w:p w14:paraId="142CA5AC" w14:textId="77777777" w:rsidR="0089533C" w:rsidRPr="0089533C" w:rsidRDefault="0089533C" w:rsidP="0089533C">
      <w:pPr>
        <w:widowControl/>
        <w:autoSpaceDE/>
        <w:autoSpaceDN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9533C">
        <w:rPr>
          <w:rFonts w:eastAsia="Calibri"/>
          <w:sz w:val="28"/>
          <w:szCs w:val="28"/>
          <w:lang w:eastAsia="ru-RU"/>
        </w:rPr>
        <w:t xml:space="preserve">5. </w:t>
      </w:r>
      <w:proofErr w:type="gramStart"/>
      <w:r w:rsidRPr="0089533C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89533C">
        <w:rPr>
          <w:rFonts w:eastAsia="Calibri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14:paraId="087E6DC4" w14:textId="77777777" w:rsidR="0089533C" w:rsidRDefault="0089533C" w:rsidP="008D731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1A544D9D" w14:textId="77777777" w:rsidR="0089533C" w:rsidRDefault="0089533C" w:rsidP="008D731C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14:paraId="7A1F44BA" w14:textId="749BDC03" w:rsidR="00876C41" w:rsidRPr="008D731C" w:rsidRDefault="007E41D1" w:rsidP="008D731C">
      <w:pPr>
        <w:widowControl/>
        <w:autoSpaceDE/>
        <w:autoSpaceDN/>
        <w:rPr>
          <w:rFonts w:eastAsia="Calibri"/>
          <w:b/>
          <w:sz w:val="28"/>
          <w:szCs w:val="28"/>
          <w:lang w:eastAsia="ru-RU"/>
        </w:rPr>
      </w:pPr>
      <w:r w:rsidRPr="008D731C">
        <w:rPr>
          <w:rFonts w:eastAsia="Calibri"/>
          <w:b/>
          <w:sz w:val="28"/>
          <w:szCs w:val="28"/>
          <w:lang w:eastAsia="ru-RU"/>
        </w:rPr>
        <w:tab/>
        <w:t xml:space="preserve">Руководитель                 </w:t>
      </w:r>
      <w:r w:rsidR="008D731C" w:rsidRPr="008D731C">
        <w:rPr>
          <w:rFonts w:eastAsia="Calibri"/>
          <w:b/>
          <w:sz w:val="28"/>
          <w:szCs w:val="28"/>
          <w:lang w:eastAsia="ru-RU"/>
        </w:rPr>
        <w:t xml:space="preserve">                   </w:t>
      </w:r>
      <w:r w:rsidRPr="008D731C">
        <w:rPr>
          <w:rFonts w:eastAsia="Calibri"/>
          <w:b/>
          <w:sz w:val="28"/>
          <w:szCs w:val="28"/>
          <w:lang w:eastAsia="ru-RU"/>
        </w:rPr>
        <w:t xml:space="preserve">                  </w:t>
      </w:r>
      <w:r w:rsidR="0089533C">
        <w:rPr>
          <w:rFonts w:eastAsia="Calibri"/>
          <w:b/>
          <w:sz w:val="28"/>
          <w:szCs w:val="28"/>
          <w:lang w:eastAsia="ru-RU"/>
        </w:rPr>
        <w:t xml:space="preserve">   </w:t>
      </w:r>
      <w:r w:rsidRPr="008D731C">
        <w:rPr>
          <w:rFonts w:eastAsia="Calibri"/>
          <w:b/>
          <w:sz w:val="28"/>
          <w:szCs w:val="28"/>
          <w:lang w:eastAsia="ru-RU"/>
        </w:rPr>
        <w:t xml:space="preserve">             М. Мусаев </w:t>
      </w:r>
    </w:p>
    <w:p w14:paraId="2FF293D3" w14:textId="77777777" w:rsidR="008D731C" w:rsidRDefault="008D731C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</w:p>
    <w:p w14:paraId="081DDFB8" w14:textId="77777777" w:rsidR="008D731C" w:rsidRDefault="008D731C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</w:p>
    <w:p w14:paraId="7D1C560E" w14:textId="77777777" w:rsidR="008D731C" w:rsidRDefault="008D731C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</w:p>
    <w:p w14:paraId="0242BD16" w14:textId="77777777" w:rsidR="00A37C71" w:rsidRDefault="00A37C71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</w:p>
    <w:p w14:paraId="4510C735" w14:textId="09B2DB44" w:rsidR="005652BC" w:rsidRPr="00A663D9" w:rsidRDefault="00CB53C5" w:rsidP="00A663D9">
      <w:pPr>
        <w:pStyle w:val="a3"/>
        <w:spacing w:before="78" w:line="249" w:lineRule="auto"/>
        <w:ind w:left="7015" w:right="106" w:firstLine="679"/>
        <w:jc w:val="center"/>
        <w:rPr>
          <w:sz w:val="22"/>
          <w:szCs w:val="22"/>
        </w:rPr>
      </w:pPr>
      <w:r w:rsidRPr="00A663D9">
        <w:rPr>
          <w:sz w:val="22"/>
          <w:szCs w:val="22"/>
        </w:rPr>
        <w:t xml:space="preserve">Приложение № </w:t>
      </w:r>
      <w:r w:rsidR="00AF76D5" w:rsidRPr="00A663D9">
        <w:rPr>
          <w:sz w:val="22"/>
          <w:szCs w:val="22"/>
        </w:rPr>
        <w:t>1</w:t>
      </w:r>
      <w:r w:rsidR="00A663D9">
        <w:rPr>
          <w:sz w:val="22"/>
          <w:szCs w:val="22"/>
        </w:rPr>
        <w:t xml:space="preserve">  </w:t>
      </w:r>
      <w:r w:rsidRPr="00A663D9">
        <w:rPr>
          <w:spacing w:val="-67"/>
          <w:sz w:val="22"/>
          <w:szCs w:val="22"/>
        </w:rPr>
        <w:t xml:space="preserve"> </w:t>
      </w:r>
      <w:r w:rsidRPr="00A663D9">
        <w:rPr>
          <w:sz w:val="22"/>
          <w:szCs w:val="22"/>
        </w:rPr>
        <w:t>к</w:t>
      </w:r>
      <w:r w:rsidRPr="00A663D9">
        <w:rPr>
          <w:spacing w:val="-2"/>
          <w:sz w:val="22"/>
          <w:szCs w:val="22"/>
        </w:rPr>
        <w:t xml:space="preserve"> </w:t>
      </w:r>
      <w:r w:rsidRPr="00A663D9">
        <w:rPr>
          <w:sz w:val="22"/>
          <w:szCs w:val="22"/>
        </w:rPr>
        <w:t>приказу</w:t>
      </w:r>
      <w:r w:rsidR="00A663D9" w:rsidRPr="00A663D9">
        <w:rPr>
          <w:sz w:val="22"/>
          <w:szCs w:val="22"/>
        </w:rPr>
        <w:t xml:space="preserve"> Агентства </w:t>
      </w:r>
      <w:r w:rsidRPr="00A663D9">
        <w:rPr>
          <w:spacing w:val="-6"/>
          <w:sz w:val="22"/>
          <w:szCs w:val="22"/>
        </w:rPr>
        <w:t xml:space="preserve"> </w:t>
      </w:r>
      <w:r w:rsidRPr="00A663D9">
        <w:rPr>
          <w:sz w:val="22"/>
          <w:szCs w:val="22"/>
        </w:rPr>
        <w:t>№</w:t>
      </w:r>
      <w:r w:rsidR="00AF76D5" w:rsidRPr="00A663D9">
        <w:rPr>
          <w:rFonts w:ascii="Courier New" w:hAnsi="Courier New"/>
          <w:sz w:val="22"/>
          <w:szCs w:val="22"/>
        </w:rPr>
        <w:t>___</w:t>
      </w:r>
      <w:r w:rsidR="00A663D9" w:rsidRPr="00A663D9">
        <w:rPr>
          <w:rFonts w:ascii="Courier New" w:hAnsi="Courier New"/>
          <w:sz w:val="22"/>
          <w:szCs w:val="22"/>
        </w:rPr>
        <w:t xml:space="preserve">  </w:t>
      </w:r>
      <w:r w:rsidRPr="00A663D9">
        <w:rPr>
          <w:spacing w:val="-1"/>
          <w:sz w:val="22"/>
          <w:szCs w:val="22"/>
        </w:rPr>
        <w:t xml:space="preserve">от </w:t>
      </w:r>
      <w:r w:rsidRPr="00A663D9">
        <w:rPr>
          <w:sz w:val="22"/>
          <w:szCs w:val="22"/>
        </w:rPr>
        <w:t>«</w:t>
      </w:r>
      <w:r w:rsidR="00AF76D5" w:rsidRPr="00A663D9">
        <w:rPr>
          <w:rFonts w:ascii="Courier New" w:hAnsi="Courier New"/>
          <w:sz w:val="22"/>
          <w:szCs w:val="22"/>
          <w:u w:val="single"/>
        </w:rPr>
        <w:t xml:space="preserve">  </w:t>
      </w:r>
      <w:r w:rsidRPr="00A663D9">
        <w:rPr>
          <w:sz w:val="22"/>
          <w:szCs w:val="22"/>
        </w:rPr>
        <w:t>»</w:t>
      </w:r>
      <w:r w:rsidRPr="00A663D9">
        <w:rPr>
          <w:spacing w:val="-2"/>
          <w:sz w:val="22"/>
          <w:szCs w:val="22"/>
        </w:rPr>
        <w:t xml:space="preserve"> </w:t>
      </w:r>
      <w:r w:rsidR="00AF76D5" w:rsidRPr="00A663D9">
        <w:rPr>
          <w:rFonts w:ascii="Courier New" w:hAnsi="Courier New"/>
          <w:sz w:val="22"/>
          <w:szCs w:val="22"/>
          <w:u w:val="single"/>
        </w:rPr>
        <w:t xml:space="preserve">       </w:t>
      </w:r>
      <w:r w:rsidRPr="00A663D9">
        <w:rPr>
          <w:rFonts w:ascii="Courier New" w:hAnsi="Courier New"/>
          <w:spacing w:val="-98"/>
          <w:sz w:val="22"/>
          <w:szCs w:val="22"/>
        </w:rPr>
        <w:t xml:space="preserve"> </w:t>
      </w:r>
      <w:r w:rsidRPr="00A663D9">
        <w:rPr>
          <w:sz w:val="22"/>
          <w:szCs w:val="22"/>
        </w:rPr>
        <w:t>20</w:t>
      </w:r>
      <w:r w:rsidR="00AF76D5" w:rsidRPr="00A663D9">
        <w:rPr>
          <w:rFonts w:ascii="Courier New" w:hAnsi="Courier New"/>
          <w:sz w:val="22"/>
          <w:szCs w:val="22"/>
          <w:u w:val="single"/>
        </w:rPr>
        <w:t xml:space="preserve">  </w:t>
      </w:r>
      <w:r w:rsidRPr="00A663D9">
        <w:rPr>
          <w:rFonts w:ascii="Courier New" w:hAnsi="Courier New"/>
          <w:spacing w:val="-99"/>
          <w:sz w:val="22"/>
          <w:szCs w:val="22"/>
        </w:rPr>
        <w:t xml:space="preserve"> </w:t>
      </w:r>
      <w:r w:rsidRPr="00A663D9">
        <w:rPr>
          <w:sz w:val="22"/>
          <w:szCs w:val="22"/>
        </w:rPr>
        <w:t>года</w:t>
      </w:r>
    </w:p>
    <w:p w14:paraId="2FB71485" w14:textId="77777777" w:rsidR="005652BC" w:rsidRDefault="005652BC">
      <w:pPr>
        <w:pStyle w:val="a3"/>
        <w:spacing w:before="7"/>
        <w:ind w:left="0" w:firstLine="0"/>
        <w:jc w:val="left"/>
        <w:rPr>
          <w:sz w:val="19"/>
        </w:rPr>
      </w:pPr>
    </w:p>
    <w:p w14:paraId="1D9B0B1C" w14:textId="77777777" w:rsidR="005652BC" w:rsidRDefault="00CB53C5">
      <w:pPr>
        <w:pStyle w:val="1"/>
        <w:spacing w:before="89" w:line="322" w:lineRule="exact"/>
        <w:ind w:left="972" w:right="967" w:firstLine="0"/>
        <w:jc w:val="center"/>
      </w:pPr>
      <w:r>
        <w:t>Положение</w:t>
      </w:r>
    </w:p>
    <w:p w14:paraId="6005EE03" w14:textId="77777777" w:rsidR="005652BC" w:rsidRDefault="00CB53C5">
      <w:pPr>
        <w:spacing w:line="322" w:lineRule="exact"/>
        <w:ind w:left="977" w:right="96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сообщения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подарков</w:t>
      </w:r>
    </w:p>
    <w:p w14:paraId="5E88D5CF" w14:textId="77777777" w:rsidR="005652BC" w:rsidRDefault="00CB53C5">
      <w:pPr>
        <w:pStyle w:val="1"/>
        <w:spacing w:line="322" w:lineRule="exact"/>
        <w:ind w:left="1043" w:right="967" w:firstLine="0"/>
        <w:jc w:val="center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должностным</w:t>
      </w:r>
      <w:r>
        <w:rPr>
          <w:spacing w:val="-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ими</w:t>
      </w:r>
    </w:p>
    <w:p w14:paraId="427F558B" w14:textId="77777777" w:rsidR="005652BC" w:rsidRDefault="00CB53C5">
      <w:pPr>
        <w:ind w:left="176" w:firstLine="477"/>
        <w:rPr>
          <w:b/>
          <w:sz w:val="28"/>
        </w:rPr>
      </w:pPr>
      <w:r>
        <w:rPr>
          <w:b/>
          <w:sz w:val="28"/>
        </w:rPr>
        <w:t>служебных (должностных) обязанностей, сдачи и оценки подарков,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(выкупа)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зачисления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средств,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вырученных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</w:p>
    <w:p w14:paraId="2A018C31" w14:textId="77777777" w:rsidR="005652BC" w:rsidRDefault="005652BC">
      <w:pPr>
        <w:pStyle w:val="a3"/>
        <w:spacing w:before="1"/>
        <w:ind w:left="0" w:firstLine="0"/>
        <w:jc w:val="left"/>
        <w:rPr>
          <w:b/>
        </w:rPr>
      </w:pPr>
    </w:p>
    <w:p w14:paraId="186BED59" w14:textId="77777777" w:rsidR="005652BC" w:rsidRDefault="00CB53C5">
      <w:pPr>
        <w:pStyle w:val="1"/>
        <w:numPr>
          <w:ilvl w:val="0"/>
          <w:numId w:val="9"/>
        </w:numPr>
        <w:tabs>
          <w:tab w:val="left" w:pos="4257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7F7D35FC" w14:textId="77777777" w:rsidR="005652BC" w:rsidRDefault="005652BC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018D0FC5" w14:textId="77777777" w:rsidR="005652BC" w:rsidRDefault="00CB53C5">
      <w:pPr>
        <w:pStyle w:val="a4"/>
        <w:numPr>
          <w:ilvl w:val="1"/>
          <w:numId w:val="8"/>
        </w:numPr>
        <w:tabs>
          <w:tab w:val="left" w:pos="1420"/>
        </w:tabs>
        <w:ind w:right="107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hyperlink r:id="rId9">
        <w:r>
          <w:rPr>
            <w:sz w:val="28"/>
          </w:rPr>
          <w:t>Федерального</w:t>
        </w:r>
      </w:hyperlink>
      <w:r>
        <w:rPr>
          <w:spacing w:val="1"/>
          <w:sz w:val="28"/>
        </w:rPr>
        <w:t xml:space="preserve"> </w:t>
      </w:r>
      <w:hyperlink r:id="rId10">
        <w:r>
          <w:rPr>
            <w:sz w:val="28"/>
          </w:rPr>
          <w:t>закона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2008г.</w:t>
      </w:r>
      <w:r>
        <w:rPr>
          <w:spacing w:val="1"/>
          <w:sz w:val="28"/>
        </w:rPr>
        <w:t xml:space="preserve"> </w:t>
      </w:r>
      <w:r>
        <w:rPr>
          <w:sz w:val="28"/>
        </w:rPr>
        <w:t>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 Правительства Российской Федерации от 09.01.2014 № 10 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3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4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5"/>
          <w:sz w:val="28"/>
        </w:rPr>
        <w:t xml:space="preserve"> </w:t>
      </w:r>
      <w:r>
        <w:rPr>
          <w:sz w:val="28"/>
        </w:rPr>
        <w:t>лиц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3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обязанностей, сдачи и оценки подарка, реализации (выкупа) и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4"/>
          <w:sz w:val="28"/>
        </w:rPr>
        <w:t xml:space="preserve"> </w:t>
      </w:r>
      <w:r>
        <w:rPr>
          <w:sz w:val="28"/>
        </w:rPr>
        <w:t>вырученных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реализации».</w:t>
      </w:r>
    </w:p>
    <w:p w14:paraId="47C3954B" w14:textId="52D8C1E6" w:rsidR="005652BC" w:rsidRPr="004D4C80" w:rsidRDefault="00CB53C5" w:rsidP="004D4C80">
      <w:pPr>
        <w:pStyle w:val="a4"/>
        <w:numPr>
          <w:ilvl w:val="1"/>
          <w:numId w:val="8"/>
        </w:numPr>
        <w:tabs>
          <w:tab w:val="left" w:pos="1358"/>
        </w:tabs>
        <w:ind w:right="113" w:firstLine="707"/>
        <w:jc w:val="both"/>
        <w:rPr>
          <w:sz w:val="28"/>
        </w:rPr>
      </w:pPr>
      <w:proofErr w:type="gramStart"/>
      <w:r>
        <w:rPr>
          <w:sz w:val="28"/>
        </w:rPr>
        <w:t>Настоящее Положение определяет порядок сообщения работниками</w:t>
      </w:r>
      <w:r>
        <w:rPr>
          <w:spacing w:val="1"/>
          <w:sz w:val="28"/>
        </w:rPr>
        <w:t xml:space="preserve"> </w:t>
      </w:r>
      <w:r w:rsidR="004D4C80">
        <w:rPr>
          <w:sz w:val="28"/>
        </w:rPr>
        <w:t xml:space="preserve">Агентства по охране культурного наследия Республики Дагестан (далее – </w:t>
      </w:r>
      <w:proofErr w:type="spellStart"/>
      <w:r w:rsidR="004D4C80">
        <w:rPr>
          <w:sz w:val="28"/>
        </w:rPr>
        <w:t>Дагнаследие</w:t>
      </w:r>
      <w:proofErr w:type="spellEnd"/>
      <w:r w:rsidR="004D4C80">
        <w:rPr>
          <w:sz w:val="28"/>
        </w:rPr>
        <w:t>)</w:t>
      </w:r>
      <w:r>
        <w:t xml:space="preserve"> </w:t>
      </w:r>
      <w:r w:rsidRPr="00A663D9">
        <w:rPr>
          <w:sz w:val="28"/>
          <w:szCs w:val="28"/>
        </w:rPr>
        <w:t>о получении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подарка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в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связи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с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протокольными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мероприятиями,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служебными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командировками и другими официальными мероприятиями, участие в которых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связано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с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должностным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положением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или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исполнением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ими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должностных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обязанностей, а также порядок сдачи, оценки и возможной реализации (выкупа)</w:t>
      </w:r>
      <w:r w:rsidRPr="00A663D9">
        <w:rPr>
          <w:spacing w:val="-67"/>
          <w:sz w:val="28"/>
          <w:szCs w:val="28"/>
        </w:rPr>
        <w:t xml:space="preserve"> </w:t>
      </w:r>
      <w:r w:rsidRPr="00A663D9">
        <w:rPr>
          <w:sz w:val="28"/>
          <w:szCs w:val="28"/>
        </w:rPr>
        <w:t>подарка</w:t>
      </w:r>
      <w:r w:rsidRPr="00A663D9">
        <w:rPr>
          <w:spacing w:val="-4"/>
          <w:sz w:val="28"/>
          <w:szCs w:val="28"/>
        </w:rPr>
        <w:t xml:space="preserve"> </w:t>
      </w:r>
      <w:r w:rsidRPr="00A663D9">
        <w:rPr>
          <w:sz w:val="28"/>
          <w:szCs w:val="28"/>
        </w:rPr>
        <w:t>и зачисления средств,</w:t>
      </w:r>
      <w:r w:rsidRPr="00A663D9">
        <w:rPr>
          <w:spacing w:val="-3"/>
          <w:sz w:val="28"/>
          <w:szCs w:val="28"/>
        </w:rPr>
        <w:t xml:space="preserve"> </w:t>
      </w:r>
      <w:r w:rsidRPr="00A663D9">
        <w:rPr>
          <w:sz w:val="28"/>
          <w:szCs w:val="28"/>
        </w:rPr>
        <w:t>вырученных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от</w:t>
      </w:r>
      <w:r w:rsidRPr="00A663D9">
        <w:rPr>
          <w:spacing w:val="3"/>
          <w:sz w:val="28"/>
          <w:szCs w:val="28"/>
        </w:rPr>
        <w:t xml:space="preserve"> </w:t>
      </w:r>
      <w:r w:rsidRPr="00A663D9">
        <w:rPr>
          <w:sz w:val="28"/>
          <w:szCs w:val="28"/>
        </w:rPr>
        <w:t>его</w:t>
      </w:r>
      <w:r w:rsidRPr="00A663D9">
        <w:rPr>
          <w:spacing w:val="67"/>
          <w:sz w:val="28"/>
          <w:szCs w:val="28"/>
        </w:rPr>
        <w:t xml:space="preserve"> </w:t>
      </w:r>
      <w:r w:rsidRPr="00A663D9">
        <w:rPr>
          <w:sz w:val="28"/>
          <w:szCs w:val="28"/>
        </w:rPr>
        <w:t>реализации.</w:t>
      </w:r>
      <w:proofErr w:type="gramEnd"/>
    </w:p>
    <w:p w14:paraId="35434071" w14:textId="77777777" w:rsidR="005652BC" w:rsidRDefault="00CB53C5">
      <w:pPr>
        <w:pStyle w:val="a4"/>
        <w:numPr>
          <w:ilvl w:val="1"/>
          <w:numId w:val="8"/>
        </w:numPr>
        <w:tabs>
          <w:tab w:val="left" w:pos="1331"/>
        </w:tabs>
        <w:ind w:right="114" w:firstLine="707"/>
        <w:jc w:val="both"/>
        <w:rPr>
          <w:sz w:val="28"/>
        </w:rPr>
      </w:pPr>
      <w:r>
        <w:rPr>
          <w:sz w:val="28"/>
        </w:rPr>
        <w:t>Для целей настоящего положения используются следующие термины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следующем их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понимании:</w:t>
      </w:r>
    </w:p>
    <w:p w14:paraId="700BF747" w14:textId="77777777" w:rsidR="005652BC" w:rsidRDefault="00CB53C5">
      <w:pPr>
        <w:pStyle w:val="a4"/>
        <w:numPr>
          <w:ilvl w:val="2"/>
          <w:numId w:val="8"/>
        </w:numPr>
        <w:tabs>
          <w:tab w:val="left" w:pos="1528"/>
        </w:tabs>
        <w:spacing w:before="1" w:line="322" w:lineRule="exact"/>
        <w:ind w:hanging="702"/>
        <w:rPr>
          <w:sz w:val="28"/>
        </w:rPr>
      </w:pPr>
      <w:r>
        <w:rPr>
          <w:sz w:val="28"/>
        </w:rPr>
        <w:t>Подарок.</w:t>
      </w:r>
    </w:p>
    <w:p w14:paraId="161A62E5" w14:textId="684D1F25" w:rsidR="005652BC" w:rsidRDefault="00CB53C5">
      <w:pPr>
        <w:pStyle w:val="a3"/>
        <w:ind w:right="109"/>
      </w:pPr>
      <w:r>
        <w:t>Подарок,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должностных обязанностей – это подарок полученный работн</w:t>
      </w:r>
      <w:r w:rsidR="00A663D9">
        <w:t xml:space="preserve">иком </w:t>
      </w:r>
      <w:proofErr w:type="spellStart"/>
      <w:r w:rsidR="00A663D9">
        <w:t>Дагнаследия</w:t>
      </w:r>
      <w:proofErr w:type="spellEnd"/>
      <w:r w:rsidR="00A663D9">
        <w:t xml:space="preserve"> </w:t>
      </w:r>
      <w:r>
        <w:t>от физических или юридических лиц, которые осуществляют дарение исходя из</w:t>
      </w:r>
      <w:r>
        <w:rPr>
          <w:spacing w:val="-67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одаряемого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14:paraId="0D50A7A9" w14:textId="77777777" w:rsidR="005652BC" w:rsidRDefault="00CB53C5">
      <w:pPr>
        <w:pStyle w:val="a4"/>
        <w:numPr>
          <w:ilvl w:val="2"/>
          <w:numId w:val="8"/>
        </w:numPr>
        <w:tabs>
          <w:tab w:val="left" w:pos="1528"/>
        </w:tabs>
        <w:spacing w:line="322" w:lineRule="exact"/>
        <w:ind w:hanging="702"/>
        <w:rPr>
          <w:sz w:val="28"/>
        </w:rPr>
      </w:pPr>
      <w:r>
        <w:rPr>
          <w:sz w:val="28"/>
        </w:rPr>
        <w:t>Мероприятия.</w:t>
      </w:r>
    </w:p>
    <w:p w14:paraId="6A3CC846" w14:textId="77777777" w:rsidR="005652BC" w:rsidRDefault="00CB53C5">
      <w:pPr>
        <w:pStyle w:val="a3"/>
        <w:ind w:right="106"/>
      </w:pPr>
      <w:r>
        <w:t>Протокольное мероприятие – это мероприятие, при проведении которого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ведомственных,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культурных особенностей порядок (церемониал) и (или) ведение протокола или</w:t>
      </w:r>
      <w:r>
        <w:rPr>
          <w:spacing w:val="-67"/>
        </w:rPr>
        <w:t xml:space="preserve"> </w:t>
      </w:r>
      <w:r>
        <w:t>иного документа,</w:t>
      </w:r>
      <w:r>
        <w:rPr>
          <w:spacing w:val="-2"/>
        </w:rPr>
        <w:t xml:space="preserve"> </w:t>
      </w:r>
      <w:r>
        <w:t>фиксирующего ход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мероприятия.</w:t>
      </w:r>
    </w:p>
    <w:p w14:paraId="38DC0304" w14:textId="77777777" w:rsidR="005652BC" w:rsidRDefault="00CB53C5">
      <w:pPr>
        <w:pStyle w:val="a3"/>
        <w:spacing w:before="2"/>
        <w:ind w:right="110"/>
      </w:pPr>
      <w:r>
        <w:t>Официальное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подтверждено (санкционировано) соответствующим распоряжением, приказом</w:t>
      </w:r>
      <w:r>
        <w:rPr>
          <w:spacing w:val="1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иным</w:t>
      </w:r>
      <w:r>
        <w:rPr>
          <w:spacing w:val="56"/>
        </w:rPr>
        <w:t xml:space="preserve"> </w:t>
      </w:r>
      <w:r>
        <w:t>распорядительным</w:t>
      </w:r>
      <w:r>
        <w:rPr>
          <w:spacing w:val="59"/>
        </w:rPr>
        <w:t xml:space="preserve"> </w:t>
      </w:r>
      <w:r>
        <w:t>актом</w:t>
      </w:r>
      <w:r>
        <w:rPr>
          <w:spacing w:val="56"/>
        </w:rPr>
        <w:t xml:space="preserve"> </w:t>
      </w:r>
      <w:r>
        <w:t>(например,</w:t>
      </w:r>
      <w:r>
        <w:rPr>
          <w:spacing w:val="58"/>
        </w:rPr>
        <w:t xml:space="preserve"> </w:t>
      </w:r>
      <w:r>
        <w:t>служебная</w:t>
      </w:r>
      <w:r>
        <w:rPr>
          <w:spacing w:val="59"/>
        </w:rPr>
        <w:t xml:space="preserve"> </w:t>
      </w:r>
      <w:r>
        <w:t>командировка,</w:t>
      </w:r>
    </w:p>
    <w:p w14:paraId="6B6C8545" w14:textId="77777777" w:rsidR="005652BC" w:rsidRDefault="005652BC">
      <w:pPr>
        <w:sectPr w:rsidR="005652BC">
          <w:headerReference w:type="default" r:id="rId11"/>
          <w:type w:val="continuous"/>
          <w:pgSz w:w="11910" w:h="16840"/>
          <w:pgMar w:top="880" w:right="740" w:bottom="280" w:left="1300" w:header="720" w:footer="720" w:gutter="0"/>
          <w:cols w:space="720"/>
        </w:sectPr>
      </w:pPr>
    </w:p>
    <w:p w14:paraId="3D419995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18ADCA2A" w14:textId="77777777" w:rsidR="005652BC" w:rsidRDefault="00CB53C5">
      <w:pPr>
        <w:pStyle w:val="a3"/>
        <w:spacing w:before="89"/>
        <w:ind w:right="103" w:firstLine="0"/>
      </w:pPr>
      <w:proofErr w:type="gramStart"/>
      <w:r>
        <w:t>включая встречи и иные мероприятия в период командирования, проведение,</w:t>
      </w:r>
      <w:r>
        <w:rPr>
          <w:spacing w:val="1"/>
        </w:rPr>
        <w:t xml:space="preserve"> </w:t>
      </w:r>
      <w:r>
        <w:t>совещаний,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делегаций,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прибывающих</w:t>
      </w:r>
      <w:r>
        <w:rPr>
          <w:spacing w:val="1"/>
        </w:rPr>
        <w:t xml:space="preserve"> </w:t>
      </w:r>
      <w:r>
        <w:t>с официальным и</w:t>
      </w:r>
      <w:r>
        <w:rPr>
          <w:spacing w:val="1"/>
        </w:rPr>
        <w:t xml:space="preserve"> </w:t>
      </w:r>
      <w:r>
        <w:t>рабочим</w:t>
      </w:r>
      <w:r>
        <w:rPr>
          <w:spacing w:val="70"/>
        </w:rPr>
        <w:t xml:space="preserve"> </w:t>
      </w:r>
      <w:r>
        <w:t>визитом,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встреч,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классов,</w:t>
      </w:r>
      <w:r>
        <w:rPr>
          <w:spacing w:val="-5"/>
        </w:rPr>
        <w:t xml:space="preserve"> </w:t>
      </w:r>
      <w:r>
        <w:t>переговоров и т.д.</w:t>
      </w:r>
      <w:proofErr w:type="gramEnd"/>
    </w:p>
    <w:p w14:paraId="5E316959" w14:textId="77777777" w:rsidR="005652BC" w:rsidRDefault="00CB53C5">
      <w:pPr>
        <w:pStyle w:val="a4"/>
        <w:numPr>
          <w:ilvl w:val="1"/>
          <w:numId w:val="8"/>
        </w:numPr>
        <w:tabs>
          <w:tab w:val="left" w:pos="1418"/>
        </w:tabs>
        <w:ind w:right="112" w:firstLine="707"/>
        <w:jc w:val="both"/>
        <w:rPr>
          <w:sz w:val="28"/>
        </w:rPr>
      </w:pPr>
      <w:r>
        <w:rPr>
          <w:sz w:val="28"/>
        </w:rPr>
        <w:t>Не являются подарками в смысле настоящего Положения (на них 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процедуры)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предметы:</w:t>
      </w:r>
    </w:p>
    <w:p w14:paraId="28A36F19" w14:textId="77777777" w:rsidR="005652BC" w:rsidRDefault="00CB53C5">
      <w:pPr>
        <w:pStyle w:val="a4"/>
        <w:numPr>
          <w:ilvl w:val="0"/>
          <w:numId w:val="7"/>
        </w:numPr>
        <w:tabs>
          <w:tab w:val="left" w:pos="1283"/>
        </w:tabs>
        <w:ind w:right="107" w:firstLine="707"/>
        <w:rPr>
          <w:sz w:val="28"/>
        </w:rPr>
      </w:pP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 служебных командировок и других официальных 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 каждому участнику указанных мероприятий в целях исполнения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(должностных) обязанностей;</w:t>
      </w:r>
    </w:p>
    <w:p w14:paraId="20E9DDE9" w14:textId="77777777" w:rsidR="005652BC" w:rsidRDefault="00CB53C5">
      <w:pPr>
        <w:pStyle w:val="a4"/>
        <w:numPr>
          <w:ilvl w:val="0"/>
          <w:numId w:val="7"/>
        </w:numPr>
        <w:tabs>
          <w:tab w:val="left" w:pos="1165"/>
        </w:tabs>
        <w:spacing w:before="1"/>
        <w:ind w:right="108" w:firstLine="707"/>
        <w:rPr>
          <w:sz w:val="28"/>
        </w:rPr>
      </w:pPr>
      <w:r>
        <w:rPr>
          <w:sz w:val="28"/>
        </w:rPr>
        <w:t>цветы, к которым можно отнести срезанные цветы, цветы в горшках,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корзины,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искусственные цветы</w:t>
      </w:r>
      <w:r>
        <w:rPr>
          <w:spacing w:val="-1"/>
          <w:sz w:val="28"/>
        </w:rPr>
        <w:t xml:space="preserve"> </w:t>
      </w:r>
      <w:r>
        <w:rPr>
          <w:sz w:val="28"/>
        </w:rPr>
        <w:t>и т.п.;</w:t>
      </w:r>
    </w:p>
    <w:p w14:paraId="46F30697" w14:textId="2F323084" w:rsidR="005652BC" w:rsidRDefault="00CB53C5">
      <w:pPr>
        <w:pStyle w:val="a4"/>
        <w:numPr>
          <w:ilvl w:val="0"/>
          <w:numId w:val="7"/>
        </w:numPr>
        <w:tabs>
          <w:tab w:val="left" w:pos="1244"/>
        </w:tabs>
        <w:ind w:right="107" w:firstLine="707"/>
        <w:rPr>
          <w:sz w:val="28"/>
        </w:rPr>
      </w:pP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вручаемые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(награды) от имени государственного (муниципального) органа </w:t>
      </w:r>
      <w:r w:rsidR="004D4C80">
        <w:rPr>
          <w:sz w:val="28"/>
        </w:rPr>
        <w:t>Республики Дагестан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распорядительным актом;</w:t>
      </w:r>
    </w:p>
    <w:p w14:paraId="7450AB9D" w14:textId="77777777" w:rsidR="005652BC" w:rsidRDefault="00CB53C5">
      <w:pPr>
        <w:pStyle w:val="a4"/>
        <w:numPr>
          <w:ilvl w:val="0"/>
          <w:numId w:val="7"/>
        </w:numPr>
        <w:tabs>
          <w:tab w:val="left" w:pos="1223"/>
        </w:tabs>
        <w:ind w:right="112" w:firstLine="707"/>
        <w:rPr>
          <w:sz w:val="28"/>
        </w:rPr>
      </w:pPr>
      <w:r>
        <w:rPr>
          <w:sz w:val="28"/>
        </w:rPr>
        <w:t>денежное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вручаемое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(наградой),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 предусмотрено нормативным правовым актом, 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(награды).</w:t>
      </w:r>
    </w:p>
    <w:p w14:paraId="55D4A14B" w14:textId="77777777" w:rsidR="005652BC" w:rsidRDefault="00CB53C5">
      <w:pPr>
        <w:pStyle w:val="a3"/>
        <w:ind w:right="115"/>
      </w:pPr>
      <w:r>
        <w:t>Уведомлять о получении и сдавать вышеуказанные подарки не требуется,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собственностью</w:t>
      </w:r>
      <w:r>
        <w:rPr>
          <w:spacing w:val="-1"/>
        </w:rPr>
        <w:t xml:space="preserve"> </w:t>
      </w:r>
      <w:r>
        <w:t>одаряемого.</w:t>
      </w:r>
    </w:p>
    <w:p w14:paraId="593C8C71" w14:textId="53AE531B" w:rsidR="005652BC" w:rsidRDefault="00CB53C5">
      <w:pPr>
        <w:pStyle w:val="a4"/>
        <w:numPr>
          <w:ilvl w:val="1"/>
          <w:numId w:val="8"/>
        </w:numPr>
        <w:tabs>
          <w:tab w:val="left" w:pos="1408"/>
        </w:tabs>
        <w:ind w:right="106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14:paraId="02E4AEDC" w14:textId="3E0C0EFC" w:rsidR="005652BC" w:rsidRDefault="00CB53C5">
      <w:pPr>
        <w:pStyle w:val="a4"/>
        <w:numPr>
          <w:ilvl w:val="1"/>
          <w:numId w:val="8"/>
        </w:numPr>
        <w:tabs>
          <w:tab w:val="left" w:pos="1497"/>
        </w:tabs>
        <w:ind w:right="113" w:firstLine="707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обязанностей.</w:t>
      </w:r>
    </w:p>
    <w:p w14:paraId="1A14DF4D" w14:textId="1519594F" w:rsidR="005652BC" w:rsidRDefault="00CB53C5">
      <w:pPr>
        <w:pStyle w:val="a4"/>
        <w:numPr>
          <w:ilvl w:val="1"/>
          <w:numId w:val="8"/>
        </w:numPr>
        <w:tabs>
          <w:tab w:val="left" w:pos="1336"/>
        </w:tabs>
        <w:ind w:right="104" w:firstLine="719"/>
        <w:jc w:val="both"/>
        <w:rPr>
          <w:sz w:val="28"/>
        </w:rPr>
      </w:pPr>
      <w:r>
        <w:rPr>
          <w:sz w:val="28"/>
        </w:rPr>
        <w:t xml:space="preserve">Работник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z w:val="28"/>
        </w:rPr>
        <w:t xml:space="preserve"> получивший подарок в связи с протокольными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 участие в которых связано с должностным положением 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 должностных обязанностей, обязан незамедлительно письменно 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работодателя.</w:t>
      </w:r>
    </w:p>
    <w:p w14:paraId="2DC75B5A" w14:textId="3AA3E266" w:rsidR="005652BC" w:rsidRDefault="00CB53C5">
      <w:pPr>
        <w:pStyle w:val="a4"/>
        <w:numPr>
          <w:ilvl w:val="1"/>
          <w:numId w:val="8"/>
        </w:numPr>
        <w:tabs>
          <w:tab w:val="left" w:pos="1605"/>
        </w:tabs>
        <w:ind w:right="105" w:firstLine="71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0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"/>
          <w:sz w:val="28"/>
        </w:rPr>
        <w:t xml:space="preserve"> </w:t>
      </w:r>
      <w:r>
        <w:rPr>
          <w:sz w:val="28"/>
        </w:rPr>
        <w:t>правом</w:t>
      </w:r>
    </w:p>
    <w:p w14:paraId="54085606" w14:textId="77777777" w:rsidR="005652BC" w:rsidRDefault="005652BC">
      <w:pPr>
        <w:jc w:val="both"/>
        <w:rPr>
          <w:sz w:val="28"/>
        </w:rPr>
        <w:sectPr w:rsidR="005652BC">
          <w:headerReference w:type="default" r:id="rId12"/>
          <w:pgSz w:w="11910" w:h="16840"/>
          <w:pgMar w:top="1020" w:right="740" w:bottom="280" w:left="1300" w:header="712" w:footer="0" w:gutter="0"/>
          <w:pgNumType w:start="2"/>
          <w:cols w:space="720"/>
        </w:sectPr>
      </w:pPr>
    </w:p>
    <w:p w14:paraId="5ED90536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46A9CB13" w14:textId="77777777" w:rsidR="005652BC" w:rsidRDefault="00CB53C5">
      <w:pPr>
        <w:pStyle w:val="a3"/>
        <w:spacing w:before="89"/>
        <w:ind w:right="103" w:firstLine="0"/>
      </w:pPr>
      <w:r>
        <w:t>работника, который также имеет право отказаться от получения им подарка,</w:t>
      </w:r>
      <w:r>
        <w:rPr>
          <w:spacing w:val="1"/>
        </w:rPr>
        <w:t xml:space="preserve"> </w:t>
      </w:r>
      <w:r>
        <w:t xml:space="preserve">вручаемого ему, в том </w:t>
      </w:r>
      <w:proofErr w:type="gramStart"/>
      <w:r>
        <w:t>числе</w:t>
      </w:r>
      <w:proofErr w:type="gramEnd"/>
      <w:r>
        <w:t xml:space="preserve"> в случае если, по его мнению, данный подарок</w:t>
      </w:r>
      <w:r>
        <w:rPr>
          <w:spacing w:val="1"/>
        </w:rPr>
        <w:t xml:space="preserve"> </w:t>
      </w:r>
      <w:r>
        <w:t>повлечет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интересов.</w:t>
      </w:r>
    </w:p>
    <w:p w14:paraId="7AE0654D" w14:textId="29DBA434" w:rsidR="005652BC" w:rsidRDefault="00CB53C5">
      <w:pPr>
        <w:pStyle w:val="a4"/>
        <w:numPr>
          <w:ilvl w:val="1"/>
          <w:numId w:val="8"/>
        </w:numPr>
        <w:tabs>
          <w:tab w:val="left" w:pos="1458"/>
        </w:tabs>
        <w:ind w:right="109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 поощрение (награждение), подарки вручаются всему 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лиц)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дарение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4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z w:val="28"/>
        </w:rPr>
        <w:t>.</w:t>
      </w:r>
    </w:p>
    <w:p w14:paraId="0D9B2D2B" w14:textId="77777777" w:rsidR="005652BC" w:rsidRDefault="00CB53C5">
      <w:pPr>
        <w:pStyle w:val="a4"/>
        <w:numPr>
          <w:ilvl w:val="1"/>
          <w:numId w:val="8"/>
        </w:numPr>
        <w:tabs>
          <w:tab w:val="left" w:pos="1542"/>
        </w:tabs>
        <w:ind w:right="107" w:firstLine="707"/>
        <w:jc w:val="both"/>
        <w:rPr>
          <w:sz w:val="28"/>
        </w:rPr>
      </w:pP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рассматривает.</w:t>
      </w:r>
    </w:p>
    <w:p w14:paraId="15207735" w14:textId="77777777" w:rsidR="005652BC" w:rsidRDefault="00CB53C5">
      <w:pPr>
        <w:pStyle w:val="a4"/>
        <w:numPr>
          <w:ilvl w:val="1"/>
          <w:numId w:val="8"/>
        </w:numPr>
        <w:tabs>
          <w:tab w:val="left" w:pos="1384"/>
        </w:tabs>
        <w:ind w:right="105" w:firstLine="623"/>
        <w:jc w:val="both"/>
        <w:rPr>
          <w:sz w:val="28"/>
        </w:rPr>
      </w:pPr>
      <w:r>
        <w:rPr>
          <w:sz w:val="28"/>
        </w:rPr>
        <w:t>При обнаружении работником подарка, оставленного для него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67"/>
          <w:sz w:val="28"/>
        </w:rPr>
        <w:t xml:space="preserve"> </w:t>
      </w:r>
      <w:r>
        <w:rPr>
          <w:sz w:val="28"/>
        </w:rPr>
        <w:t>оставившему его лицу, а в случае невозможности его возврата (например,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подарок)</w:t>
      </w:r>
      <w:r>
        <w:rPr>
          <w:spacing w:val="1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4"/>
          <w:sz w:val="28"/>
        </w:rPr>
        <w:t xml:space="preserve"> </w:t>
      </w:r>
      <w:r>
        <w:rPr>
          <w:sz w:val="28"/>
        </w:rPr>
        <w:t>сдав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установленном порядке.</w:t>
      </w:r>
    </w:p>
    <w:p w14:paraId="1989E2A8" w14:textId="77777777" w:rsidR="005652BC" w:rsidRDefault="005652BC">
      <w:pPr>
        <w:pStyle w:val="a3"/>
        <w:spacing w:before="5"/>
        <w:ind w:left="0" w:firstLine="0"/>
        <w:jc w:val="left"/>
      </w:pPr>
    </w:p>
    <w:p w14:paraId="59C8F58F" w14:textId="77777777" w:rsidR="005652BC" w:rsidRDefault="00CB53C5">
      <w:pPr>
        <w:pStyle w:val="1"/>
        <w:numPr>
          <w:ilvl w:val="0"/>
          <w:numId w:val="9"/>
        </w:numPr>
        <w:tabs>
          <w:tab w:val="left" w:pos="2861"/>
        </w:tabs>
        <w:ind w:left="2860" w:hanging="282"/>
        <w:jc w:val="left"/>
      </w:pPr>
      <w:r>
        <w:t>Уведомление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подарка</w:t>
      </w:r>
    </w:p>
    <w:p w14:paraId="0D816770" w14:textId="77777777" w:rsidR="005652BC" w:rsidRDefault="005652BC">
      <w:pPr>
        <w:pStyle w:val="a3"/>
        <w:spacing w:before="7"/>
        <w:ind w:left="0" w:firstLine="0"/>
        <w:jc w:val="left"/>
        <w:rPr>
          <w:b/>
          <w:sz w:val="27"/>
        </w:rPr>
      </w:pPr>
    </w:p>
    <w:p w14:paraId="3869EA29" w14:textId="50D202B6" w:rsidR="005652BC" w:rsidRDefault="00CB53C5">
      <w:pPr>
        <w:pStyle w:val="a4"/>
        <w:numPr>
          <w:ilvl w:val="1"/>
          <w:numId w:val="6"/>
        </w:numPr>
        <w:tabs>
          <w:tab w:val="left" w:pos="1463"/>
        </w:tabs>
        <w:ind w:right="105" w:firstLine="707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(должностных) обязанностей (далее – уведомление) представляется работником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подарка во время служебной командировки - не позднее 3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возвращения из служебной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командировки.</w:t>
      </w:r>
    </w:p>
    <w:p w14:paraId="524902C1" w14:textId="77777777" w:rsidR="005652BC" w:rsidRDefault="00CB53C5">
      <w:pPr>
        <w:pStyle w:val="a3"/>
        <w:ind w:right="110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 представить уведомление в указные в п.2.1 сроки, уведомление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следующего дня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причины.</w:t>
      </w:r>
    </w:p>
    <w:p w14:paraId="55FB9A7A" w14:textId="7CE312CC" w:rsidR="005652BC" w:rsidRDefault="00CB53C5">
      <w:pPr>
        <w:pStyle w:val="a4"/>
        <w:numPr>
          <w:ilvl w:val="1"/>
          <w:numId w:val="6"/>
        </w:numPr>
        <w:tabs>
          <w:tab w:val="left" w:pos="1420"/>
        </w:tabs>
        <w:spacing w:before="1"/>
        <w:ind w:right="106" w:firstLine="707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двух</w:t>
      </w:r>
      <w:r>
        <w:rPr>
          <w:spacing w:val="70"/>
          <w:sz w:val="28"/>
        </w:rPr>
        <w:t xml:space="preserve"> </w:t>
      </w:r>
      <w:r>
        <w:rPr>
          <w:sz w:val="28"/>
        </w:rPr>
        <w:t>экземплярах   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день поступления в журнале регистрации уведомлений о получении 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который прошивается, нумеруется и скрепляется печатью </w:t>
      </w:r>
      <w:proofErr w:type="spellStart"/>
      <w:r w:rsidR="004D4C80">
        <w:rPr>
          <w:sz w:val="28"/>
        </w:rPr>
        <w:t>Дагнаследия</w:t>
      </w:r>
      <w:proofErr w:type="spellEnd"/>
      <w:r>
        <w:rPr>
          <w:sz w:val="28"/>
        </w:rPr>
        <w:t>. Одно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подарках.</w:t>
      </w:r>
    </w:p>
    <w:p w14:paraId="30621788" w14:textId="77777777" w:rsidR="005652BC" w:rsidRDefault="00CB53C5">
      <w:pPr>
        <w:pStyle w:val="a4"/>
        <w:numPr>
          <w:ilvl w:val="1"/>
          <w:numId w:val="6"/>
        </w:numPr>
        <w:tabs>
          <w:tab w:val="left" w:pos="1413"/>
        </w:tabs>
        <w:ind w:right="111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(кассового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чека,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чека,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об</w:t>
      </w:r>
      <w:r>
        <w:rPr>
          <w:spacing w:val="17"/>
          <w:sz w:val="28"/>
        </w:rPr>
        <w:t xml:space="preserve"> </w:t>
      </w:r>
      <w:r>
        <w:rPr>
          <w:sz w:val="28"/>
        </w:rPr>
        <w:t>оплате),</w:t>
      </w:r>
      <w:r>
        <w:rPr>
          <w:spacing w:val="16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8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6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7"/>
          <w:sz w:val="28"/>
        </w:rPr>
        <w:t xml:space="preserve"> </w:t>
      </w:r>
      <w:r>
        <w:rPr>
          <w:sz w:val="28"/>
        </w:rPr>
        <w:t>они</w:t>
      </w:r>
      <w:r>
        <w:rPr>
          <w:spacing w:val="16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уведомлению.</w:t>
      </w:r>
    </w:p>
    <w:p w14:paraId="3E2D94BF" w14:textId="77777777" w:rsidR="005652BC" w:rsidRDefault="00CB53C5">
      <w:pPr>
        <w:pStyle w:val="a4"/>
        <w:numPr>
          <w:ilvl w:val="1"/>
          <w:numId w:val="6"/>
        </w:numPr>
        <w:tabs>
          <w:tab w:val="left" w:pos="1544"/>
        </w:tabs>
        <w:ind w:right="106" w:firstLine="707"/>
        <w:jc w:val="both"/>
        <w:rPr>
          <w:sz w:val="28"/>
        </w:rPr>
      </w:pP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(три)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тысячи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случае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прилагаемыми к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подарку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документами.</w:t>
      </w:r>
    </w:p>
    <w:p w14:paraId="75B04324" w14:textId="77777777" w:rsidR="005652BC" w:rsidRDefault="00CB53C5">
      <w:pPr>
        <w:pStyle w:val="a3"/>
        <w:ind w:right="11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составляет</w:t>
      </w:r>
      <w:r>
        <w:rPr>
          <w:spacing w:val="19"/>
        </w:rPr>
        <w:t xml:space="preserve"> </w:t>
      </w:r>
      <w:r>
        <w:t>менее</w:t>
      </w:r>
      <w:r>
        <w:rPr>
          <w:spacing w:val="20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000</w:t>
      </w:r>
      <w:r>
        <w:rPr>
          <w:spacing w:val="22"/>
        </w:rPr>
        <w:t xml:space="preserve"> </w:t>
      </w:r>
      <w:r>
        <w:t>руб.</w:t>
      </w:r>
      <w:r>
        <w:rPr>
          <w:spacing w:val="20"/>
        </w:rPr>
        <w:t xml:space="preserve"> </w:t>
      </w:r>
      <w:r>
        <w:t>(Трех</w:t>
      </w:r>
      <w:r>
        <w:rPr>
          <w:spacing w:val="21"/>
        </w:rPr>
        <w:t xml:space="preserve"> </w:t>
      </w:r>
      <w:r>
        <w:t>тысяч</w:t>
      </w:r>
      <w:r>
        <w:rPr>
          <w:spacing w:val="20"/>
        </w:rPr>
        <w:t xml:space="preserve"> </w:t>
      </w:r>
      <w:r>
        <w:t>рублей)</w:t>
      </w:r>
      <w:r>
        <w:rPr>
          <w:spacing w:val="21"/>
        </w:rPr>
        <w:t xml:space="preserve"> </w:t>
      </w:r>
      <w:r>
        <w:t>либо</w:t>
      </w:r>
      <w:r>
        <w:rPr>
          <w:spacing w:val="20"/>
        </w:rPr>
        <w:t xml:space="preserve"> </w:t>
      </w:r>
      <w:r>
        <w:t>равна</w:t>
      </w:r>
      <w:r>
        <w:rPr>
          <w:spacing w:val="20"/>
        </w:rPr>
        <w:t xml:space="preserve"> </w:t>
      </w:r>
      <w:r>
        <w:t>указанной</w:t>
      </w:r>
      <w:r>
        <w:rPr>
          <w:spacing w:val="20"/>
        </w:rPr>
        <w:t xml:space="preserve"> </w:t>
      </w:r>
      <w:r>
        <w:t>сумме,</w:t>
      </w:r>
    </w:p>
    <w:p w14:paraId="060CC187" w14:textId="77777777" w:rsidR="005652BC" w:rsidRDefault="005652BC">
      <w:pPr>
        <w:sectPr w:rsidR="005652BC">
          <w:pgSz w:w="11910" w:h="16840"/>
          <w:pgMar w:top="1020" w:right="740" w:bottom="280" w:left="1300" w:header="712" w:footer="0" w:gutter="0"/>
          <w:cols w:space="720"/>
        </w:sectPr>
      </w:pPr>
    </w:p>
    <w:p w14:paraId="32691EDA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05D15DA0" w14:textId="77777777" w:rsidR="005652BC" w:rsidRDefault="00CB53C5">
      <w:pPr>
        <w:pStyle w:val="a3"/>
        <w:spacing w:before="89"/>
        <w:ind w:right="109" w:firstLine="0"/>
      </w:pPr>
      <w:r>
        <w:t>данные документы также прилагаются к уведомлению. При этом сам подарок в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ситуации может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предъявляться и</w:t>
      </w:r>
      <w:r>
        <w:rPr>
          <w:spacing w:val="-1"/>
        </w:rPr>
        <w:t xml:space="preserve"> </w:t>
      </w:r>
      <w:r>
        <w:t>не сдаваться.</w:t>
      </w:r>
    </w:p>
    <w:p w14:paraId="4C018117" w14:textId="739F5A94" w:rsidR="005652BC" w:rsidRDefault="00CB53C5">
      <w:pPr>
        <w:pStyle w:val="a4"/>
        <w:numPr>
          <w:ilvl w:val="1"/>
          <w:numId w:val="6"/>
        </w:numPr>
        <w:tabs>
          <w:tab w:val="left" w:pos="1446"/>
        </w:tabs>
        <w:ind w:right="107" w:firstLine="62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 w:rsidR="004D4C80">
        <w:rPr>
          <w:sz w:val="28"/>
        </w:rPr>
        <w:t>Дагнаследии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уполномоченное</w:t>
      </w:r>
      <w:r>
        <w:rPr>
          <w:spacing w:val="-67"/>
          <w:sz w:val="28"/>
        </w:rPr>
        <w:t xml:space="preserve"> </w:t>
      </w:r>
      <w:proofErr w:type="spellStart"/>
      <w:r w:rsidR="00AF76D5">
        <w:rPr>
          <w:sz w:val="28"/>
        </w:rPr>
        <w:t>Дагнаследием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уведомлений,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порядке:</w:t>
      </w:r>
    </w:p>
    <w:p w14:paraId="70C23182" w14:textId="77777777" w:rsidR="005652BC" w:rsidRDefault="00CB53C5">
      <w:pPr>
        <w:pStyle w:val="a4"/>
        <w:numPr>
          <w:ilvl w:val="0"/>
          <w:numId w:val="5"/>
        </w:numPr>
        <w:tabs>
          <w:tab w:val="left" w:pos="1043"/>
        </w:tabs>
        <w:ind w:right="110" w:firstLine="623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(кассовый</w:t>
      </w:r>
      <w:r>
        <w:rPr>
          <w:spacing w:val="1"/>
          <w:sz w:val="28"/>
        </w:rPr>
        <w:t xml:space="preserve"> </w:t>
      </w:r>
      <w:r>
        <w:rPr>
          <w:sz w:val="28"/>
        </w:rPr>
        <w:t>чек,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товарный</w:t>
      </w:r>
      <w:r>
        <w:rPr>
          <w:spacing w:val="-67"/>
          <w:sz w:val="28"/>
        </w:rPr>
        <w:t xml:space="preserve"> </w:t>
      </w:r>
      <w:r>
        <w:rPr>
          <w:sz w:val="28"/>
        </w:rPr>
        <w:t>чек,</w:t>
      </w:r>
      <w:r>
        <w:rPr>
          <w:spacing w:val="-1"/>
          <w:sz w:val="28"/>
        </w:rPr>
        <w:t xml:space="preserve"> </w:t>
      </w:r>
      <w:r>
        <w:rPr>
          <w:sz w:val="28"/>
        </w:rPr>
        <w:t>иной документ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оплате);</w:t>
      </w:r>
    </w:p>
    <w:p w14:paraId="64F2467B" w14:textId="77777777" w:rsidR="005652BC" w:rsidRDefault="00CB53C5">
      <w:pPr>
        <w:pStyle w:val="a4"/>
        <w:numPr>
          <w:ilvl w:val="0"/>
          <w:numId w:val="5"/>
        </w:numPr>
        <w:tabs>
          <w:tab w:val="left" w:pos="906"/>
        </w:tabs>
        <w:spacing w:line="322" w:lineRule="exact"/>
        <w:ind w:left="906" w:hanging="164"/>
        <w:rPr>
          <w:sz w:val="28"/>
        </w:rPr>
      </w:pP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выкупе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сдавших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подарки.</w:t>
      </w:r>
    </w:p>
    <w:p w14:paraId="7476BFF4" w14:textId="06F89221" w:rsidR="005652BC" w:rsidRPr="00AF76D5" w:rsidRDefault="00CB53C5" w:rsidP="00AF76D5">
      <w:pPr>
        <w:pStyle w:val="a4"/>
        <w:numPr>
          <w:ilvl w:val="1"/>
          <w:numId w:val="4"/>
        </w:numPr>
        <w:tabs>
          <w:tab w:val="left" w:pos="1333"/>
        </w:tabs>
        <w:ind w:right="108" w:firstLine="707"/>
        <w:jc w:val="both"/>
        <w:rPr>
          <w:sz w:val="28"/>
        </w:rPr>
      </w:pPr>
      <w:r>
        <w:rPr>
          <w:sz w:val="28"/>
        </w:rPr>
        <w:t>После подачи уведомления и иных документов, у работника 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 экземпляр уведомления с отметкой о его регистрации, а второй 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 в Комиссию по предупреждению и противодействию коррупции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9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 w:rsidRPr="00AF76D5">
        <w:rPr>
          <w:spacing w:val="1"/>
        </w:rPr>
        <w:t xml:space="preserve"> </w:t>
      </w:r>
      <w:r w:rsidRPr="00A663D9">
        <w:rPr>
          <w:sz w:val="28"/>
          <w:szCs w:val="28"/>
        </w:rPr>
        <w:t>(далее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–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Комиссия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по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предупреждению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и</w:t>
      </w:r>
      <w:r w:rsidRPr="00A663D9">
        <w:rPr>
          <w:spacing w:val="1"/>
          <w:sz w:val="28"/>
          <w:szCs w:val="28"/>
        </w:rPr>
        <w:t xml:space="preserve"> </w:t>
      </w:r>
      <w:r w:rsidRPr="00A663D9">
        <w:rPr>
          <w:sz w:val="28"/>
          <w:szCs w:val="28"/>
        </w:rPr>
        <w:t>противодействию</w:t>
      </w:r>
      <w:r w:rsidRPr="00A663D9">
        <w:rPr>
          <w:spacing w:val="-3"/>
          <w:sz w:val="28"/>
          <w:szCs w:val="28"/>
        </w:rPr>
        <w:t xml:space="preserve"> </w:t>
      </w:r>
      <w:r w:rsidRPr="00A663D9">
        <w:rPr>
          <w:sz w:val="28"/>
          <w:szCs w:val="28"/>
        </w:rPr>
        <w:t>коррупции</w:t>
      </w:r>
      <w:r w:rsidRPr="00A663D9">
        <w:rPr>
          <w:spacing w:val="2"/>
          <w:sz w:val="28"/>
          <w:szCs w:val="28"/>
        </w:rPr>
        <w:t xml:space="preserve"> </w:t>
      </w:r>
      <w:r w:rsidRPr="00A663D9">
        <w:rPr>
          <w:sz w:val="28"/>
          <w:szCs w:val="28"/>
        </w:rPr>
        <w:t>или Комиссия).</w:t>
      </w:r>
    </w:p>
    <w:p w14:paraId="0AAEDA5F" w14:textId="77777777" w:rsidR="005652BC" w:rsidRDefault="00CB53C5">
      <w:pPr>
        <w:pStyle w:val="a4"/>
        <w:numPr>
          <w:ilvl w:val="1"/>
          <w:numId w:val="4"/>
        </w:numPr>
        <w:tabs>
          <w:tab w:val="left" w:pos="1328"/>
        </w:tabs>
        <w:ind w:right="110" w:firstLine="707"/>
        <w:jc w:val="both"/>
        <w:rPr>
          <w:sz w:val="28"/>
        </w:rPr>
      </w:pPr>
      <w:r>
        <w:rPr>
          <w:sz w:val="28"/>
        </w:rPr>
        <w:t>После передачи в Комиссию по предупреждению и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 уведомления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передается подарок.</w:t>
      </w:r>
    </w:p>
    <w:p w14:paraId="70FC232F" w14:textId="77777777" w:rsidR="005652BC" w:rsidRDefault="00CB53C5">
      <w:pPr>
        <w:pStyle w:val="a4"/>
        <w:numPr>
          <w:ilvl w:val="1"/>
          <w:numId w:val="4"/>
        </w:numPr>
        <w:tabs>
          <w:tab w:val="left" w:pos="1364"/>
        </w:tabs>
        <w:ind w:right="104" w:firstLine="707"/>
        <w:jc w:val="both"/>
        <w:rPr>
          <w:sz w:val="28"/>
        </w:rPr>
      </w:pPr>
      <w:r>
        <w:rPr>
          <w:sz w:val="28"/>
        </w:rPr>
        <w:t>Процедура сдачи и приема подарка оформляется подписанием акта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приема-передачи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 работником и Председателем Комиссии по предупреждению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 коррупции, при этом подарок должен быть сдан не 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5(пяти)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 сдать подарок по причине, не зависящей от работника, сдача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ее устранения.</w:t>
      </w:r>
    </w:p>
    <w:p w14:paraId="13DEB684" w14:textId="77777777" w:rsidR="005652BC" w:rsidRDefault="00CB53C5">
      <w:pPr>
        <w:pStyle w:val="a4"/>
        <w:numPr>
          <w:ilvl w:val="1"/>
          <w:numId w:val="4"/>
        </w:numPr>
        <w:tabs>
          <w:tab w:val="left" w:pos="1391"/>
        </w:tabs>
        <w:ind w:right="105" w:firstLine="623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сдаче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руб.</w:t>
      </w:r>
      <w:r>
        <w:rPr>
          <w:spacing w:val="1"/>
          <w:sz w:val="28"/>
        </w:rPr>
        <w:t xml:space="preserve"> </w:t>
      </w:r>
      <w:r>
        <w:rPr>
          <w:sz w:val="28"/>
        </w:rPr>
        <w:t>(Трех</w:t>
      </w:r>
      <w:r>
        <w:rPr>
          <w:spacing w:val="1"/>
          <w:sz w:val="28"/>
        </w:rPr>
        <w:t xml:space="preserve"> </w:t>
      </w:r>
      <w:r>
        <w:rPr>
          <w:sz w:val="28"/>
        </w:rPr>
        <w:t>тысяч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осуществляет.</w:t>
      </w:r>
    </w:p>
    <w:p w14:paraId="620CA3EB" w14:textId="77777777" w:rsidR="005652BC" w:rsidRDefault="00CB53C5">
      <w:pPr>
        <w:pStyle w:val="a4"/>
        <w:numPr>
          <w:ilvl w:val="1"/>
          <w:numId w:val="4"/>
        </w:numPr>
        <w:tabs>
          <w:tab w:val="left" w:pos="1422"/>
        </w:tabs>
        <w:ind w:right="106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прикрепляется ярлык с указанием на акт приема-передачи подарка, а 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позволяющем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сохранность.</w:t>
      </w:r>
    </w:p>
    <w:p w14:paraId="19F95088" w14:textId="77777777" w:rsidR="005652BC" w:rsidRDefault="005652BC">
      <w:pPr>
        <w:pStyle w:val="a3"/>
        <w:spacing w:before="9"/>
        <w:ind w:left="0" w:firstLine="0"/>
        <w:jc w:val="left"/>
        <w:rPr>
          <w:sz w:val="27"/>
        </w:rPr>
      </w:pPr>
    </w:p>
    <w:p w14:paraId="0C9322F0" w14:textId="77777777" w:rsidR="005652BC" w:rsidRDefault="00CB53C5">
      <w:pPr>
        <w:pStyle w:val="1"/>
        <w:numPr>
          <w:ilvl w:val="0"/>
          <w:numId w:val="9"/>
        </w:numPr>
        <w:tabs>
          <w:tab w:val="left" w:pos="2070"/>
        </w:tabs>
        <w:ind w:left="2070"/>
        <w:jc w:val="left"/>
      </w:pPr>
      <w:r>
        <w:t>Процедура</w:t>
      </w:r>
      <w:r>
        <w:rPr>
          <w:spacing w:val="-2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подарков</w:t>
      </w:r>
    </w:p>
    <w:p w14:paraId="03B00724" w14:textId="77777777" w:rsidR="005652BC" w:rsidRDefault="005652BC">
      <w:pPr>
        <w:pStyle w:val="a3"/>
        <w:spacing w:before="9"/>
        <w:ind w:left="0" w:firstLine="0"/>
        <w:jc w:val="left"/>
        <w:rPr>
          <w:b/>
          <w:sz w:val="27"/>
        </w:rPr>
      </w:pPr>
    </w:p>
    <w:p w14:paraId="130E9B2A" w14:textId="77777777" w:rsidR="005652BC" w:rsidRDefault="00CB53C5">
      <w:pPr>
        <w:pStyle w:val="a4"/>
        <w:numPr>
          <w:ilvl w:val="1"/>
          <w:numId w:val="3"/>
        </w:numPr>
        <w:tabs>
          <w:tab w:val="left" w:pos="1264"/>
        </w:tabs>
        <w:ind w:right="108" w:firstLine="623"/>
        <w:rPr>
          <w:sz w:val="28"/>
        </w:rPr>
      </w:pPr>
      <w:r>
        <w:rPr>
          <w:sz w:val="28"/>
        </w:rPr>
        <w:t>После получения уведомления о подарке и принятии/непринятии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 хранение, Председатель Комиссии по предупреждению и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вопросов:</w:t>
      </w:r>
    </w:p>
    <w:p w14:paraId="32635EBE" w14:textId="77777777" w:rsidR="005652BC" w:rsidRDefault="00CB53C5">
      <w:pPr>
        <w:pStyle w:val="a4"/>
        <w:numPr>
          <w:ilvl w:val="0"/>
          <w:numId w:val="5"/>
        </w:numPr>
        <w:tabs>
          <w:tab w:val="left" w:pos="928"/>
        </w:tabs>
        <w:ind w:right="109" w:firstLine="623"/>
        <w:rPr>
          <w:sz w:val="28"/>
        </w:rPr>
      </w:pPr>
      <w:r>
        <w:rPr>
          <w:sz w:val="28"/>
        </w:rPr>
        <w:t>о том, относится ли подарок к подаркам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Положения;</w:t>
      </w:r>
    </w:p>
    <w:p w14:paraId="2936799D" w14:textId="77777777" w:rsidR="005652BC" w:rsidRDefault="00CB53C5">
      <w:pPr>
        <w:pStyle w:val="a4"/>
        <w:numPr>
          <w:ilvl w:val="0"/>
          <w:numId w:val="5"/>
        </w:numPr>
        <w:tabs>
          <w:tab w:val="left" w:pos="995"/>
        </w:tabs>
        <w:ind w:right="116" w:firstLine="623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000</w:t>
      </w:r>
      <w:r>
        <w:rPr>
          <w:spacing w:val="1"/>
          <w:sz w:val="28"/>
        </w:rPr>
        <w:t xml:space="preserve"> </w:t>
      </w:r>
      <w:r>
        <w:rPr>
          <w:sz w:val="28"/>
        </w:rPr>
        <w:t>руб.</w:t>
      </w:r>
      <w:r>
        <w:rPr>
          <w:spacing w:val="-2"/>
          <w:sz w:val="28"/>
        </w:rPr>
        <w:t xml:space="preserve"> </w:t>
      </w:r>
      <w:r>
        <w:rPr>
          <w:sz w:val="28"/>
        </w:rPr>
        <w:t>(Трех тысяч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рублей),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равна этой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сумме;</w:t>
      </w:r>
    </w:p>
    <w:p w14:paraId="29E446AA" w14:textId="77777777" w:rsidR="005652BC" w:rsidRDefault="00CB53C5">
      <w:pPr>
        <w:pStyle w:val="a4"/>
        <w:numPr>
          <w:ilvl w:val="0"/>
          <w:numId w:val="5"/>
        </w:numPr>
        <w:tabs>
          <w:tab w:val="left" w:pos="1022"/>
        </w:tabs>
        <w:ind w:right="112" w:firstLine="623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подтверждена и</w:t>
      </w:r>
      <w:r>
        <w:rPr>
          <w:spacing w:val="-4"/>
          <w:sz w:val="28"/>
        </w:rPr>
        <w:t xml:space="preserve"> </w:t>
      </w:r>
      <w:r>
        <w:rPr>
          <w:sz w:val="28"/>
        </w:rPr>
        <w:t>не известна;</w:t>
      </w:r>
    </w:p>
    <w:p w14:paraId="3577BE4D" w14:textId="77777777" w:rsidR="005652BC" w:rsidRDefault="00CB53C5">
      <w:pPr>
        <w:pStyle w:val="a4"/>
        <w:numPr>
          <w:ilvl w:val="0"/>
          <w:numId w:val="5"/>
        </w:numPr>
        <w:tabs>
          <w:tab w:val="left" w:pos="950"/>
        </w:tabs>
        <w:ind w:right="115" w:firstLine="623"/>
        <w:rPr>
          <w:sz w:val="28"/>
        </w:rPr>
      </w:pPr>
      <w:r>
        <w:rPr>
          <w:sz w:val="28"/>
        </w:rPr>
        <w:t>о возврате подарка работнику, если его стоимость после оценки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3 000</w:t>
      </w:r>
      <w:r>
        <w:rPr>
          <w:spacing w:val="-1"/>
          <w:sz w:val="28"/>
        </w:rPr>
        <w:t xml:space="preserve"> </w:t>
      </w:r>
      <w:r>
        <w:rPr>
          <w:sz w:val="28"/>
        </w:rPr>
        <w:t>руб.</w:t>
      </w:r>
      <w:r>
        <w:rPr>
          <w:spacing w:val="-1"/>
          <w:sz w:val="28"/>
        </w:rPr>
        <w:t xml:space="preserve"> </w:t>
      </w:r>
      <w:r>
        <w:rPr>
          <w:sz w:val="28"/>
        </w:rPr>
        <w:t>(Трех тысяч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рублей),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равна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указанной сумме;</w:t>
      </w:r>
    </w:p>
    <w:p w14:paraId="4DCC61F2" w14:textId="77777777" w:rsidR="005652BC" w:rsidRDefault="005652BC">
      <w:pPr>
        <w:jc w:val="both"/>
        <w:rPr>
          <w:sz w:val="28"/>
        </w:rPr>
        <w:sectPr w:rsidR="005652BC">
          <w:pgSz w:w="11910" w:h="16840"/>
          <w:pgMar w:top="1020" w:right="740" w:bottom="280" w:left="1300" w:header="712" w:footer="0" w:gutter="0"/>
          <w:cols w:space="720"/>
        </w:sectPr>
      </w:pPr>
    </w:p>
    <w:p w14:paraId="34D64FD1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1CC0C2AB" w14:textId="27B3BA27" w:rsidR="005652BC" w:rsidRDefault="00CB53C5">
      <w:pPr>
        <w:pStyle w:val="a4"/>
        <w:numPr>
          <w:ilvl w:val="0"/>
          <w:numId w:val="5"/>
        </w:numPr>
        <w:tabs>
          <w:tab w:val="left" w:pos="933"/>
        </w:tabs>
        <w:spacing w:before="89"/>
        <w:ind w:right="116" w:firstLine="623"/>
        <w:jc w:val="left"/>
        <w:rPr>
          <w:sz w:val="28"/>
        </w:rPr>
      </w:pP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нужд</w:t>
      </w:r>
      <w:r>
        <w:rPr>
          <w:spacing w:val="22"/>
          <w:sz w:val="28"/>
        </w:rPr>
        <w:t xml:space="preserve"> </w:t>
      </w:r>
      <w:proofErr w:type="spellStart"/>
      <w:r w:rsidR="00AF76D5">
        <w:rPr>
          <w:sz w:val="28"/>
        </w:rPr>
        <w:t>Дагнаследие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его стоимость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будет 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000</w:t>
      </w:r>
      <w:r>
        <w:rPr>
          <w:spacing w:val="-2"/>
          <w:sz w:val="28"/>
        </w:rPr>
        <w:t xml:space="preserve"> </w:t>
      </w:r>
      <w:r>
        <w:rPr>
          <w:sz w:val="28"/>
        </w:rPr>
        <w:t>руб.</w:t>
      </w:r>
      <w:r>
        <w:rPr>
          <w:spacing w:val="-2"/>
          <w:sz w:val="28"/>
        </w:rPr>
        <w:t xml:space="preserve"> </w:t>
      </w:r>
      <w:r>
        <w:rPr>
          <w:sz w:val="28"/>
        </w:rPr>
        <w:t>(Трех тысяч рублей);</w:t>
      </w:r>
    </w:p>
    <w:p w14:paraId="29F8E760" w14:textId="77777777" w:rsidR="005652BC" w:rsidRDefault="00CB53C5">
      <w:pPr>
        <w:pStyle w:val="a4"/>
        <w:numPr>
          <w:ilvl w:val="0"/>
          <w:numId w:val="5"/>
        </w:numPr>
        <w:tabs>
          <w:tab w:val="left" w:pos="966"/>
        </w:tabs>
        <w:ind w:right="107" w:firstLine="623"/>
        <w:jc w:val="left"/>
        <w:rPr>
          <w:sz w:val="28"/>
        </w:rPr>
      </w:pP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6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54"/>
          <w:sz w:val="28"/>
        </w:rPr>
        <w:t xml:space="preserve"> </w:t>
      </w:r>
      <w:r>
        <w:rPr>
          <w:sz w:val="28"/>
        </w:rPr>
        <w:t>если</w:t>
      </w:r>
      <w:r>
        <w:rPr>
          <w:spacing w:val="57"/>
          <w:sz w:val="28"/>
        </w:rPr>
        <w:t xml:space="preserve"> </w:t>
      </w:r>
      <w:r>
        <w:rPr>
          <w:sz w:val="28"/>
        </w:rPr>
        <w:t>его</w:t>
      </w:r>
      <w:r>
        <w:rPr>
          <w:spacing w:val="55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59"/>
          <w:sz w:val="28"/>
        </w:rPr>
        <w:t xml:space="preserve"> </w:t>
      </w:r>
      <w:r>
        <w:rPr>
          <w:sz w:val="28"/>
        </w:rPr>
        <w:t>после</w:t>
      </w:r>
      <w:r>
        <w:rPr>
          <w:spacing w:val="5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(трех)</w:t>
      </w:r>
      <w:r>
        <w:rPr>
          <w:spacing w:val="-3"/>
          <w:sz w:val="28"/>
        </w:rPr>
        <w:t xml:space="preserve"> </w:t>
      </w:r>
      <w:r>
        <w:rPr>
          <w:sz w:val="28"/>
        </w:rPr>
        <w:t>тысяч</w:t>
      </w:r>
      <w:r>
        <w:rPr>
          <w:spacing w:val="-3"/>
          <w:sz w:val="28"/>
        </w:rPr>
        <w:t xml:space="preserve"> </w:t>
      </w:r>
      <w:r>
        <w:rPr>
          <w:sz w:val="28"/>
        </w:rPr>
        <w:t>рублей;</w:t>
      </w:r>
    </w:p>
    <w:p w14:paraId="4CD10BC4" w14:textId="77777777" w:rsidR="005652BC" w:rsidRDefault="00CB53C5">
      <w:pPr>
        <w:pStyle w:val="a4"/>
        <w:numPr>
          <w:ilvl w:val="0"/>
          <w:numId w:val="5"/>
        </w:numPr>
        <w:tabs>
          <w:tab w:val="left" w:pos="1153"/>
          <w:tab w:val="left" w:pos="1154"/>
          <w:tab w:val="left" w:pos="1610"/>
          <w:tab w:val="left" w:pos="3510"/>
          <w:tab w:val="left" w:pos="4495"/>
          <w:tab w:val="left" w:pos="5786"/>
          <w:tab w:val="left" w:pos="7846"/>
          <w:tab w:val="left" w:pos="9314"/>
        </w:tabs>
        <w:ind w:right="112" w:firstLine="623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возможности</w:t>
      </w:r>
      <w:r>
        <w:rPr>
          <w:sz w:val="28"/>
        </w:rPr>
        <w:tab/>
        <w:t>иным</w:t>
      </w:r>
      <w:r>
        <w:rPr>
          <w:sz w:val="28"/>
        </w:rPr>
        <w:tab/>
        <w:t>образом</w:t>
      </w:r>
      <w:r>
        <w:rPr>
          <w:sz w:val="28"/>
        </w:rPr>
        <w:tab/>
        <w:t>распорядиться</w:t>
      </w:r>
      <w:r>
        <w:rPr>
          <w:sz w:val="28"/>
        </w:rPr>
        <w:tab/>
        <w:t>подарком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утилизировать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14:paraId="0ABD3965" w14:textId="62F5FA6E" w:rsidR="005652BC" w:rsidRDefault="00CB53C5">
      <w:pPr>
        <w:pStyle w:val="a4"/>
        <w:numPr>
          <w:ilvl w:val="1"/>
          <w:numId w:val="3"/>
        </w:numPr>
        <w:tabs>
          <w:tab w:val="left" w:pos="1398"/>
        </w:tabs>
        <w:ind w:right="113" w:firstLine="566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 принимает</w:t>
      </w:r>
      <w:r>
        <w:rPr>
          <w:spacing w:val="-2"/>
          <w:sz w:val="28"/>
        </w:rPr>
        <w:t xml:space="preserve"> </w:t>
      </w:r>
      <w:r w:rsidR="00E611F8">
        <w:rPr>
          <w:sz w:val="28"/>
        </w:rPr>
        <w:t>руководитель</w:t>
      </w:r>
      <w:r>
        <w:rPr>
          <w:spacing w:val="-3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z w:val="28"/>
        </w:rPr>
        <w:t>.</w:t>
      </w:r>
    </w:p>
    <w:p w14:paraId="184F8D58" w14:textId="14178FE2" w:rsidR="005652BC" w:rsidRDefault="00CB53C5">
      <w:pPr>
        <w:pStyle w:val="a4"/>
        <w:numPr>
          <w:ilvl w:val="1"/>
          <w:numId w:val="3"/>
        </w:numPr>
        <w:tabs>
          <w:tab w:val="left" w:pos="1295"/>
        </w:tabs>
        <w:ind w:right="110" w:firstLine="566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 w:rsidR="00AF76D5">
        <w:rPr>
          <w:sz w:val="28"/>
        </w:rPr>
        <w:t xml:space="preserve">руководителем </w:t>
      </w:r>
      <w:proofErr w:type="spellStart"/>
      <w:r w:rsidR="00AF76D5">
        <w:rPr>
          <w:sz w:val="28"/>
        </w:rPr>
        <w:t>Дагнаследия</w:t>
      </w:r>
      <w:proofErr w:type="spellEnd"/>
      <w:r w:rsidR="00AF76D5">
        <w:rPr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обеспечения:</w:t>
      </w:r>
    </w:p>
    <w:p w14:paraId="3EEE1E8B" w14:textId="14037205" w:rsidR="005652BC" w:rsidRDefault="00CB53C5">
      <w:pPr>
        <w:pStyle w:val="a4"/>
        <w:numPr>
          <w:ilvl w:val="0"/>
          <w:numId w:val="5"/>
        </w:numPr>
        <w:tabs>
          <w:tab w:val="left" w:pos="849"/>
        </w:tabs>
        <w:spacing w:line="321" w:lineRule="exact"/>
        <w:ind w:left="848" w:hanging="164"/>
        <w:rPr>
          <w:sz w:val="28"/>
        </w:rPr>
      </w:pPr>
      <w:r>
        <w:rPr>
          <w:sz w:val="28"/>
        </w:rPr>
        <w:t>дальнейшего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нужд</w:t>
      </w:r>
      <w:r>
        <w:rPr>
          <w:spacing w:val="-2"/>
          <w:sz w:val="28"/>
        </w:rPr>
        <w:t xml:space="preserve"> </w:t>
      </w:r>
      <w:proofErr w:type="spellStart"/>
      <w:r w:rsidR="00E611F8">
        <w:rPr>
          <w:sz w:val="28"/>
        </w:rPr>
        <w:t>Дагнаследия</w:t>
      </w:r>
      <w:proofErr w:type="spellEnd"/>
      <w:r>
        <w:rPr>
          <w:sz w:val="28"/>
        </w:rPr>
        <w:t>;</w:t>
      </w:r>
    </w:p>
    <w:p w14:paraId="50168F77" w14:textId="77777777" w:rsidR="005652BC" w:rsidRDefault="00CB53C5">
      <w:pPr>
        <w:pStyle w:val="a4"/>
        <w:numPr>
          <w:ilvl w:val="0"/>
          <w:numId w:val="5"/>
        </w:numPr>
        <w:tabs>
          <w:tab w:val="left" w:pos="849"/>
        </w:tabs>
        <w:spacing w:before="1" w:line="322" w:lineRule="exact"/>
        <w:ind w:left="848" w:hanging="164"/>
        <w:rPr>
          <w:sz w:val="28"/>
        </w:rPr>
      </w:pP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способом.</w:t>
      </w:r>
    </w:p>
    <w:p w14:paraId="0C8AA153" w14:textId="097DCD7B" w:rsidR="005652BC" w:rsidRDefault="00CB53C5">
      <w:pPr>
        <w:pStyle w:val="a4"/>
        <w:numPr>
          <w:ilvl w:val="1"/>
          <w:numId w:val="3"/>
        </w:numPr>
        <w:tabs>
          <w:tab w:val="left" w:pos="1226"/>
        </w:tabs>
        <w:ind w:right="105" w:firstLine="566"/>
        <w:rPr>
          <w:sz w:val="28"/>
        </w:rPr>
      </w:pPr>
      <w:r>
        <w:rPr>
          <w:sz w:val="28"/>
        </w:rPr>
        <w:t>После принятия Комиссией по предупреждению и 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коррупции и </w:t>
      </w:r>
      <w:r w:rsidR="00AF76D5">
        <w:rPr>
          <w:sz w:val="28"/>
        </w:rPr>
        <w:t xml:space="preserve">руководителем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z w:val="28"/>
        </w:rPr>
        <w:t xml:space="preserve"> решений в соответствии с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3.1 и 3.3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(Протоколы)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 w:rsidR="00AF76D5">
        <w:rPr>
          <w:sz w:val="28"/>
        </w:rPr>
        <w:t xml:space="preserve">руководителя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F76D5">
        <w:rPr>
          <w:sz w:val="28"/>
        </w:rPr>
        <w:t>отдел финансово-хозяйственной деятельности и кадровой работы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использования </w:t>
      </w:r>
      <w:proofErr w:type="spellStart"/>
      <w:r w:rsidR="00AF76D5">
        <w:rPr>
          <w:sz w:val="28"/>
        </w:rPr>
        <w:t>Дагнаследием</w:t>
      </w:r>
      <w:proofErr w:type="spellEnd"/>
      <w:r>
        <w:rPr>
          <w:sz w:val="28"/>
        </w:rPr>
        <w:t>, или их реализации, с последующим зачислением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вырученных от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(выкупа) подарков,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иного.</w:t>
      </w:r>
    </w:p>
    <w:p w14:paraId="3D5B9F81" w14:textId="77777777" w:rsidR="005652BC" w:rsidRDefault="005652BC">
      <w:pPr>
        <w:pStyle w:val="a3"/>
        <w:spacing w:before="4"/>
        <w:ind w:left="0" w:firstLine="0"/>
        <w:jc w:val="left"/>
      </w:pPr>
    </w:p>
    <w:p w14:paraId="7F02F419" w14:textId="77777777" w:rsidR="005652BC" w:rsidRDefault="00CB53C5">
      <w:pPr>
        <w:pStyle w:val="1"/>
        <w:numPr>
          <w:ilvl w:val="0"/>
          <w:numId w:val="9"/>
        </w:numPr>
        <w:tabs>
          <w:tab w:val="left" w:pos="2765"/>
        </w:tabs>
        <w:ind w:left="2764" w:hanging="282"/>
        <w:jc w:val="left"/>
      </w:pPr>
      <w:r>
        <w:t>Оценка,</w:t>
      </w:r>
      <w:r>
        <w:rPr>
          <w:spacing w:val="-4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подарков</w:t>
      </w:r>
    </w:p>
    <w:p w14:paraId="2F5B53ED" w14:textId="77777777" w:rsidR="005652BC" w:rsidRDefault="005652BC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5DAF73DA" w14:textId="77777777" w:rsidR="005652BC" w:rsidRDefault="00CB53C5">
      <w:pPr>
        <w:pStyle w:val="a4"/>
        <w:numPr>
          <w:ilvl w:val="1"/>
          <w:numId w:val="2"/>
        </w:numPr>
        <w:tabs>
          <w:tab w:val="left" w:pos="1441"/>
        </w:tabs>
        <w:ind w:right="107" w:firstLine="69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(кассового чека, товарного чека, иного документа об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оплате (приобретении)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подарка), проведение процедур по определению текущей оценочной 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 в целях принятия его к бухгалтерскому учету не требуется. 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баланс по указанной стоимости.</w:t>
      </w:r>
    </w:p>
    <w:p w14:paraId="2EFC5A59" w14:textId="77777777" w:rsidR="005652BC" w:rsidRDefault="00CB53C5">
      <w:pPr>
        <w:pStyle w:val="a4"/>
        <w:numPr>
          <w:ilvl w:val="1"/>
          <w:numId w:val="2"/>
        </w:numPr>
        <w:tabs>
          <w:tab w:val="left" w:pos="1408"/>
        </w:tabs>
        <w:spacing w:before="1"/>
        <w:ind w:right="108" w:firstLine="623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 стоимости подарка является уведомление о получении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которого неизвестна,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акт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приема-передачи подарка.</w:t>
      </w:r>
    </w:p>
    <w:p w14:paraId="2222CE3E" w14:textId="29BB0BBA" w:rsidR="005652BC" w:rsidRDefault="00CB53C5">
      <w:pPr>
        <w:pStyle w:val="a4"/>
        <w:numPr>
          <w:ilvl w:val="1"/>
          <w:numId w:val="2"/>
        </w:numPr>
        <w:tabs>
          <w:tab w:val="left" w:pos="1398"/>
        </w:tabs>
        <w:spacing w:before="1"/>
        <w:ind w:right="105" w:firstLine="623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7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Дагнаследии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 w:rsidR="00AF76D5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выбытию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цене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сопоставимых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14:paraId="2C4EE60F" w14:textId="77777777" w:rsidR="005652BC" w:rsidRDefault="00CB53C5">
      <w:pPr>
        <w:pStyle w:val="a3"/>
        <w:spacing w:line="322" w:lineRule="exact"/>
        <w:ind w:left="742" w:firstLine="0"/>
      </w:pPr>
      <w:r>
        <w:t>При</w:t>
      </w:r>
      <w:r>
        <w:rPr>
          <w:spacing w:val="-2"/>
        </w:rPr>
        <w:t xml:space="preserve"> </w:t>
      </w:r>
      <w:r>
        <w:t>этом:</w:t>
      </w:r>
    </w:p>
    <w:p w14:paraId="69DC9681" w14:textId="77777777" w:rsidR="005652BC" w:rsidRDefault="00CB53C5">
      <w:pPr>
        <w:pStyle w:val="a4"/>
        <w:numPr>
          <w:ilvl w:val="0"/>
          <w:numId w:val="5"/>
        </w:numPr>
        <w:tabs>
          <w:tab w:val="left" w:pos="928"/>
        </w:tabs>
        <w:spacing w:before="1"/>
        <w:ind w:right="114" w:firstLine="623"/>
        <w:rPr>
          <w:sz w:val="28"/>
        </w:rPr>
      </w:pPr>
      <w:r>
        <w:rPr>
          <w:sz w:val="28"/>
        </w:rPr>
        <w:t>сведения о рыночной цене подтверждаются документально,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организаций-изготовителей;</w:t>
      </w:r>
    </w:p>
    <w:p w14:paraId="4E86B086" w14:textId="77777777" w:rsidR="005652BC" w:rsidRDefault="005652BC">
      <w:pPr>
        <w:jc w:val="both"/>
        <w:rPr>
          <w:sz w:val="28"/>
        </w:rPr>
        <w:sectPr w:rsidR="005652BC">
          <w:pgSz w:w="11910" w:h="16840"/>
          <w:pgMar w:top="1020" w:right="740" w:bottom="280" w:left="1300" w:header="712" w:footer="0" w:gutter="0"/>
          <w:cols w:space="720"/>
        </w:sectPr>
      </w:pPr>
    </w:p>
    <w:p w14:paraId="202EE078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416622A0" w14:textId="77777777" w:rsidR="005652BC" w:rsidRDefault="00CB53C5">
      <w:pPr>
        <w:pStyle w:val="a4"/>
        <w:numPr>
          <w:ilvl w:val="0"/>
          <w:numId w:val="5"/>
        </w:numPr>
        <w:tabs>
          <w:tab w:val="left" w:pos="1084"/>
        </w:tabs>
        <w:spacing w:before="89"/>
        <w:ind w:right="106" w:firstLine="62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экспертным</w:t>
      </w:r>
      <w:r>
        <w:rPr>
          <w:spacing w:val="7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анализа сведений об уровне цен, соответствующей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 информации и специальной литературе, экспертных заключений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привлеченных к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работе).</w:t>
      </w:r>
    </w:p>
    <w:p w14:paraId="064B3576" w14:textId="77777777" w:rsidR="005652BC" w:rsidRDefault="00CB53C5">
      <w:pPr>
        <w:pStyle w:val="a4"/>
        <w:numPr>
          <w:ilvl w:val="1"/>
          <w:numId w:val="2"/>
        </w:numPr>
        <w:tabs>
          <w:tab w:val="left" w:pos="1324"/>
        </w:tabs>
        <w:ind w:right="106" w:firstLine="623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 принятия его к бухгалтерскому учету составляется протокол Комиссии,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 приобщаются материалы, послужившие основанием для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подарка.</w:t>
      </w:r>
      <w:r>
        <w:rPr>
          <w:spacing w:val="-5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2"/>
          <w:sz w:val="28"/>
        </w:rPr>
        <w:t xml:space="preserve"> </w:t>
      </w:r>
      <w:r>
        <w:rPr>
          <w:sz w:val="28"/>
        </w:rPr>
        <w:t>по указанной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стоимости.</w:t>
      </w:r>
    </w:p>
    <w:p w14:paraId="0E4EA179" w14:textId="77777777" w:rsidR="005652BC" w:rsidRDefault="00CB53C5">
      <w:pPr>
        <w:pStyle w:val="a4"/>
        <w:numPr>
          <w:ilvl w:val="1"/>
          <w:numId w:val="2"/>
        </w:numPr>
        <w:tabs>
          <w:tab w:val="left" w:pos="1238"/>
        </w:tabs>
        <w:ind w:right="106" w:firstLine="623"/>
        <w:jc w:val="both"/>
        <w:rPr>
          <w:sz w:val="28"/>
        </w:rPr>
      </w:pPr>
      <w:r>
        <w:rPr>
          <w:sz w:val="28"/>
        </w:rPr>
        <w:t>В случае если в результате определения оценочной стоимости подарка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выявлено, что его стоимость менее 3 000 руб. (Трех тысяч рублей) или равна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сумме,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сдавшему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забалансового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счета.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соответствующим актом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возврата подарка.</w:t>
      </w:r>
    </w:p>
    <w:p w14:paraId="79955BDF" w14:textId="77777777" w:rsidR="005652BC" w:rsidRDefault="00CB53C5">
      <w:pPr>
        <w:pStyle w:val="a4"/>
        <w:numPr>
          <w:ilvl w:val="1"/>
          <w:numId w:val="2"/>
        </w:numPr>
        <w:tabs>
          <w:tab w:val="left" w:pos="1244"/>
        </w:tabs>
        <w:ind w:right="104" w:firstLine="623"/>
        <w:jc w:val="both"/>
        <w:rPr>
          <w:sz w:val="28"/>
        </w:rPr>
      </w:pPr>
      <w:r>
        <w:rPr>
          <w:sz w:val="28"/>
        </w:rPr>
        <w:t>В случае оценки стоимости подарка для его выкупа работником и 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1998 г.</w:t>
      </w:r>
      <w:r>
        <w:rPr>
          <w:spacing w:val="1"/>
          <w:sz w:val="28"/>
        </w:rPr>
        <w:t xml:space="preserve"> </w:t>
      </w:r>
      <w:r>
        <w:rPr>
          <w:sz w:val="28"/>
        </w:rPr>
        <w:t>№ 135-ФЗ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9"/>
          <w:sz w:val="28"/>
        </w:rPr>
        <w:t xml:space="preserve"> </w:t>
      </w:r>
      <w:r>
        <w:rPr>
          <w:sz w:val="28"/>
        </w:rPr>
        <w:t>завершена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 3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 о выкупе подарка.</w:t>
      </w:r>
    </w:p>
    <w:p w14:paraId="71F26DB3" w14:textId="2FC762FD" w:rsidR="005652BC" w:rsidRDefault="00CB53C5">
      <w:pPr>
        <w:pStyle w:val="a4"/>
        <w:numPr>
          <w:ilvl w:val="1"/>
          <w:numId w:val="2"/>
        </w:numPr>
        <w:tabs>
          <w:tab w:val="left" w:pos="1437"/>
        </w:tabs>
        <w:ind w:right="107" w:firstLine="707"/>
        <w:jc w:val="both"/>
        <w:rPr>
          <w:sz w:val="28"/>
        </w:rPr>
      </w:pPr>
      <w:r>
        <w:rPr>
          <w:sz w:val="28"/>
        </w:rPr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выкупа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сдавшему его, и подавшему в срок не позднее 5 (пяти) дней с момента 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 по акту приема-передачи, заявление о выкупе подарков в 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 w:rsidR="00AF76D5">
        <w:rPr>
          <w:sz w:val="28"/>
        </w:rPr>
        <w:t xml:space="preserve">руководителя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рекомендательного решения Комиссии по предупреждению и противодействию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приказа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z w:val="28"/>
        </w:rPr>
        <w:t>.</w:t>
      </w:r>
    </w:p>
    <w:p w14:paraId="7C67573F" w14:textId="25EC1A06" w:rsidR="005652BC" w:rsidRDefault="00CB53C5">
      <w:pPr>
        <w:pStyle w:val="a4"/>
        <w:numPr>
          <w:ilvl w:val="1"/>
          <w:numId w:val="2"/>
        </w:numPr>
        <w:tabs>
          <w:tab w:val="left" w:pos="1466"/>
        </w:tabs>
        <w:spacing w:before="1"/>
        <w:ind w:right="105" w:firstLine="77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при: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лицам, оформлении подарка, изготовленного из драгоценных металлов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драгоценных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камней,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(музей)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списании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подарка,</w:t>
      </w:r>
      <w:r>
        <w:rPr>
          <w:spacing w:val="1"/>
          <w:sz w:val="28"/>
        </w:rPr>
        <w:t xml:space="preserve"> </w:t>
      </w:r>
      <w:r>
        <w:rPr>
          <w:sz w:val="28"/>
        </w:rPr>
        <w:t>утилизации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 w:rsidR="00AF76D5">
        <w:rPr>
          <w:sz w:val="28"/>
        </w:rPr>
        <w:t>Республики Дагестан</w:t>
      </w:r>
      <w:r>
        <w:rPr>
          <w:sz w:val="28"/>
        </w:rPr>
        <w:t>.</w:t>
      </w:r>
    </w:p>
    <w:p w14:paraId="238B0965" w14:textId="77777777" w:rsidR="005652BC" w:rsidRDefault="00CB53C5">
      <w:pPr>
        <w:pStyle w:val="a4"/>
        <w:numPr>
          <w:ilvl w:val="1"/>
          <w:numId w:val="2"/>
        </w:numPr>
        <w:tabs>
          <w:tab w:val="left" w:pos="1403"/>
        </w:tabs>
        <w:spacing w:before="1"/>
        <w:ind w:right="113" w:firstLine="707"/>
        <w:jc w:val="both"/>
        <w:rPr>
          <w:sz w:val="28"/>
        </w:rPr>
      </w:pP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учету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первичных учетных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по сдаче-приемке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подарков.</w:t>
      </w:r>
    </w:p>
    <w:p w14:paraId="27F424C2" w14:textId="77777777" w:rsidR="005652BC" w:rsidRDefault="00CB53C5">
      <w:pPr>
        <w:pStyle w:val="a4"/>
        <w:numPr>
          <w:ilvl w:val="1"/>
          <w:numId w:val="2"/>
        </w:numPr>
        <w:tabs>
          <w:tab w:val="left" w:pos="1465"/>
        </w:tabs>
        <w:ind w:right="112" w:firstLine="707"/>
        <w:jc w:val="both"/>
        <w:rPr>
          <w:sz w:val="28"/>
        </w:rPr>
      </w:pPr>
      <w:r>
        <w:rPr>
          <w:sz w:val="28"/>
        </w:rPr>
        <w:t>Средства, полученные от реализации подарков, зачисляются в доход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14:paraId="5C3301BD" w14:textId="77777777" w:rsidR="005652BC" w:rsidRDefault="005652BC">
      <w:pPr>
        <w:pStyle w:val="a3"/>
        <w:spacing w:before="2"/>
        <w:ind w:left="0" w:firstLine="0"/>
        <w:jc w:val="left"/>
      </w:pPr>
    </w:p>
    <w:p w14:paraId="2BD692A4" w14:textId="77777777" w:rsidR="005652BC" w:rsidRDefault="00CB53C5">
      <w:pPr>
        <w:pStyle w:val="1"/>
        <w:numPr>
          <w:ilvl w:val="0"/>
          <w:numId w:val="9"/>
        </w:numPr>
        <w:tabs>
          <w:tab w:val="left" w:pos="3988"/>
        </w:tabs>
        <w:spacing w:before="1"/>
        <w:ind w:left="3987"/>
        <w:jc w:val="left"/>
      </w:pPr>
      <w:r>
        <w:t>Ответственность</w:t>
      </w:r>
    </w:p>
    <w:p w14:paraId="61C47564" w14:textId="77777777" w:rsidR="005652BC" w:rsidRDefault="005652BC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48D87909" w14:textId="7BB3915C" w:rsidR="005652BC" w:rsidRDefault="00CB53C5">
      <w:pPr>
        <w:pStyle w:val="a4"/>
        <w:numPr>
          <w:ilvl w:val="1"/>
          <w:numId w:val="1"/>
        </w:numPr>
        <w:tabs>
          <w:tab w:val="left" w:pos="1408"/>
        </w:tabs>
        <w:ind w:right="111" w:firstLine="707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-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получивший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подарок.</w:t>
      </w:r>
    </w:p>
    <w:p w14:paraId="33A823D7" w14:textId="0336BEF3" w:rsidR="005652BC" w:rsidRDefault="00CB53C5">
      <w:pPr>
        <w:pStyle w:val="a4"/>
        <w:numPr>
          <w:ilvl w:val="1"/>
          <w:numId w:val="1"/>
        </w:numPr>
        <w:tabs>
          <w:tab w:val="left" w:pos="1362"/>
        </w:tabs>
        <w:ind w:right="107" w:firstLine="707"/>
        <w:jc w:val="both"/>
        <w:rPr>
          <w:sz w:val="28"/>
        </w:rPr>
      </w:pPr>
      <w:r>
        <w:rPr>
          <w:sz w:val="28"/>
        </w:rPr>
        <w:t xml:space="preserve">После сдачи подарка в </w:t>
      </w:r>
      <w:proofErr w:type="spellStart"/>
      <w:r w:rsidR="00AF76D5">
        <w:rPr>
          <w:sz w:val="28"/>
        </w:rPr>
        <w:t>Дагнаследие</w:t>
      </w:r>
      <w:proofErr w:type="spellEnd"/>
      <w:r>
        <w:rPr>
          <w:sz w:val="28"/>
        </w:rPr>
        <w:t>, ответственность за утрату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proofErr w:type="spellStart"/>
      <w:r w:rsidR="00AF76D5">
        <w:rPr>
          <w:sz w:val="28"/>
        </w:rPr>
        <w:t>Дагнаследия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обязанностями.</w:t>
      </w:r>
    </w:p>
    <w:p w14:paraId="5473B337" w14:textId="77777777" w:rsidR="005652BC" w:rsidRDefault="005652BC">
      <w:pPr>
        <w:jc w:val="both"/>
        <w:rPr>
          <w:sz w:val="28"/>
        </w:rPr>
        <w:sectPr w:rsidR="005652BC">
          <w:pgSz w:w="11910" w:h="16840"/>
          <w:pgMar w:top="1020" w:right="740" w:bottom="280" w:left="1300" w:header="712" w:footer="0" w:gutter="0"/>
          <w:cols w:space="720"/>
        </w:sectPr>
      </w:pPr>
    </w:p>
    <w:p w14:paraId="75AF2316" w14:textId="77777777" w:rsidR="005652BC" w:rsidRDefault="005652BC">
      <w:pPr>
        <w:pStyle w:val="a3"/>
        <w:spacing w:before="5"/>
        <w:ind w:left="0" w:firstLine="0"/>
        <w:jc w:val="left"/>
        <w:rPr>
          <w:sz w:val="16"/>
        </w:rPr>
      </w:pPr>
    </w:p>
    <w:p w14:paraId="5AE20897" w14:textId="77777777" w:rsidR="005652BC" w:rsidRDefault="00CB53C5">
      <w:pPr>
        <w:pStyle w:val="a4"/>
        <w:numPr>
          <w:ilvl w:val="1"/>
          <w:numId w:val="1"/>
        </w:numPr>
        <w:tabs>
          <w:tab w:val="left" w:pos="1418"/>
        </w:tabs>
        <w:spacing w:before="89"/>
        <w:ind w:right="113" w:firstLine="777"/>
        <w:jc w:val="both"/>
        <w:rPr>
          <w:sz w:val="28"/>
        </w:rPr>
      </w:pPr>
      <w:r>
        <w:rPr>
          <w:sz w:val="28"/>
        </w:rPr>
        <w:t>В случае если сдаваемый подарок поврежден, информацию об этом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указать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акте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приема-передачи.</w:t>
      </w:r>
    </w:p>
    <w:p w14:paraId="2C705D9A" w14:textId="77777777" w:rsidR="005652BC" w:rsidRDefault="00CB53C5">
      <w:pPr>
        <w:pStyle w:val="a4"/>
        <w:numPr>
          <w:ilvl w:val="1"/>
          <w:numId w:val="1"/>
        </w:numPr>
        <w:tabs>
          <w:tab w:val="left" w:pos="1262"/>
        </w:tabs>
        <w:ind w:right="108" w:firstLine="62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9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и возмещением ущерба, касающихся подарков, применяются положения главы</w:t>
      </w:r>
      <w:r>
        <w:rPr>
          <w:spacing w:val="1"/>
          <w:sz w:val="28"/>
        </w:rPr>
        <w:t xml:space="preserve"> </w:t>
      </w:r>
      <w:r>
        <w:rPr>
          <w:sz w:val="28"/>
        </w:rPr>
        <w:t>39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6DC3A121" w14:textId="77777777" w:rsidR="005652BC" w:rsidRDefault="00CB53C5">
      <w:pPr>
        <w:pStyle w:val="a4"/>
        <w:numPr>
          <w:ilvl w:val="1"/>
          <w:numId w:val="1"/>
        </w:numPr>
        <w:tabs>
          <w:tab w:val="left" w:pos="1261"/>
        </w:tabs>
        <w:ind w:right="106" w:firstLine="623"/>
        <w:jc w:val="both"/>
        <w:rPr>
          <w:sz w:val="28"/>
        </w:rPr>
      </w:pPr>
      <w:r>
        <w:rPr>
          <w:sz w:val="28"/>
        </w:rPr>
        <w:t>При решении вопросов, связанных с иными видами 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 подарков, применяются соответствующие нормы законодательства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sectPr w:rsidR="005652BC">
      <w:pgSz w:w="11910" w:h="16840"/>
      <w:pgMar w:top="1020" w:right="740" w:bottom="280" w:left="13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2D346" w14:textId="77777777" w:rsidR="004B1173" w:rsidRDefault="004B1173">
      <w:r>
        <w:separator/>
      </w:r>
    </w:p>
  </w:endnote>
  <w:endnote w:type="continuationSeparator" w:id="0">
    <w:p w14:paraId="0B0D4889" w14:textId="77777777" w:rsidR="004B1173" w:rsidRDefault="004B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680EA" w14:textId="77777777" w:rsidR="004B1173" w:rsidRDefault="004B1173">
      <w:r>
        <w:separator/>
      </w:r>
    </w:p>
  </w:footnote>
  <w:footnote w:type="continuationSeparator" w:id="0">
    <w:p w14:paraId="15C38583" w14:textId="77777777" w:rsidR="004B1173" w:rsidRDefault="004B1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30C33" w14:textId="08B67CD0" w:rsidR="00DC224E" w:rsidRDefault="00DC224E" w:rsidP="00DC224E">
    <w:pPr>
      <w:pStyle w:val="a7"/>
      <w:jc w:val="right"/>
    </w:pPr>
    <w:r>
      <w:t>Проект</w:t>
    </w:r>
  </w:p>
  <w:p w14:paraId="1DB1C682" w14:textId="77777777" w:rsidR="00DC224E" w:rsidRDefault="00DC224E" w:rsidP="00DC224E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6C459" w14:textId="77777777" w:rsidR="005652BC" w:rsidRDefault="004B1173">
    <w:pPr>
      <w:pStyle w:val="a3"/>
      <w:spacing w:line="14" w:lineRule="auto"/>
      <w:ind w:left="0" w:firstLine="0"/>
      <w:jc w:val="left"/>
      <w:rPr>
        <w:sz w:val="20"/>
      </w:rPr>
    </w:pPr>
    <w:r>
      <w:pict w14:anchorId="5EAB083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34.6pt;width:13.05pt;height:17.55pt;z-index:-251658752;mso-position-horizontal-relative:page;mso-position-vertical-relative:page" filled="f" stroked="f">
          <v:textbox style="mso-next-textbox:#_x0000_s2049" inset="0,0,0,0">
            <w:txbxContent>
              <w:p w14:paraId="6267F3EF" w14:textId="77777777" w:rsidR="005652BC" w:rsidRDefault="00CB53C5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C224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7C3"/>
    <w:multiLevelType w:val="hybridMultilevel"/>
    <w:tmpl w:val="E3E6A420"/>
    <w:lvl w:ilvl="0" w:tplc="ECD668A4">
      <w:numFmt w:val="bullet"/>
      <w:lvlText w:val="-"/>
      <w:lvlJc w:val="left"/>
      <w:pPr>
        <w:ind w:left="11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340500">
      <w:numFmt w:val="bullet"/>
      <w:lvlText w:val="•"/>
      <w:lvlJc w:val="left"/>
      <w:pPr>
        <w:ind w:left="1094" w:hanging="300"/>
      </w:pPr>
      <w:rPr>
        <w:rFonts w:hint="default"/>
        <w:lang w:val="ru-RU" w:eastAsia="en-US" w:bidi="ar-SA"/>
      </w:rPr>
    </w:lvl>
    <w:lvl w:ilvl="2" w:tplc="23CA6786">
      <w:numFmt w:val="bullet"/>
      <w:lvlText w:val="•"/>
      <w:lvlJc w:val="left"/>
      <w:pPr>
        <w:ind w:left="2069" w:hanging="300"/>
      </w:pPr>
      <w:rPr>
        <w:rFonts w:hint="default"/>
        <w:lang w:val="ru-RU" w:eastAsia="en-US" w:bidi="ar-SA"/>
      </w:rPr>
    </w:lvl>
    <w:lvl w:ilvl="3" w:tplc="077A195C">
      <w:numFmt w:val="bullet"/>
      <w:lvlText w:val="•"/>
      <w:lvlJc w:val="left"/>
      <w:pPr>
        <w:ind w:left="3043" w:hanging="300"/>
      </w:pPr>
      <w:rPr>
        <w:rFonts w:hint="default"/>
        <w:lang w:val="ru-RU" w:eastAsia="en-US" w:bidi="ar-SA"/>
      </w:rPr>
    </w:lvl>
    <w:lvl w:ilvl="4" w:tplc="32EC02C4">
      <w:numFmt w:val="bullet"/>
      <w:lvlText w:val="•"/>
      <w:lvlJc w:val="left"/>
      <w:pPr>
        <w:ind w:left="4018" w:hanging="300"/>
      </w:pPr>
      <w:rPr>
        <w:rFonts w:hint="default"/>
        <w:lang w:val="ru-RU" w:eastAsia="en-US" w:bidi="ar-SA"/>
      </w:rPr>
    </w:lvl>
    <w:lvl w:ilvl="5" w:tplc="8FB24596">
      <w:numFmt w:val="bullet"/>
      <w:lvlText w:val="•"/>
      <w:lvlJc w:val="left"/>
      <w:pPr>
        <w:ind w:left="4993" w:hanging="300"/>
      </w:pPr>
      <w:rPr>
        <w:rFonts w:hint="default"/>
        <w:lang w:val="ru-RU" w:eastAsia="en-US" w:bidi="ar-SA"/>
      </w:rPr>
    </w:lvl>
    <w:lvl w:ilvl="6" w:tplc="006C9150">
      <w:numFmt w:val="bullet"/>
      <w:lvlText w:val="•"/>
      <w:lvlJc w:val="left"/>
      <w:pPr>
        <w:ind w:left="5967" w:hanging="300"/>
      </w:pPr>
      <w:rPr>
        <w:rFonts w:hint="default"/>
        <w:lang w:val="ru-RU" w:eastAsia="en-US" w:bidi="ar-SA"/>
      </w:rPr>
    </w:lvl>
    <w:lvl w:ilvl="7" w:tplc="39DC107A">
      <w:numFmt w:val="bullet"/>
      <w:lvlText w:val="•"/>
      <w:lvlJc w:val="left"/>
      <w:pPr>
        <w:ind w:left="6942" w:hanging="300"/>
      </w:pPr>
      <w:rPr>
        <w:rFonts w:hint="default"/>
        <w:lang w:val="ru-RU" w:eastAsia="en-US" w:bidi="ar-SA"/>
      </w:rPr>
    </w:lvl>
    <w:lvl w:ilvl="8" w:tplc="612AF602">
      <w:numFmt w:val="bullet"/>
      <w:lvlText w:val="•"/>
      <w:lvlJc w:val="left"/>
      <w:pPr>
        <w:ind w:left="7917" w:hanging="300"/>
      </w:pPr>
      <w:rPr>
        <w:rFonts w:hint="default"/>
        <w:lang w:val="ru-RU" w:eastAsia="en-US" w:bidi="ar-SA"/>
      </w:rPr>
    </w:lvl>
  </w:abstractNum>
  <w:abstractNum w:abstractNumId="1">
    <w:nsid w:val="1E607379"/>
    <w:multiLevelType w:val="multilevel"/>
    <w:tmpl w:val="5C9C4F5E"/>
    <w:lvl w:ilvl="0">
      <w:start w:val="2"/>
      <w:numFmt w:val="decimal"/>
      <w:lvlText w:val="%1"/>
      <w:lvlJc w:val="left"/>
      <w:pPr>
        <w:ind w:left="118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3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36"/>
      </w:pPr>
      <w:rPr>
        <w:rFonts w:hint="default"/>
        <w:lang w:val="ru-RU" w:eastAsia="en-US" w:bidi="ar-SA"/>
      </w:rPr>
    </w:lvl>
  </w:abstractNum>
  <w:abstractNum w:abstractNumId="2">
    <w:nsid w:val="284D43DD"/>
    <w:multiLevelType w:val="multilevel"/>
    <w:tmpl w:val="711EF484"/>
    <w:lvl w:ilvl="0">
      <w:start w:val="3"/>
      <w:numFmt w:val="decimal"/>
      <w:lvlText w:val="%1"/>
      <w:lvlJc w:val="left"/>
      <w:pPr>
        <w:ind w:left="118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21"/>
      </w:pPr>
      <w:rPr>
        <w:rFonts w:hint="default"/>
        <w:lang w:val="ru-RU" w:eastAsia="en-US" w:bidi="ar-SA"/>
      </w:rPr>
    </w:lvl>
  </w:abstractNum>
  <w:abstractNum w:abstractNumId="3">
    <w:nsid w:val="2FAA3923"/>
    <w:multiLevelType w:val="multilevel"/>
    <w:tmpl w:val="4D925E26"/>
    <w:lvl w:ilvl="0">
      <w:start w:val="1"/>
      <w:numFmt w:val="decimal"/>
      <w:lvlText w:val="%1"/>
      <w:lvlJc w:val="left"/>
      <w:pPr>
        <w:ind w:left="118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7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1"/>
      </w:pPr>
      <w:rPr>
        <w:rFonts w:hint="default"/>
        <w:lang w:val="ru-RU" w:eastAsia="en-US" w:bidi="ar-SA"/>
      </w:rPr>
    </w:lvl>
  </w:abstractNum>
  <w:abstractNum w:abstractNumId="4">
    <w:nsid w:val="32CA1E37"/>
    <w:multiLevelType w:val="hybridMultilevel"/>
    <w:tmpl w:val="A8264DF0"/>
    <w:lvl w:ilvl="0" w:tplc="81400940">
      <w:start w:val="1"/>
      <w:numFmt w:val="decimal"/>
      <w:lvlText w:val="%1)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3A12A8">
      <w:numFmt w:val="bullet"/>
      <w:lvlText w:val="•"/>
      <w:lvlJc w:val="left"/>
      <w:pPr>
        <w:ind w:left="1094" w:hanging="456"/>
      </w:pPr>
      <w:rPr>
        <w:rFonts w:hint="default"/>
        <w:lang w:val="ru-RU" w:eastAsia="en-US" w:bidi="ar-SA"/>
      </w:rPr>
    </w:lvl>
    <w:lvl w:ilvl="2" w:tplc="0874C032">
      <w:numFmt w:val="bullet"/>
      <w:lvlText w:val="•"/>
      <w:lvlJc w:val="left"/>
      <w:pPr>
        <w:ind w:left="2069" w:hanging="456"/>
      </w:pPr>
      <w:rPr>
        <w:rFonts w:hint="default"/>
        <w:lang w:val="ru-RU" w:eastAsia="en-US" w:bidi="ar-SA"/>
      </w:rPr>
    </w:lvl>
    <w:lvl w:ilvl="3" w:tplc="D3A87AD8">
      <w:numFmt w:val="bullet"/>
      <w:lvlText w:val="•"/>
      <w:lvlJc w:val="left"/>
      <w:pPr>
        <w:ind w:left="3043" w:hanging="456"/>
      </w:pPr>
      <w:rPr>
        <w:rFonts w:hint="default"/>
        <w:lang w:val="ru-RU" w:eastAsia="en-US" w:bidi="ar-SA"/>
      </w:rPr>
    </w:lvl>
    <w:lvl w:ilvl="4" w:tplc="4A42570C">
      <w:numFmt w:val="bullet"/>
      <w:lvlText w:val="•"/>
      <w:lvlJc w:val="left"/>
      <w:pPr>
        <w:ind w:left="4018" w:hanging="456"/>
      </w:pPr>
      <w:rPr>
        <w:rFonts w:hint="default"/>
        <w:lang w:val="ru-RU" w:eastAsia="en-US" w:bidi="ar-SA"/>
      </w:rPr>
    </w:lvl>
    <w:lvl w:ilvl="5" w:tplc="FCACFA3C">
      <w:numFmt w:val="bullet"/>
      <w:lvlText w:val="•"/>
      <w:lvlJc w:val="left"/>
      <w:pPr>
        <w:ind w:left="4993" w:hanging="456"/>
      </w:pPr>
      <w:rPr>
        <w:rFonts w:hint="default"/>
        <w:lang w:val="ru-RU" w:eastAsia="en-US" w:bidi="ar-SA"/>
      </w:rPr>
    </w:lvl>
    <w:lvl w:ilvl="6" w:tplc="772683B0">
      <w:numFmt w:val="bullet"/>
      <w:lvlText w:val="•"/>
      <w:lvlJc w:val="left"/>
      <w:pPr>
        <w:ind w:left="5967" w:hanging="456"/>
      </w:pPr>
      <w:rPr>
        <w:rFonts w:hint="default"/>
        <w:lang w:val="ru-RU" w:eastAsia="en-US" w:bidi="ar-SA"/>
      </w:rPr>
    </w:lvl>
    <w:lvl w:ilvl="7" w:tplc="85DCDDBE">
      <w:numFmt w:val="bullet"/>
      <w:lvlText w:val="•"/>
      <w:lvlJc w:val="left"/>
      <w:pPr>
        <w:ind w:left="6942" w:hanging="456"/>
      </w:pPr>
      <w:rPr>
        <w:rFonts w:hint="default"/>
        <w:lang w:val="ru-RU" w:eastAsia="en-US" w:bidi="ar-SA"/>
      </w:rPr>
    </w:lvl>
    <w:lvl w:ilvl="8" w:tplc="6C72D672">
      <w:numFmt w:val="bullet"/>
      <w:lvlText w:val="•"/>
      <w:lvlJc w:val="left"/>
      <w:pPr>
        <w:ind w:left="7917" w:hanging="456"/>
      </w:pPr>
      <w:rPr>
        <w:rFonts w:hint="default"/>
        <w:lang w:val="ru-RU" w:eastAsia="en-US" w:bidi="ar-SA"/>
      </w:rPr>
    </w:lvl>
  </w:abstractNum>
  <w:abstractNum w:abstractNumId="5">
    <w:nsid w:val="341C4BF0"/>
    <w:multiLevelType w:val="multilevel"/>
    <w:tmpl w:val="E24AB16C"/>
    <w:lvl w:ilvl="0">
      <w:start w:val="5"/>
      <w:numFmt w:val="decimal"/>
      <w:lvlText w:val="%1"/>
      <w:lvlJc w:val="left"/>
      <w:pPr>
        <w:ind w:left="118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81"/>
      </w:pPr>
      <w:rPr>
        <w:rFonts w:hint="default"/>
        <w:lang w:val="ru-RU" w:eastAsia="en-US" w:bidi="ar-SA"/>
      </w:rPr>
    </w:lvl>
  </w:abstractNum>
  <w:abstractNum w:abstractNumId="6">
    <w:nsid w:val="355E11E6"/>
    <w:multiLevelType w:val="hybridMultilevel"/>
    <w:tmpl w:val="8DE2BCE0"/>
    <w:lvl w:ilvl="0" w:tplc="814A817A">
      <w:start w:val="1"/>
      <w:numFmt w:val="decimal"/>
      <w:lvlText w:val="%1."/>
      <w:lvlJc w:val="left"/>
      <w:pPr>
        <w:ind w:left="425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5F48008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2" w:tplc="44EEE998">
      <w:numFmt w:val="bullet"/>
      <w:lvlText w:val="•"/>
      <w:lvlJc w:val="left"/>
      <w:pPr>
        <w:ind w:left="5381" w:hanging="281"/>
      </w:pPr>
      <w:rPr>
        <w:rFonts w:hint="default"/>
        <w:lang w:val="ru-RU" w:eastAsia="en-US" w:bidi="ar-SA"/>
      </w:rPr>
    </w:lvl>
    <w:lvl w:ilvl="3" w:tplc="20106FC8">
      <w:numFmt w:val="bullet"/>
      <w:lvlText w:val="•"/>
      <w:lvlJc w:val="left"/>
      <w:pPr>
        <w:ind w:left="5941" w:hanging="281"/>
      </w:pPr>
      <w:rPr>
        <w:rFonts w:hint="default"/>
        <w:lang w:val="ru-RU" w:eastAsia="en-US" w:bidi="ar-SA"/>
      </w:rPr>
    </w:lvl>
    <w:lvl w:ilvl="4" w:tplc="E59C4CC6">
      <w:numFmt w:val="bullet"/>
      <w:lvlText w:val="•"/>
      <w:lvlJc w:val="left"/>
      <w:pPr>
        <w:ind w:left="6502" w:hanging="281"/>
      </w:pPr>
      <w:rPr>
        <w:rFonts w:hint="default"/>
        <w:lang w:val="ru-RU" w:eastAsia="en-US" w:bidi="ar-SA"/>
      </w:rPr>
    </w:lvl>
    <w:lvl w:ilvl="5" w:tplc="A8346E44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6" w:tplc="A2C275F4">
      <w:numFmt w:val="bullet"/>
      <w:lvlText w:val="•"/>
      <w:lvlJc w:val="left"/>
      <w:pPr>
        <w:ind w:left="7623" w:hanging="281"/>
      </w:pPr>
      <w:rPr>
        <w:rFonts w:hint="default"/>
        <w:lang w:val="ru-RU" w:eastAsia="en-US" w:bidi="ar-SA"/>
      </w:rPr>
    </w:lvl>
    <w:lvl w:ilvl="7" w:tplc="B5120630">
      <w:numFmt w:val="bullet"/>
      <w:lvlText w:val="•"/>
      <w:lvlJc w:val="left"/>
      <w:pPr>
        <w:ind w:left="8184" w:hanging="281"/>
      </w:pPr>
      <w:rPr>
        <w:rFonts w:hint="default"/>
        <w:lang w:val="ru-RU" w:eastAsia="en-US" w:bidi="ar-SA"/>
      </w:rPr>
    </w:lvl>
    <w:lvl w:ilvl="8" w:tplc="DE9A5F9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7">
    <w:nsid w:val="66FE7DCE"/>
    <w:multiLevelType w:val="multilevel"/>
    <w:tmpl w:val="2592B118"/>
    <w:lvl w:ilvl="0">
      <w:start w:val="4"/>
      <w:numFmt w:val="decimal"/>
      <w:lvlText w:val="%1"/>
      <w:lvlJc w:val="left"/>
      <w:pPr>
        <w:ind w:left="118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29"/>
      </w:pPr>
      <w:rPr>
        <w:rFonts w:hint="default"/>
        <w:lang w:val="ru-RU" w:eastAsia="en-US" w:bidi="ar-SA"/>
      </w:rPr>
    </w:lvl>
  </w:abstractNum>
  <w:abstractNum w:abstractNumId="8">
    <w:nsid w:val="6FC940E2"/>
    <w:multiLevelType w:val="multilevel"/>
    <w:tmpl w:val="C1B25DC4"/>
    <w:lvl w:ilvl="0">
      <w:start w:val="2"/>
      <w:numFmt w:val="decimal"/>
      <w:lvlText w:val="%1"/>
      <w:lvlJc w:val="left"/>
      <w:pPr>
        <w:ind w:left="118" w:hanging="50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8" w:hanging="50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52BC"/>
    <w:rsid w:val="001C232E"/>
    <w:rsid w:val="003C187E"/>
    <w:rsid w:val="004B1173"/>
    <w:rsid w:val="004D4C80"/>
    <w:rsid w:val="005652BC"/>
    <w:rsid w:val="007E41D1"/>
    <w:rsid w:val="0089533C"/>
    <w:rsid w:val="008D731C"/>
    <w:rsid w:val="00A37C71"/>
    <w:rsid w:val="00A663D9"/>
    <w:rsid w:val="00AF76D5"/>
    <w:rsid w:val="00CB53C5"/>
    <w:rsid w:val="00DC224E"/>
    <w:rsid w:val="00E611F8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8D8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73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1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C22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2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22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24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73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1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DC22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2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C22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24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90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90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888</cp:lastModifiedBy>
  <cp:revision>5</cp:revision>
  <cp:lastPrinted>2022-05-31T08:28:00Z</cp:lastPrinted>
  <dcterms:created xsi:type="dcterms:W3CDTF">2022-05-30T07:18:00Z</dcterms:created>
  <dcterms:modified xsi:type="dcterms:W3CDTF">2022-05-31T08:28:00Z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2022-05-29T00:00:00Z</vt:filetime>
  </property>
</Properties>
</file>