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2D5" w:rsidRDefault="000032D5" w:rsidP="000032D5">
      <w:pPr>
        <w:jc w:val="center"/>
      </w:pPr>
    </w:p>
    <w:p w:rsidR="003F1691" w:rsidRPr="000C6889" w:rsidRDefault="003F1691" w:rsidP="000F320B">
      <w:pPr>
        <w:ind w:left="4536"/>
        <w:jc w:val="center"/>
        <w:rPr>
          <w:sz w:val="22"/>
          <w:szCs w:val="22"/>
        </w:rPr>
      </w:pPr>
      <w:r w:rsidRPr="000C6889">
        <w:rPr>
          <w:sz w:val="22"/>
          <w:szCs w:val="22"/>
        </w:rPr>
        <w:t>Утверждено</w:t>
      </w:r>
    </w:p>
    <w:p w:rsidR="000F320B" w:rsidRDefault="003F1691" w:rsidP="000F320B">
      <w:pPr>
        <w:ind w:left="4536"/>
        <w:jc w:val="center"/>
        <w:rPr>
          <w:sz w:val="22"/>
          <w:szCs w:val="22"/>
        </w:rPr>
      </w:pPr>
      <w:r w:rsidRPr="000C6889">
        <w:rPr>
          <w:sz w:val="22"/>
          <w:szCs w:val="22"/>
        </w:rPr>
        <w:t xml:space="preserve">Приказом </w:t>
      </w:r>
    </w:p>
    <w:p w:rsidR="000F320B" w:rsidRDefault="000F320B" w:rsidP="000F320B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Агентства по охране культурного наследия </w:t>
      </w:r>
    </w:p>
    <w:p w:rsidR="003F1691" w:rsidRPr="000C6889" w:rsidRDefault="000F320B" w:rsidP="000F320B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>Республики Дагестан</w:t>
      </w:r>
    </w:p>
    <w:p w:rsidR="003F1691" w:rsidRPr="000C6889" w:rsidRDefault="003F1691" w:rsidP="000F320B">
      <w:pPr>
        <w:ind w:left="4536"/>
        <w:jc w:val="center"/>
        <w:rPr>
          <w:sz w:val="22"/>
          <w:szCs w:val="22"/>
        </w:rPr>
      </w:pPr>
      <w:r w:rsidRPr="000C6889">
        <w:rPr>
          <w:sz w:val="22"/>
          <w:szCs w:val="22"/>
        </w:rPr>
        <w:t>от__</w:t>
      </w:r>
      <w:r>
        <w:rPr>
          <w:sz w:val="22"/>
          <w:szCs w:val="22"/>
        </w:rPr>
        <w:t>__ декабря 2012г.№___</w:t>
      </w:r>
    </w:p>
    <w:p w:rsidR="000F320B" w:rsidRDefault="000F320B" w:rsidP="000F320B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Руководитель </w:t>
      </w:r>
    </w:p>
    <w:p w:rsidR="000F320B" w:rsidRDefault="000F320B" w:rsidP="000F320B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>Агентства по охране культурного наследия</w:t>
      </w:r>
    </w:p>
    <w:p w:rsidR="003F1691" w:rsidRDefault="000F320B" w:rsidP="000F320B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Республики Дагестан</w:t>
      </w:r>
    </w:p>
    <w:p w:rsidR="00BE5ACE" w:rsidRDefault="003F1691" w:rsidP="000F320B">
      <w:pPr>
        <w:ind w:left="4536"/>
        <w:jc w:val="center"/>
      </w:pPr>
      <w:r>
        <w:rPr>
          <w:sz w:val="22"/>
          <w:szCs w:val="22"/>
        </w:rPr>
        <w:t>__________________</w:t>
      </w:r>
      <w:r w:rsidR="000F320B">
        <w:rPr>
          <w:sz w:val="22"/>
          <w:szCs w:val="22"/>
        </w:rPr>
        <w:t xml:space="preserve">З.Н. </w:t>
      </w:r>
      <w:proofErr w:type="spellStart"/>
      <w:r w:rsidR="000F320B">
        <w:rPr>
          <w:sz w:val="22"/>
          <w:szCs w:val="22"/>
        </w:rPr>
        <w:t>Кахриманов</w:t>
      </w:r>
      <w:proofErr w:type="spellEnd"/>
    </w:p>
    <w:p w:rsidR="00BE5ACE" w:rsidRDefault="00BE5ACE" w:rsidP="00BE5ACE">
      <w:pPr>
        <w:jc w:val="right"/>
      </w:pPr>
    </w:p>
    <w:p w:rsidR="000032D5" w:rsidRDefault="000032D5" w:rsidP="000032D5">
      <w:pPr>
        <w:jc w:val="center"/>
      </w:pPr>
    </w:p>
    <w:p w:rsidR="000032D5" w:rsidRDefault="000032D5" w:rsidP="000032D5">
      <w:pPr>
        <w:jc w:val="right"/>
      </w:pPr>
    </w:p>
    <w:p w:rsidR="000032D5" w:rsidRDefault="000032D5" w:rsidP="000032D5">
      <w:pPr>
        <w:jc w:val="right"/>
      </w:pPr>
    </w:p>
    <w:p w:rsidR="000032D5" w:rsidRDefault="000032D5" w:rsidP="000032D5">
      <w:pPr>
        <w:jc w:val="right"/>
      </w:pPr>
    </w:p>
    <w:p w:rsidR="000032D5" w:rsidRDefault="000032D5" w:rsidP="000032D5">
      <w:pPr>
        <w:jc w:val="right"/>
      </w:pPr>
    </w:p>
    <w:p w:rsidR="000032D5" w:rsidRDefault="000032D5" w:rsidP="000032D5">
      <w:pPr>
        <w:jc w:val="right"/>
      </w:pPr>
    </w:p>
    <w:p w:rsidR="000032D5" w:rsidRDefault="000032D5" w:rsidP="000032D5">
      <w:pPr>
        <w:jc w:val="right"/>
      </w:pPr>
    </w:p>
    <w:p w:rsidR="000032D5" w:rsidRDefault="000032D5" w:rsidP="000032D5">
      <w:pPr>
        <w:jc w:val="right"/>
      </w:pPr>
    </w:p>
    <w:p w:rsidR="000032D5" w:rsidRDefault="000032D5" w:rsidP="000032D5">
      <w:pPr>
        <w:jc w:val="right"/>
      </w:pPr>
    </w:p>
    <w:p w:rsidR="000032D5" w:rsidRPr="00303F4E" w:rsidRDefault="000032D5" w:rsidP="000032D5">
      <w:pPr>
        <w:jc w:val="center"/>
        <w:rPr>
          <w:rFonts w:ascii="Arial" w:hAnsi="Arial" w:cs="Andalus"/>
          <w:sz w:val="44"/>
          <w:szCs w:val="44"/>
        </w:rPr>
      </w:pPr>
      <w:r w:rsidRPr="00303F4E">
        <w:rPr>
          <w:rFonts w:ascii="Arial" w:hAnsi="Arial" w:cs="Andalus"/>
          <w:sz w:val="44"/>
          <w:szCs w:val="44"/>
        </w:rPr>
        <w:t>Проект</w:t>
      </w:r>
    </w:p>
    <w:p w:rsidR="000032D5" w:rsidRPr="007A0664" w:rsidRDefault="000032D5" w:rsidP="000032D5">
      <w:pPr>
        <w:jc w:val="center"/>
        <w:rPr>
          <w:rFonts w:ascii="Andalus" w:hAnsi="Andalus" w:cs="Andalus"/>
          <w:sz w:val="40"/>
          <w:szCs w:val="40"/>
        </w:rPr>
      </w:pPr>
    </w:p>
    <w:tbl>
      <w:tblPr>
        <w:tblW w:w="10080" w:type="dxa"/>
        <w:tblInd w:w="-432" w:type="dxa"/>
        <w:tblLook w:val="0000"/>
      </w:tblPr>
      <w:tblGrid>
        <w:gridCol w:w="10080"/>
      </w:tblGrid>
      <w:tr w:rsidR="000032D5" w:rsidTr="002D0DF8">
        <w:trPr>
          <w:trHeight w:val="1624"/>
        </w:trPr>
        <w:tc>
          <w:tcPr>
            <w:tcW w:w="10080" w:type="dxa"/>
          </w:tcPr>
          <w:p w:rsidR="000032D5" w:rsidRPr="006A31E0" w:rsidRDefault="000032D5" w:rsidP="002D0DF8">
            <w:pPr>
              <w:jc w:val="both"/>
              <w:rPr>
                <w:rFonts w:ascii="Arial" w:hAnsi="Arial" w:cs="Arial"/>
                <w:i/>
              </w:rPr>
            </w:pPr>
            <w:r w:rsidRPr="006A31E0">
              <w:rPr>
                <w:rFonts w:ascii="Arial" w:hAnsi="Arial" w:cs="Arial"/>
                <w:i/>
              </w:rPr>
              <w:t xml:space="preserve">информационной надписи (обозначения) на объект культурного  наследия  (памятник истории и культуры) федерального значения </w:t>
            </w:r>
            <w:r w:rsidR="003333EB">
              <w:rPr>
                <w:rFonts w:ascii="Arial" w:hAnsi="Arial" w:cs="Arial"/>
                <w:i/>
              </w:rPr>
              <w:t>«</w:t>
            </w:r>
            <w:r w:rsidR="00C953BB" w:rsidRPr="006A31E0">
              <w:rPr>
                <w:rFonts w:ascii="Arial" w:hAnsi="Arial" w:cs="Arial"/>
                <w:i/>
              </w:rPr>
              <w:t>Древний христианский Датуна</w:t>
            </w:r>
            <w:r w:rsidR="003333EB">
              <w:rPr>
                <w:rFonts w:ascii="Arial" w:hAnsi="Arial" w:cs="Arial"/>
                <w:i/>
              </w:rPr>
              <w:t>»</w:t>
            </w:r>
            <w:r w:rsidR="00094D23" w:rsidRPr="006A31E0">
              <w:rPr>
                <w:rFonts w:ascii="Arial" w:hAnsi="Arial" w:cs="Arial"/>
                <w:i/>
              </w:rPr>
              <w:t xml:space="preserve">, </w:t>
            </w:r>
            <w:r w:rsidR="00C953BB" w:rsidRPr="006A31E0">
              <w:rPr>
                <w:rFonts w:ascii="Arial" w:hAnsi="Arial" w:cs="Arial"/>
                <w:i/>
                <w:lang w:val="en-US"/>
              </w:rPr>
              <w:t>IV</w:t>
            </w:r>
            <w:r w:rsidR="00C953BB" w:rsidRPr="006A31E0">
              <w:rPr>
                <w:rFonts w:ascii="Arial" w:hAnsi="Arial" w:cs="Arial"/>
                <w:i/>
              </w:rPr>
              <w:t>-</w:t>
            </w:r>
            <w:r w:rsidR="00C953BB" w:rsidRPr="006A31E0">
              <w:rPr>
                <w:rFonts w:ascii="Arial" w:hAnsi="Arial" w:cs="Arial"/>
                <w:i/>
                <w:lang w:val="en-US"/>
              </w:rPr>
              <w:t>VI</w:t>
            </w:r>
            <w:r w:rsidR="006A31E0">
              <w:rPr>
                <w:rFonts w:ascii="Arial" w:hAnsi="Arial" w:cs="Arial"/>
                <w:i/>
              </w:rPr>
              <w:t xml:space="preserve"> </w:t>
            </w:r>
            <w:r w:rsidR="00C953BB" w:rsidRPr="006A31E0">
              <w:rPr>
                <w:rFonts w:ascii="Arial" w:hAnsi="Arial" w:cs="Arial"/>
                <w:i/>
              </w:rPr>
              <w:t>в</w:t>
            </w:r>
            <w:r w:rsidR="00094D23" w:rsidRPr="006A31E0">
              <w:rPr>
                <w:rFonts w:ascii="Arial" w:hAnsi="Arial" w:cs="Arial"/>
                <w:i/>
              </w:rPr>
              <w:t>в.</w:t>
            </w:r>
            <w:r w:rsidRPr="006A31E0">
              <w:rPr>
                <w:rFonts w:ascii="Arial" w:hAnsi="Arial" w:cs="Arial"/>
                <w:i/>
              </w:rPr>
              <w:t xml:space="preserve">, расположенный по адресу: </w:t>
            </w:r>
            <w:proofErr w:type="spellStart"/>
            <w:r w:rsidR="00C953BB" w:rsidRPr="006A31E0">
              <w:rPr>
                <w:rFonts w:ascii="Arial" w:hAnsi="Arial" w:cs="Arial"/>
                <w:i/>
              </w:rPr>
              <w:t>Кахибский</w:t>
            </w:r>
            <w:proofErr w:type="spellEnd"/>
            <w:r w:rsidR="003333EB">
              <w:rPr>
                <w:rFonts w:ascii="Arial" w:hAnsi="Arial" w:cs="Arial"/>
                <w:i/>
              </w:rPr>
              <w:t xml:space="preserve"> </w:t>
            </w:r>
            <w:r w:rsidR="00C953BB" w:rsidRPr="006A31E0">
              <w:rPr>
                <w:rFonts w:ascii="Arial" w:hAnsi="Arial" w:cs="Arial"/>
                <w:i/>
              </w:rPr>
              <w:t xml:space="preserve">(ныне </w:t>
            </w:r>
            <w:proofErr w:type="spellStart"/>
            <w:r w:rsidR="00C953BB" w:rsidRPr="006A31E0">
              <w:rPr>
                <w:rFonts w:ascii="Arial" w:hAnsi="Arial" w:cs="Arial"/>
                <w:i/>
              </w:rPr>
              <w:t>Шамильский</w:t>
            </w:r>
            <w:proofErr w:type="spellEnd"/>
            <w:r w:rsidR="00C953BB" w:rsidRPr="006A31E0">
              <w:rPr>
                <w:rFonts w:ascii="Arial" w:hAnsi="Arial" w:cs="Arial"/>
                <w:i/>
              </w:rPr>
              <w:t xml:space="preserve">) район, с. </w:t>
            </w:r>
            <w:proofErr w:type="spellStart"/>
            <w:r w:rsidR="00C953BB" w:rsidRPr="006A31E0">
              <w:rPr>
                <w:rFonts w:ascii="Arial" w:hAnsi="Arial" w:cs="Arial"/>
                <w:i/>
              </w:rPr>
              <w:t>Гидатль</w:t>
            </w:r>
            <w:proofErr w:type="spellEnd"/>
            <w:r w:rsidR="00C953BB" w:rsidRPr="006A31E0">
              <w:rPr>
                <w:rFonts w:ascii="Arial" w:hAnsi="Arial" w:cs="Arial"/>
                <w:i/>
              </w:rPr>
              <w:t>.</w:t>
            </w:r>
          </w:p>
          <w:p w:rsidR="000032D5" w:rsidRPr="006A31E0" w:rsidRDefault="000032D5" w:rsidP="002D0DF8">
            <w:pPr>
              <w:jc w:val="both"/>
              <w:rPr>
                <w:rFonts w:ascii="Arial" w:hAnsi="Arial" w:cs="Arial"/>
              </w:rPr>
            </w:pPr>
          </w:p>
        </w:tc>
      </w:tr>
      <w:tr w:rsidR="00D81D58" w:rsidTr="002D0DF8">
        <w:trPr>
          <w:trHeight w:val="1624"/>
        </w:trPr>
        <w:tc>
          <w:tcPr>
            <w:tcW w:w="10080" w:type="dxa"/>
          </w:tcPr>
          <w:p w:rsidR="00D81D58" w:rsidRPr="006A31E0" w:rsidRDefault="00D81D58" w:rsidP="002D0DF8">
            <w:pPr>
              <w:jc w:val="both"/>
              <w:rPr>
                <w:rFonts w:ascii="Arial" w:hAnsi="Arial" w:cs="Arial"/>
                <w:i/>
              </w:rPr>
            </w:pPr>
          </w:p>
        </w:tc>
      </w:tr>
    </w:tbl>
    <w:p w:rsidR="000032D5" w:rsidRDefault="000032D5" w:rsidP="000032D5">
      <w:pPr>
        <w:jc w:val="both"/>
        <w:rPr>
          <w:sz w:val="28"/>
          <w:szCs w:val="28"/>
        </w:rPr>
      </w:pPr>
    </w:p>
    <w:p w:rsidR="000032D5" w:rsidRDefault="000032D5" w:rsidP="000032D5">
      <w:pPr>
        <w:jc w:val="both"/>
        <w:rPr>
          <w:sz w:val="28"/>
          <w:szCs w:val="28"/>
        </w:rPr>
      </w:pPr>
    </w:p>
    <w:p w:rsidR="000032D5" w:rsidRDefault="000032D5" w:rsidP="000032D5">
      <w:pPr>
        <w:jc w:val="both"/>
        <w:rPr>
          <w:sz w:val="28"/>
          <w:szCs w:val="28"/>
        </w:rPr>
      </w:pPr>
    </w:p>
    <w:p w:rsidR="000032D5" w:rsidRDefault="000032D5" w:rsidP="000032D5">
      <w:pPr>
        <w:jc w:val="both"/>
        <w:rPr>
          <w:sz w:val="28"/>
          <w:szCs w:val="28"/>
        </w:rPr>
      </w:pPr>
    </w:p>
    <w:p w:rsidR="000032D5" w:rsidRDefault="000032D5" w:rsidP="000032D5">
      <w:pPr>
        <w:jc w:val="both"/>
        <w:rPr>
          <w:sz w:val="28"/>
          <w:szCs w:val="28"/>
        </w:rPr>
      </w:pPr>
    </w:p>
    <w:p w:rsidR="000032D5" w:rsidRDefault="000032D5" w:rsidP="000032D5">
      <w:pPr>
        <w:jc w:val="both"/>
        <w:rPr>
          <w:sz w:val="28"/>
          <w:szCs w:val="28"/>
        </w:rPr>
      </w:pPr>
    </w:p>
    <w:p w:rsidR="000032D5" w:rsidRDefault="000032D5" w:rsidP="000032D5">
      <w:pPr>
        <w:jc w:val="both"/>
        <w:rPr>
          <w:sz w:val="28"/>
          <w:szCs w:val="28"/>
        </w:rPr>
      </w:pPr>
    </w:p>
    <w:p w:rsidR="000032D5" w:rsidRDefault="000032D5" w:rsidP="000032D5">
      <w:pPr>
        <w:jc w:val="both"/>
        <w:rPr>
          <w:sz w:val="28"/>
          <w:szCs w:val="28"/>
        </w:rPr>
      </w:pPr>
    </w:p>
    <w:p w:rsidR="000032D5" w:rsidRDefault="000032D5" w:rsidP="000032D5">
      <w:pPr>
        <w:jc w:val="both"/>
        <w:rPr>
          <w:sz w:val="28"/>
          <w:szCs w:val="28"/>
        </w:rPr>
      </w:pPr>
    </w:p>
    <w:p w:rsidR="000032D5" w:rsidRDefault="000032D5" w:rsidP="000032D5">
      <w:pPr>
        <w:jc w:val="both"/>
        <w:rPr>
          <w:sz w:val="28"/>
          <w:szCs w:val="28"/>
        </w:rPr>
      </w:pPr>
    </w:p>
    <w:p w:rsidR="00BE5ACE" w:rsidRDefault="00BE5ACE" w:rsidP="000032D5">
      <w:pPr>
        <w:jc w:val="both"/>
        <w:rPr>
          <w:sz w:val="28"/>
          <w:szCs w:val="28"/>
        </w:rPr>
      </w:pPr>
    </w:p>
    <w:p w:rsidR="000032D5" w:rsidRDefault="00BE5ACE" w:rsidP="00BE5A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0032D5">
        <w:rPr>
          <w:sz w:val="28"/>
          <w:szCs w:val="28"/>
        </w:rPr>
        <w:t>Махачкала</w:t>
      </w:r>
    </w:p>
    <w:p w:rsidR="000032D5" w:rsidRPr="003B7650" w:rsidRDefault="000032D5" w:rsidP="003B7650">
      <w:pPr>
        <w:jc w:val="center"/>
        <w:rPr>
          <w:rStyle w:val="90"/>
          <w:rFonts w:ascii="Times New Roman" w:hAnsi="Times New Roman"/>
          <w:i w:val="0"/>
          <w:iCs w:val="0"/>
          <w:sz w:val="28"/>
          <w:szCs w:val="28"/>
        </w:rPr>
      </w:pP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>.</w:t>
      </w:r>
    </w:p>
    <w:p w:rsidR="00BE5ACE" w:rsidRDefault="00BE5ACE" w:rsidP="006B00B0">
      <w:pPr>
        <w:pStyle w:val="91"/>
        <w:shd w:val="clear" w:color="auto" w:fill="auto"/>
        <w:spacing w:after="600" w:line="310" w:lineRule="exact"/>
        <w:ind w:left="220"/>
        <w:jc w:val="left"/>
        <w:rPr>
          <w:rStyle w:val="90"/>
          <w:rFonts w:ascii="Times New Roman" w:hAnsi="Times New Roman"/>
          <w:sz w:val="28"/>
          <w:szCs w:val="28"/>
        </w:rPr>
      </w:pPr>
    </w:p>
    <w:p w:rsidR="003F1691" w:rsidRDefault="003F1691" w:rsidP="000032D5">
      <w:pPr>
        <w:pStyle w:val="91"/>
        <w:shd w:val="clear" w:color="auto" w:fill="auto"/>
        <w:spacing w:after="600" w:line="310" w:lineRule="exact"/>
        <w:ind w:left="220"/>
        <w:rPr>
          <w:rStyle w:val="90"/>
          <w:rFonts w:ascii="Times New Roman" w:hAnsi="Times New Roman"/>
          <w:sz w:val="28"/>
          <w:szCs w:val="28"/>
        </w:rPr>
      </w:pPr>
    </w:p>
    <w:p w:rsidR="000F320B" w:rsidRDefault="000F320B" w:rsidP="000032D5">
      <w:pPr>
        <w:pStyle w:val="91"/>
        <w:shd w:val="clear" w:color="auto" w:fill="auto"/>
        <w:spacing w:after="600" w:line="310" w:lineRule="exact"/>
        <w:ind w:left="220"/>
        <w:rPr>
          <w:rStyle w:val="90"/>
          <w:rFonts w:ascii="Times New Roman" w:hAnsi="Times New Roman"/>
          <w:sz w:val="28"/>
          <w:szCs w:val="28"/>
        </w:rPr>
      </w:pPr>
    </w:p>
    <w:p w:rsidR="000032D5" w:rsidRDefault="000032D5" w:rsidP="000032D5">
      <w:pPr>
        <w:pStyle w:val="91"/>
        <w:shd w:val="clear" w:color="auto" w:fill="auto"/>
        <w:spacing w:after="600" w:line="310" w:lineRule="exact"/>
        <w:ind w:left="220"/>
        <w:rPr>
          <w:rStyle w:val="90"/>
          <w:rFonts w:ascii="Times New Roman" w:hAnsi="Times New Roman"/>
          <w:sz w:val="28"/>
          <w:szCs w:val="28"/>
        </w:rPr>
      </w:pPr>
      <w:r w:rsidRPr="001343F0">
        <w:rPr>
          <w:rStyle w:val="90"/>
          <w:rFonts w:ascii="Times New Roman" w:hAnsi="Times New Roman"/>
          <w:sz w:val="28"/>
          <w:szCs w:val="28"/>
        </w:rPr>
        <w:t>Пояснительная записка</w:t>
      </w:r>
    </w:p>
    <w:p w:rsidR="003B7650" w:rsidRPr="001343F0" w:rsidRDefault="003B7650" w:rsidP="000032D5">
      <w:pPr>
        <w:pStyle w:val="91"/>
        <w:shd w:val="clear" w:color="auto" w:fill="auto"/>
        <w:spacing w:after="600" w:line="310" w:lineRule="exact"/>
        <w:ind w:left="220"/>
        <w:rPr>
          <w:rFonts w:ascii="Times New Roman" w:hAnsi="Times New Roman"/>
          <w:sz w:val="28"/>
          <w:szCs w:val="28"/>
        </w:rPr>
      </w:pPr>
    </w:p>
    <w:p w:rsidR="000032D5" w:rsidRPr="00C32D2B" w:rsidRDefault="000032D5" w:rsidP="000032D5">
      <w:pPr>
        <w:pStyle w:val="a4"/>
        <w:shd w:val="clear" w:color="auto" w:fill="auto"/>
        <w:spacing w:before="0"/>
        <w:ind w:left="20" w:right="355" w:firstLine="460"/>
        <w:jc w:val="both"/>
        <w:rPr>
          <w:rFonts w:ascii="Times New Roman" w:hAnsi="Times New Roman"/>
          <w:sz w:val="28"/>
          <w:szCs w:val="28"/>
        </w:rPr>
      </w:pPr>
      <w:r w:rsidRPr="001343F0">
        <w:rPr>
          <w:rFonts w:ascii="Times New Roman" w:hAnsi="Times New Roman"/>
          <w:sz w:val="28"/>
          <w:szCs w:val="28"/>
        </w:rPr>
        <w:t xml:space="preserve">Проект информационной надписи (обозначения) разработан в соответствии с «Инструкцией о порядке установки информационных надписей и обозначений на объекты культурного наследия федерального значения», утвержденной приказом </w:t>
      </w:r>
      <w:proofErr w:type="spellStart"/>
      <w:r w:rsidRPr="001343F0">
        <w:rPr>
          <w:rFonts w:ascii="Times New Roman" w:hAnsi="Times New Roman"/>
          <w:sz w:val="28"/>
          <w:szCs w:val="28"/>
        </w:rPr>
        <w:t>Росохранкультуры</w:t>
      </w:r>
      <w:proofErr w:type="spellEnd"/>
      <w:r w:rsidRPr="001343F0">
        <w:rPr>
          <w:rFonts w:ascii="Times New Roman" w:hAnsi="Times New Roman"/>
          <w:sz w:val="28"/>
          <w:szCs w:val="28"/>
        </w:rPr>
        <w:t xml:space="preserve"> от 07 августа </w:t>
      </w:r>
      <w:smartTag w:uri="urn:schemas-microsoft-com:office:smarttags" w:element="metricconverter">
        <w:smartTagPr>
          <w:attr w:name="ProductID" w:val="2009 г"/>
        </w:smartTagPr>
        <w:r w:rsidRPr="001343F0">
          <w:rPr>
            <w:rFonts w:ascii="Times New Roman" w:hAnsi="Times New Roman"/>
            <w:sz w:val="28"/>
            <w:szCs w:val="28"/>
          </w:rPr>
          <w:t>2009 г</w:t>
        </w:r>
      </w:smartTag>
      <w:r w:rsidRPr="001343F0">
        <w:rPr>
          <w:rFonts w:ascii="Times New Roman" w:hAnsi="Times New Roman"/>
          <w:sz w:val="28"/>
          <w:szCs w:val="28"/>
        </w:rPr>
        <w:t>. № 142, для установки указанной надписи на объекте культурного наследия (памятнике истории и культуры) федерального значения - памятнике градостроительства и архитектуры</w:t>
      </w:r>
      <w:r w:rsidR="00C953BB">
        <w:rPr>
          <w:rFonts w:ascii="Times New Roman" w:hAnsi="Times New Roman"/>
          <w:sz w:val="28"/>
          <w:szCs w:val="28"/>
        </w:rPr>
        <w:t>:</w:t>
      </w:r>
      <w:r w:rsidR="008737F5">
        <w:rPr>
          <w:rFonts w:ascii="Times New Roman" w:hAnsi="Times New Roman"/>
          <w:sz w:val="28"/>
          <w:szCs w:val="28"/>
        </w:rPr>
        <w:t xml:space="preserve"> </w:t>
      </w:r>
      <w:r w:rsidR="00D81D58">
        <w:rPr>
          <w:rFonts w:ascii="Times New Roman" w:hAnsi="Times New Roman"/>
          <w:sz w:val="28"/>
          <w:szCs w:val="28"/>
        </w:rPr>
        <w:t>«</w:t>
      </w:r>
      <w:r w:rsidR="00C953BB">
        <w:rPr>
          <w:rFonts w:ascii="Times New Roman" w:hAnsi="Times New Roman"/>
          <w:sz w:val="28"/>
          <w:szCs w:val="28"/>
        </w:rPr>
        <w:t>Древний христианский храм Датуна</w:t>
      </w:r>
      <w:r w:rsidRPr="001343F0">
        <w:rPr>
          <w:rFonts w:ascii="Times New Roman" w:hAnsi="Times New Roman"/>
          <w:sz w:val="28"/>
          <w:szCs w:val="28"/>
        </w:rPr>
        <w:t>»</w:t>
      </w:r>
      <w:r w:rsidR="00094D23">
        <w:rPr>
          <w:rFonts w:ascii="Times New Roman" w:hAnsi="Times New Roman"/>
          <w:sz w:val="28"/>
          <w:szCs w:val="28"/>
        </w:rPr>
        <w:t xml:space="preserve">, </w:t>
      </w:r>
      <w:r w:rsidR="00C953BB">
        <w:rPr>
          <w:rFonts w:ascii="Times New Roman" w:hAnsi="Times New Roman"/>
          <w:sz w:val="28"/>
          <w:szCs w:val="28"/>
          <w:lang w:val="en-US"/>
        </w:rPr>
        <w:t>IV</w:t>
      </w:r>
      <w:r w:rsidR="00C953BB" w:rsidRPr="00C953BB">
        <w:rPr>
          <w:rFonts w:ascii="Times New Roman" w:hAnsi="Times New Roman"/>
          <w:sz w:val="28"/>
          <w:szCs w:val="28"/>
        </w:rPr>
        <w:t>-</w:t>
      </w:r>
      <w:r w:rsidR="00C953BB">
        <w:rPr>
          <w:rFonts w:ascii="Times New Roman" w:hAnsi="Times New Roman"/>
          <w:sz w:val="28"/>
          <w:szCs w:val="28"/>
          <w:lang w:val="en-US"/>
        </w:rPr>
        <w:t>VI</w:t>
      </w:r>
      <w:r w:rsidR="00094D23">
        <w:rPr>
          <w:rFonts w:ascii="Times New Roman" w:hAnsi="Times New Roman"/>
          <w:sz w:val="28"/>
          <w:szCs w:val="28"/>
        </w:rPr>
        <w:t xml:space="preserve"> </w:t>
      </w:r>
      <w:r w:rsidR="00C953BB">
        <w:rPr>
          <w:rFonts w:ascii="Times New Roman" w:hAnsi="Times New Roman"/>
          <w:sz w:val="28"/>
          <w:szCs w:val="28"/>
        </w:rPr>
        <w:t>в</w:t>
      </w:r>
      <w:r w:rsidR="00094D23">
        <w:rPr>
          <w:rFonts w:ascii="Times New Roman" w:hAnsi="Times New Roman"/>
          <w:sz w:val="28"/>
          <w:szCs w:val="28"/>
        </w:rPr>
        <w:t>в.</w:t>
      </w:r>
      <w:r w:rsidRPr="001343F0">
        <w:rPr>
          <w:rFonts w:ascii="Times New Roman" w:hAnsi="Times New Roman"/>
          <w:sz w:val="28"/>
          <w:szCs w:val="28"/>
        </w:rPr>
        <w:t xml:space="preserve">, </w:t>
      </w:r>
      <w:r w:rsidRPr="001343F0">
        <w:rPr>
          <w:rFonts w:ascii="Times New Roman" w:hAnsi="Times New Roman"/>
          <w:i w:val="0"/>
          <w:sz w:val="28"/>
          <w:szCs w:val="28"/>
        </w:rPr>
        <w:t xml:space="preserve"> </w:t>
      </w:r>
      <w:r w:rsidRPr="001343F0">
        <w:rPr>
          <w:rFonts w:ascii="Times New Roman" w:hAnsi="Times New Roman"/>
          <w:sz w:val="28"/>
          <w:szCs w:val="28"/>
        </w:rPr>
        <w:t xml:space="preserve">расположенный по адресу: </w:t>
      </w:r>
      <w:proofErr w:type="spellStart"/>
      <w:r w:rsidR="00C953BB">
        <w:rPr>
          <w:rFonts w:ascii="Times New Roman" w:hAnsi="Times New Roman"/>
          <w:sz w:val="28"/>
          <w:szCs w:val="28"/>
        </w:rPr>
        <w:t>Кахибский</w:t>
      </w:r>
      <w:proofErr w:type="spellEnd"/>
      <w:r w:rsidR="006A31E0">
        <w:rPr>
          <w:rFonts w:ascii="Times New Roman" w:hAnsi="Times New Roman"/>
          <w:sz w:val="28"/>
          <w:szCs w:val="28"/>
        </w:rPr>
        <w:t xml:space="preserve"> </w:t>
      </w:r>
      <w:r w:rsidR="00C953BB">
        <w:rPr>
          <w:rFonts w:ascii="Times New Roman" w:hAnsi="Times New Roman"/>
          <w:sz w:val="28"/>
          <w:szCs w:val="28"/>
        </w:rPr>
        <w:t xml:space="preserve">(ныне </w:t>
      </w:r>
      <w:proofErr w:type="spellStart"/>
      <w:r w:rsidR="00C953BB">
        <w:rPr>
          <w:rFonts w:ascii="Times New Roman" w:hAnsi="Times New Roman"/>
          <w:sz w:val="28"/>
          <w:szCs w:val="28"/>
        </w:rPr>
        <w:t>Шамильский</w:t>
      </w:r>
      <w:proofErr w:type="spellEnd"/>
      <w:r w:rsidR="00C953BB">
        <w:rPr>
          <w:rFonts w:ascii="Times New Roman" w:hAnsi="Times New Roman"/>
          <w:sz w:val="28"/>
          <w:szCs w:val="28"/>
        </w:rPr>
        <w:t xml:space="preserve">) район, с. </w:t>
      </w:r>
      <w:proofErr w:type="spellStart"/>
      <w:r w:rsidR="00C953BB">
        <w:rPr>
          <w:rFonts w:ascii="Times New Roman" w:hAnsi="Times New Roman"/>
          <w:sz w:val="28"/>
          <w:szCs w:val="28"/>
        </w:rPr>
        <w:t>Гидатль</w:t>
      </w:r>
      <w:proofErr w:type="spellEnd"/>
      <w:r w:rsidR="00C953BB">
        <w:rPr>
          <w:rFonts w:ascii="Times New Roman" w:hAnsi="Times New Roman"/>
          <w:sz w:val="28"/>
          <w:szCs w:val="28"/>
        </w:rPr>
        <w:t>.</w:t>
      </w:r>
    </w:p>
    <w:p w:rsidR="000032D5" w:rsidRPr="001343F0" w:rsidRDefault="000032D5" w:rsidP="000032D5">
      <w:pPr>
        <w:pStyle w:val="a4"/>
        <w:shd w:val="clear" w:color="auto" w:fill="auto"/>
        <w:spacing w:before="0"/>
        <w:ind w:left="23" w:right="355" w:firstLine="459"/>
        <w:jc w:val="both"/>
        <w:rPr>
          <w:rFonts w:ascii="Times New Roman" w:hAnsi="Times New Roman"/>
          <w:sz w:val="28"/>
          <w:szCs w:val="28"/>
        </w:rPr>
      </w:pPr>
      <w:r w:rsidRPr="001343F0">
        <w:rPr>
          <w:rFonts w:ascii="Times New Roman" w:hAnsi="Times New Roman"/>
          <w:sz w:val="28"/>
          <w:szCs w:val="28"/>
        </w:rPr>
        <w:t>Дата и номер документа о постановке данного памятника на государственную охрану: Постановление Совета Министров РСФСР № 1327 от 30.08.1960г.</w:t>
      </w:r>
    </w:p>
    <w:p w:rsidR="000032D5" w:rsidRPr="001343F0" w:rsidRDefault="000032D5" w:rsidP="000032D5">
      <w:pPr>
        <w:pStyle w:val="a4"/>
        <w:shd w:val="clear" w:color="auto" w:fill="auto"/>
        <w:spacing w:before="0"/>
        <w:ind w:left="23" w:right="355" w:firstLine="459"/>
        <w:jc w:val="both"/>
        <w:rPr>
          <w:rFonts w:ascii="Times New Roman" w:hAnsi="Times New Roman"/>
          <w:sz w:val="28"/>
          <w:szCs w:val="28"/>
        </w:rPr>
      </w:pPr>
      <w:r w:rsidRPr="001343F0">
        <w:rPr>
          <w:rFonts w:ascii="Times New Roman" w:hAnsi="Times New Roman"/>
          <w:sz w:val="28"/>
          <w:szCs w:val="28"/>
        </w:rPr>
        <w:t xml:space="preserve">Табличка размером 450х350 мм изготавливается из композитного материала толщиной </w:t>
      </w:r>
      <w:smartTag w:uri="urn:schemas-microsoft-com:office:smarttags" w:element="metricconverter">
        <w:smartTagPr>
          <w:attr w:name="ProductID" w:val="10 мм"/>
        </w:smartTagPr>
        <w:r w:rsidRPr="001343F0">
          <w:rPr>
            <w:rFonts w:ascii="Times New Roman" w:hAnsi="Times New Roman"/>
            <w:sz w:val="28"/>
            <w:szCs w:val="28"/>
          </w:rPr>
          <w:t>10 мм</w:t>
        </w:r>
      </w:smartTag>
      <w:r w:rsidRPr="001343F0">
        <w:rPr>
          <w:rFonts w:ascii="Times New Roman" w:hAnsi="Times New Roman"/>
          <w:sz w:val="28"/>
          <w:szCs w:val="28"/>
        </w:rPr>
        <w:t>. Цвет фона:</w:t>
      </w:r>
      <w:r w:rsidR="00060848">
        <w:rPr>
          <w:rFonts w:ascii="Times New Roman" w:hAnsi="Times New Roman"/>
          <w:sz w:val="28"/>
          <w:szCs w:val="28"/>
        </w:rPr>
        <w:t xml:space="preserve"> </w:t>
      </w:r>
      <w:r w:rsidR="003F1691">
        <w:rPr>
          <w:rFonts w:ascii="Times New Roman" w:hAnsi="Times New Roman"/>
          <w:sz w:val="28"/>
          <w:szCs w:val="28"/>
        </w:rPr>
        <w:t>черный</w:t>
      </w:r>
      <w:r>
        <w:rPr>
          <w:rFonts w:ascii="Times New Roman" w:hAnsi="Times New Roman"/>
          <w:sz w:val="28"/>
          <w:szCs w:val="28"/>
        </w:rPr>
        <w:t xml:space="preserve">. </w:t>
      </w:r>
      <w:r w:rsidR="00235E1C">
        <w:rPr>
          <w:rFonts w:ascii="Times New Roman" w:hAnsi="Times New Roman"/>
          <w:sz w:val="28"/>
          <w:szCs w:val="28"/>
        </w:rPr>
        <w:t>Ц</w:t>
      </w:r>
      <w:r w:rsidR="003F1691">
        <w:rPr>
          <w:rFonts w:ascii="Times New Roman" w:hAnsi="Times New Roman"/>
          <w:sz w:val="28"/>
          <w:szCs w:val="28"/>
        </w:rPr>
        <w:t>вет букв: золотой</w:t>
      </w:r>
      <w:r w:rsidRPr="001343F0">
        <w:rPr>
          <w:rFonts w:ascii="Times New Roman" w:hAnsi="Times New Roman"/>
          <w:sz w:val="28"/>
          <w:szCs w:val="28"/>
        </w:rPr>
        <w:t xml:space="preserve">, способ нанесения - гравировка. Шрифт знаков </w:t>
      </w:r>
      <w:r w:rsidRPr="001343F0">
        <w:rPr>
          <w:rFonts w:ascii="Times New Roman" w:hAnsi="Times New Roman"/>
          <w:sz w:val="28"/>
          <w:szCs w:val="28"/>
          <w:lang w:val="en-US" w:eastAsia="en-US"/>
        </w:rPr>
        <w:t>Arial</w:t>
      </w:r>
      <w:r w:rsidRPr="001343F0"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Pr="001343F0">
        <w:rPr>
          <w:rFonts w:ascii="Times New Roman" w:hAnsi="Times New Roman"/>
          <w:sz w:val="28"/>
          <w:szCs w:val="28"/>
        </w:rPr>
        <w:t xml:space="preserve">Размер шрифта в миллиметрах указан на странице </w:t>
      </w:r>
      <w:r w:rsidR="000D0A04">
        <w:rPr>
          <w:rFonts w:ascii="Times New Roman" w:hAnsi="Times New Roman"/>
          <w:sz w:val="28"/>
          <w:szCs w:val="28"/>
        </w:rPr>
        <w:t>5</w:t>
      </w:r>
      <w:r w:rsidRPr="001343F0">
        <w:rPr>
          <w:rFonts w:ascii="Times New Roman" w:hAnsi="Times New Roman"/>
          <w:sz w:val="28"/>
          <w:szCs w:val="28"/>
        </w:rPr>
        <w:t xml:space="preserve"> проекта.</w:t>
      </w:r>
    </w:p>
    <w:p w:rsidR="000032D5" w:rsidRPr="001343F0" w:rsidRDefault="000032D5" w:rsidP="000032D5">
      <w:pPr>
        <w:pStyle w:val="a4"/>
        <w:shd w:val="clear" w:color="auto" w:fill="auto"/>
        <w:spacing w:before="0" w:after="490"/>
        <w:ind w:left="20" w:right="340" w:firstLine="460"/>
        <w:jc w:val="both"/>
        <w:rPr>
          <w:rFonts w:ascii="Times New Roman" w:hAnsi="Times New Roman"/>
          <w:sz w:val="28"/>
          <w:szCs w:val="28"/>
        </w:rPr>
      </w:pPr>
      <w:r w:rsidRPr="001343F0">
        <w:rPr>
          <w:rFonts w:ascii="Times New Roman" w:hAnsi="Times New Roman"/>
          <w:sz w:val="28"/>
          <w:szCs w:val="28"/>
        </w:rPr>
        <w:t>В центре пластины выше информац</w:t>
      </w:r>
      <w:r w:rsidR="00C953BB">
        <w:rPr>
          <w:rFonts w:ascii="Times New Roman" w:hAnsi="Times New Roman"/>
          <w:sz w:val="28"/>
          <w:szCs w:val="28"/>
        </w:rPr>
        <w:t>ионных надписей помещается гер</w:t>
      </w:r>
      <w:proofErr w:type="gramStart"/>
      <w:r w:rsidR="00C953BB">
        <w:rPr>
          <w:rFonts w:ascii="Times New Roman" w:hAnsi="Times New Roman"/>
          <w:sz w:val="28"/>
          <w:szCs w:val="28"/>
        </w:rPr>
        <w:t>б</w:t>
      </w:r>
      <w:r w:rsidRPr="001343F0">
        <w:rPr>
          <w:rFonts w:ascii="Times New Roman" w:hAnsi="Times New Roman"/>
          <w:sz w:val="28"/>
          <w:szCs w:val="28"/>
        </w:rPr>
        <w:t>(</w:t>
      </w:r>
      <w:proofErr w:type="gramEnd"/>
      <w:r w:rsidRPr="001343F0">
        <w:rPr>
          <w:rFonts w:ascii="Times New Roman" w:hAnsi="Times New Roman"/>
          <w:sz w:val="28"/>
          <w:szCs w:val="28"/>
        </w:rPr>
        <w:t>геральди</w:t>
      </w:r>
      <w:r w:rsidRPr="001343F0">
        <w:rPr>
          <w:rFonts w:ascii="Times New Roman" w:hAnsi="Times New Roman"/>
          <w:sz w:val="28"/>
          <w:szCs w:val="28"/>
        </w:rPr>
        <w:softHyphen/>
        <w:t>ческий знак)</w:t>
      </w:r>
      <w:r w:rsidR="00C953BB" w:rsidRPr="00C953BB">
        <w:rPr>
          <w:rFonts w:cs="Arial"/>
          <w:sz w:val="24"/>
          <w:szCs w:val="24"/>
        </w:rPr>
        <w:t xml:space="preserve"> </w:t>
      </w:r>
      <w:r w:rsidR="00C953BB">
        <w:rPr>
          <w:rFonts w:cs="Arial"/>
          <w:sz w:val="24"/>
          <w:szCs w:val="24"/>
        </w:rPr>
        <w:t>Республики Дагестан</w:t>
      </w:r>
      <w:r w:rsidR="00C953BB" w:rsidRPr="00303F4E">
        <w:rPr>
          <w:rFonts w:cs="Arial"/>
          <w:sz w:val="24"/>
          <w:szCs w:val="24"/>
        </w:rPr>
        <w:t xml:space="preserve">, оформленный в соответствии с требованиями Закона </w:t>
      </w:r>
      <w:r w:rsidR="00C953BB">
        <w:rPr>
          <w:rFonts w:cs="Arial"/>
          <w:sz w:val="24"/>
          <w:szCs w:val="24"/>
        </w:rPr>
        <w:t>Республики Дагестан</w:t>
      </w:r>
      <w:r w:rsidR="00C953BB" w:rsidRPr="00303F4E">
        <w:rPr>
          <w:rFonts w:cs="Arial"/>
          <w:sz w:val="24"/>
          <w:szCs w:val="24"/>
        </w:rPr>
        <w:t xml:space="preserve"> от </w:t>
      </w:r>
      <w:r w:rsidR="00C953BB">
        <w:rPr>
          <w:rFonts w:cs="Arial"/>
          <w:sz w:val="24"/>
          <w:szCs w:val="24"/>
        </w:rPr>
        <w:t xml:space="preserve">19 ноября </w:t>
      </w:r>
      <w:smartTag w:uri="urn:schemas-microsoft-com:office:smarttags" w:element="metricconverter">
        <w:smartTagPr>
          <w:attr w:name="ProductID" w:val="2003 г"/>
        </w:smartTagPr>
        <w:r w:rsidR="00C953BB">
          <w:rPr>
            <w:rFonts w:cs="Arial"/>
            <w:sz w:val="24"/>
            <w:szCs w:val="24"/>
          </w:rPr>
          <w:t>2003 г</w:t>
        </w:r>
      </w:smartTag>
      <w:r w:rsidR="00C953BB">
        <w:rPr>
          <w:rFonts w:cs="Arial"/>
          <w:sz w:val="24"/>
          <w:szCs w:val="24"/>
        </w:rPr>
        <w:t xml:space="preserve">. № 25 </w:t>
      </w:r>
      <w:r w:rsidR="00C953BB" w:rsidRPr="00303F4E">
        <w:rPr>
          <w:rFonts w:cs="Arial"/>
          <w:sz w:val="24"/>
          <w:szCs w:val="24"/>
        </w:rPr>
        <w:t xml:space="preserve"> «О гербе </w:t>
      </w:r>
      <w:r w:rsidR="00C953BB">
        <w:rPr>
          <w:rFonts w:cs="Arial"/>
          <w:sz w:val="24"/>
          <w:szCs w:val="24"/>
        </w:rPr>
        <w:t>Республики Дагестан»</w:t>
      </w:r>
      <w:r w:rsidRPr="001343F0">
        <w:rPr>
          <w:rFonts w:ascii="Times New Roman" w:hAnsi="Times New Roman"/>
          <w:sz w:val="28"/>
          <w:szCs w:val="28"/>
        </w:rPr>
        <w:t>. На пластину наносятся следующие информационные надписи, выполненные на русском языке - государственном языке Российской Федерации:</w:t>
      </w:r>
    </w:p>
    <w:p w:rsidR="000032D5" w:rsidRPr="00907169" w:rsidRDefault="000032D5" w:rsidP="000032D5">
      <w:pPr>
        <w:pStyle w:val="101"/>
        <w:shd w:val="clear" w:color="auto" w:fill="auto"/>
        <w:spacing w:before="0" w:after="0" w:line="240" w:lineRule="auto"/>
        <w:rPr>
          <w:rStyle w:val="102"/>
          <w:rFonts w:ascii="Arial" w:hAnsi="Arial" w:cs="Arial"/>
          <w:sz w:val="24"/>
          <w:szCs w:val="24"/>
        </w:rPr>
      </w:pPr>
      <w:r w:rsidRPr="00907169">
        <w:rPr>
          <w:rStyle w:val="100"/>
          <w:rFonts w:ascii="Arial" w:hAnsi="Arial" w:cs="Arial"/>
          <w:sz w:val="24"/>
          <w:szCs w:val="24"/>
        </w:rPr>
        <w:t>Памятник градостроительства и архитектуры</w:t>
      </w:r>
    </w:p>
    <w:p w:rsidR="000032D5" w:rsidRPr="00907169" w:rsidRDefault="000032D5" w:rsidP="000032D5">
      <w:pPr>
        <w:pStyle w:val="101"/>
        <w:shd w:val="clear" w:color="auto" w:fill="auto"/>
        <w:spacing w:before="0" w:after="0" w:line="240" w:lineRule="auto"/>
        <w:rPr>
          <w:rStyle w:val="100"/>
          <w:rFonts w:ascii="Arial" w:hAnsi="Arial" w:cs="Arial"/>
          <w:sz w:val="24"/>
          <w:szCs w:val="24"/>
        </w:rPr>
      </w:pPr>
      <w:r w:rsidRPr="00907169">
        <w:rPr>
          <w:rStyle w:val="100"/>
          <w:rFonts w:ascii="Arial" w:hAnsi="Arial" w:cs="Arial"/>
          <w:sz w:val="24"/>
          <w:szCs w:val="24"/>
        </w:rPr>
        <w:t>федерального значения</w:t>
      </w:r>
    </w:p>
    <w:p w:rsidR="000032D5" w:rsidRPr="00907169" w:rsidRDefault="000032D5" w:rsidP="000032D5">
      <w:pPr>
        <w:pStyle w:val="101"/>
        <w:shd w:val="clear" w:color="auto" w:fill="auto"/>
        <w:spacing w:before="0" w:after="0" w:line="240" w:lineRule="auto"/>
        <w:jc w:val="left"/>
        <w:rPr>
          <w:rStyle w:val="100"/>
          <w:rFonts w:ascii="Arial" w:hAnsi="Arial" w:cs="Arial"/>
          <w:sz w:val="24"/>
          <w:szCs w:val="24"/>
        </w:rPr>
      </w:pPr>
    </w:p>
    <w:p w:rsidR="000032D5" w:rsidRPr="00907169" w:rsidRDefault="000032D5" w:rsidP="009C7790">
      <w:pPr>
        <w:pStyle w:val="101"/>
        <w:shd w:val="clear" w:color="auto" w:fill="auto"/>
        <w:spacing w:before="0" w:after="0" w:line="240" w:lineRule="auto"/>
        <w:ind w:left="-360"/>
        <w:rPr>
          <w:rStyle w:val="10-1pt1"/>
          <w:rFonts w:ascii="Arial" w:hAnsi="Arial" w:cs="Arial"/>
          <w:noProof w:val="0"/>
          <w:spacing w:val="0"/>
          <w:sz w:val="24"/>
          <w:szCs w:val="24"/>
        </w:rPr>
      </w:pPr>
      <w:r w:rsidRPr="00907169">
        <w:rPr>
          <w:rStyle w:val="100"/>
          <w:rFonts w:ascii="Arial" w:hAnsi="Arial" w:cs="Arial"/>
          <w:sz w:val="24"/>
          <w:szCs w:val="24"/>
        </w:rPr>
        <w:t>«</w:t>
      </w:r>
      <w:r w:rsidR="00C953BB" w:rsidRPr="00907169">
        <w:rPr>
          <w:rFonts w:ascii="Arial" w:hAnsi="Arial" w:cs="Arial"/>
          <w:sz w:val="24"/>
          <w:szCs w:val="24"/>
        </w:rPr>
        <w:t>Древний христианский храм Датуна</w:t>
      </w:r>
      <w:r w:rsidRPr="00907169">
        <w:rPr>
          <w:rStyle w:val="10-1pt"/>
          <w:rFonts w:ascii="Arial" w:hAnsi="Arial" w:cs="Arial"/>
          <w:sz w:val="24"/>
          <w:szCs w:val="24"/>
        </w:rPr>
        <w:t>»</w:t>
      </w:r>
    </w:p>
    <w:p w:rsidR="000032D5" w:rsidRPr="00907169" w:rsidRDefault="000032D5" w:rsidP="000032D5">
      <w:pPr>
        <w:pStyle w:val="101"/>
        <w:shd w:val="clear" w:color="auto" w:fill="auto"/>
        <w:spacing w:before="0" w:after="0" w:line="240" w:lineRule="auto"/>
        <w:rPr>
          <w:rStyle w:val="10-1pt1"/>
          <w:rFonts w:ascii="Arial" w:hAnsi="Arial" w:cs="Arial"/>
          <w:sz w:val="24"/>
          <w:szCs w:val="24"/>
        </w:rPr>
      </w:pPr>
    </w:p>
    <w:p w:rsidR="000032D5" w:rsidRPr="00907169" w:rsidRDefault="00C953BB" w:rsidP="000032D5">
      <w:pPr>
        <w:pStyle w:val="101"/>
        <w:shd w:val="clear" w:color="auto" w:fill="auto"/>
        <w:spacing w:before="0" w:after="0" w:line="240" w:lineRule="auto"/>
        <w:jc w:val="left"/>
        <w:rPr>
          <w:rStyle w:val="10-1pt1"/>
          <w:rFonts w:ascii="Arial" w:hAnsi="Arial" w:cs="Arial"/>
          <w:sz w:val="24"/>
          <w:szCs w:val="24"/>
        </w:rPr>
      </w:pPr>
      <w:r w:rsidRPr="00907169">
        <w:rPr>
          <w:rStyle w:val="10-1pt1"/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 w:rsidR="006A31E0" w:rsidRPr="00907169">
        <w:rPr>
          <w:rStyle w:val="10-1pt1"/>
          <w:rFonts w:ascii="Arial" w:hAnsi="Arial" w:cs="Arial"/>
          <w:sz w:val="24"/>
          <w:szCs w:val="24"/>
        </w:rPr>
        <w:t xml:space="preserve">             </w:t>
      </w:r>
      <w:r w:rsidRPr="00907169">
        <w:rPr>
          <w:rStyle w:val="10-1pt1"/>
          <w:rFonts w:ascii="Arial" w:hAnsi="Arial" w:cs="Arial"/>
          <w:sz w:val="24"/>
          <w:szCs w:val="24"/>
        </w:rPr>
        <w:t xml:space="preserve"> </w:t>
      </w:r>
      <w:r w:rsidRPr="00907169">
        <w:rPr>
          <w:rStyle w:val="10-1pt1"/>
          <w:rFonts w:ascii="Arial" w:hAnsi="Arial" w:cs="Arial"/>
          <w:sz w:val="24"/>
          <w:szCs w:val="24"/>
          <w:lang w:val="en-US"/>
        </w:rPr>
        <w:t>IV</w:t>
      </w:r>
      <w:r w:rsidRPr="00907169">
        <w:rPr>
          <w:rStyle w:val="10-1pt1"/>
          <w:rFonts w:ascii="Arial" w:hAnsi="Arial" w:cs="Arial"/>
          <w:sz w:val="24"/>
          <w:szCs w:val="24"/>
        </w:rPr>
        <w:t>-</w:t>
      </w:r>
      <w:r w:rsidRPr="00907169">
        <w:rPr>
          <w:rStyle w:val="10-1pt1"/>
          <w:rFonts w:ascii="Arial" w:hAnsi="Arial" w:cs="Arial"/>
          <w:sz w:val="24"/>
          <w:szCs w:val="24"/>
          <w:lang w:val="en-US"/>
        </w:rPr>
        <w:t>VI</w:t>
      </w:r>
      <w:r w:rsidRPr="00907169">
        <w:rPr>
          <w:rStyle w:val="10-1pt1"/>
          <w:rFonts w:ascii="Arial" w:hAnsi="Arial" w:cs="Arial"/>
          <w:sz w:val="24"/>
          <w:szCs w:val="24"/>
        </w:rPr>
        <w:t xml:space="preserve"> </w:t>
      </w:r>
      <w:r w:rsidR="006C2DFD" w:rsidRPr="00907169">
        <w:rPr>
          <w:rStyle w:val="10-1pt1"/>
          <w:rFonts w:ascii="Arial" w:hAnsi="Arial" w:cs="Arial"/>
          <w:sz w:val="24"/>
          <w:szCs w:val="24"/>
        </w:rPr>
        <w:t>в</w:t>
      </w:r>
      <w:r w:rsidRPr="00907169">
        <w:rPr>
          <w:rStyle w:val="10-1pt1"/>
          <w:rFonts w:ascii="Arial" w:hAnsi="Arial" w:cs="Arial"/>
          <w:sz w:val="24"/>
          <w:szCs w:val="24"/>
        </w:rPr>
        <w:t>в</w:t>
      </w:r>
      <w:r w:rsidR="006C2DFD" w:rsidRPr="00907169">
        <w:rPr>
          <w:rStyle w:val="10-1pt1"/>
          <w:rFonts w:ascii="Arial" w:hAnsi="Arial" w:cs="Arial"/>
          <w:sz w:val="24"/>
          <w:szCs w:val="24"/>
        </w:rPr>
        <w:t>.</w:t>
      </w:r>
    </w:p>
    <w:p w:rsidR="006C2DFD" w:rsidRPr="00907169" w:rsidRDefault="006C2DFD" w:rsidP="000032D5">
      <w:pPr>
        <w:pStyle w:val="101"/>
        <w:shd w:val="clear" w:color="auto" w:fill="auto"/>
        <w:spacing w:before="0" w:after="0" w:line="240" w:lineRule="auto"/>
        <w:jc w:val="left"/>
        <w:rPr>
          <w:rStyle w:val="10-1pt1"/>
          <w:rFonts w:ascii="Arial" w:hAnsi="Arial" w:cs="Arial"/>
          <w:sz w:val="24"/>
          <w:szCs w:val="24"/>
        </w:rPr>
      </w:pPr>
    </w:p>
    <w:p w:rsidR="000032D5" w:rsidRPr="00907169" w:rsidRDefault="000032D5" w:rsidP="000032D5">
      <w:pPr>
        <w:pStyle w:val="101"/>
        <w:shd w:val="clear" w:color="auto" w:fill="auto"/>
        <w:spacing w:before="0" w:after="0" w:line="240" w:lineRule="auto"/>
        <w:ind w:left="180" w:right="-545" w:hanging="1620"/>
        <w:jc w:val="left"/>
        <w:rPr>
          <w:rStyle w:val="100"/>
          <w:rFonts w:ascii="Arial" w:hAnsi="Arial" w:cs="Arial"/>
          <w:sz w:val="24"/>
          <w:szCs w:val="24"/>
        </w:rPr>
      </w:pPr>
      <w:r w:rsidRPr="00907169">
        <w:rPr>
          <w:rStyle w:val="100"/>
          <w:rFonts w:ascii="Arial" w:hAnsi="Arial" w:cs="Arial"/>
          <w:sz w:val="24"/>
          <w:szCs w:val="24"/>
        </w:rPr>
        <w:t xml:space="preserve">         </w:t>
      </w:r>
      <w:r w:rsidR="006A31E0" w:rsidRPr="00907169">
        <w:rPr>
          <w:rStyle w:val="100"/>
          <w:rFonts w:ascii="Arial" w:hAnsi="Arial" w:cs="Arial"/>
          <w:sz w:val="24"/>
          <w:szCs w:val="24"/>
        </w:rPr>
        <w:t xml:space="preserve">                </w:t>
      </w:r>
      <w:r w:rsidRPr="00907169">
        <w:rPr>
          <w:rStyle w:val="100"/>
          <w:rFonts w:ascii="Arial" w:hAnsi="Arial" w:cs="Arial"/>
          <w:sz w:val="24"/>
          <w:szCs w:val="24"/>
        </w:rPr>
        <w:t>Подлежит государственной охране.</w:t>
      </w:r>
      <w:r w:rsidRPr="00907169">
        <w:rPr>
          <w:rStyle w:val="102"/>
          <w:rFonts w:ascii="Arial" w:hAnsi="Arial" w:cs="Arial"/>
          <w:sz w:val="24"/>
          <w:szCs w:val="24"/>
        </w:rPr>
        <w:t xml:space="preserve"> </w:t>
      </w:r>
      <w:r w:rsidRPr="00907169">
        <w:rPr>
          <w:rStyle w:val="100"/>
          <w:rFonts w:ascii="Arial" w:hAnsi="Arial" w:cs="Arial"/>
          <w:sz w:val="24"/>
          <w:szCs w:val="24"/>
        </w:rPr>
        <w:t>Лица, причинившие вред объекту культурного наследия,</w:t>
      </w:r>
      <w:r w:rsidRPr="00907169">
        <w:rPr>
          <w:rStyle w:val="102"/>
          <w:rFonts w:ascii="Arial" w:hAnsi="Arial" w:cs="Arial"/>
          <w:sz w:val="24"/>
          <w:szCs w:val="24"/>
        </w:rPr>
        <w:t xml:space="preserve"> </w:t>
      </w:r>
      <w:r w:rsidRPr="00907169">
        <w:rPr>
          <w:rStyle w:val="100"/>
          <w:rFonts w:ascii="Arial" w:hAnsi="Arial" w:cs="Arial"/>
          <w:sz w:val="24"/>
          <w:szCs w:val="24"/>
        </w:rPr>
        <w:t xml:space="preserve">несут </w:t>
      </w:r>
      <w:r w:rsidR="006A31E0" w:rsidRPr="00907169">
        <w:rPr>
          <w:rStyle w:val="100"/>
          <w:rFonts w:ascii="Arial" w:hAnsi="Arial" w:cs="Arial"/>
          <w:sz w:val="24"/>
          <w:szCs w:val="24"/>
        </w:rPr>
        <w:t xml:space="preserve"> в </w:t>
      </w:r>
      <w:r w:rsidRPr="00907169">
        <w:rPr>
          <w:rStyle w:val="100"/>
          <w:rFonts w:ascii="Arial" w:hAnsi="Arial" w:cs="Arial"/>
          <w:sz w:val="24"/>
          <w:szCs w:val="24"/>
        </w:rPr>
        <w:t xml:space="preserve">соответствии с  </w:t>
      </w:r>
      <w:r w:rsidR="006A31E0" w:rsidRPr="00907169">
        <w:rPr>
          <w:rStyle w:val="100"/>
          <w:rFonts w:ascii="Arial" w:hAnsi="Arial" w:cs="Arial"/>
          <w:sz w:val="24"/>
          <w:szCs w:val="24"/>
        </w:rPr>
        <w:t>законодательством Российской Федерации уголовную, административную и иную ответственность.</w:t>
      </w:r>
      <w:r w:rsidRPr="00907169">
        <w:rPr>
          <w:rStyle w:val="100"/>
          <w:rFonts w:ascii="Arial" w:hAnsi="Arial" w:cs="Arial"/>
          <w:sz w:val="24"/>
          <w:szCs w:val="24"/>
        </w:rPr>
        <w:t xml:space="preserve"> </w:t>
      </w:r>
    </w:p>
    <w:p w:rsidR="000032D5" w:rsidRPr="00FA2AA9" w:rsidRDefault="000032D5" w:rsidP="00084771">
      <w:pPr>
        <w:pStyle w:val="101"/>
        <w:shd w:val="clear" w:color="auto" w:fill="auto"/>
        <w:spacing w:before="0" w:after="0" w:line="240" w:lineRule="auto"/>
        <w:ind w:left="180" w:right="-365" w:hanging="1260"/>
        <w:jc w:val="left"/>
        <w:rPr>
          <w:rFonts w:ascii="Arial" w:hAnsi="Arial" w:cs="Arial"/>
          <w:i/>
          <w:sz w:val="24"/>
          <w:szCs w:val="24"/>
        </w:rPr>
      </w:pPr>
      <w:r w:rsidRPr="00FA2AA9">
        <w:rPr>
          <w:rStyle w:val="100"/>
          <w:rFonts w:ascii="Arial" w:hAnsi="Arial" w:cs="Arial"/>
          <w:i/>
          <w:sz w:val="24"/>
          <w:szCs w:val="24"/>
        </w:rPr>
        <w:t xml:space="preserve">                 </w:t>
      </w:r>
    </w:p>
    <w:p w:rsidR="000032D5" w:rsidRPr="00FA2AA9" w:rsidRDefault="000032D5" w:rsidP="000032D5">
      <w:pPr>
        <w:pStyle w:val="101"/>
        <w:shd w:val="clear" w:color="auto" w:fill="auto"/>
        <w:spacing w:before="0" w:after="0" w:line="240" w:lineRule="auto"/>
        <w:rPr>
          <w:rFonts w:ascii="Arial" w:hAnsi="Arial" w:cs="Arial"/>
          <w:i/>
          <w:sz w:val="24"/>
          <w:szCs w:val="24"/>
        </w:rPr>
      </w:pPr>
    </w:p>
    <w:p w:rsidR="000032D5" w:rsidRPr="00FA2AA9" w:rsidRDefault="000D0A04" w:rsidP="001B4A3E">
      <w:pPr>
        <w:jc w:val="both"/>
        <w:rPr>
          <w:i/>
        </w:rPr>
      </w:pPr>
      <w:r w:rsidRPr="00FA2AA9">
        <w:rPr>
          <w:rFonts w:ascii="Arial" w:hAnsi="Arial" w:cs="Arial"/>
          <w:i/>
        </w:rPr>
        <w:t xml:space="preserve">Место установки: </w:t>
      </w:r>
      <w:r w:rsidR="00C953BB" w:rsidRPr="00FA2AA9">
        <w:rPr>
          <w:rFonts w:ascii="Arial" w:hAnsi="Arial" w:cs="Arial"/>
          <w:i/>
        </w:rPr>
        <w:t xml:space="preserve">на лицевой стороне фасада </w:t>
      </w:r>
      <w:r w:rsidR="008737F5" w:rsidRPr="00FA2AA9">
        <w:rPr>
          <w:rFonts w:ascii="Arial" w:hAnsi="Arial" w:cs="Arial"/>
          <w:i/>
        </w:rPr>
        <w:t xml:space="preserve">при входе </w:t>
      </w:r>
      <w:r w:rsidR="00CD7BE8" w:rsidRPr="00FA2AA9">
        <w:rPr>
          <w:rFonts w:ascii="Arial" w:hAnsi="Arial" w:cs="Arial"/>
          <w:i/>
        </w:rPr>
        <w:t xml:space="preserve">в </w:t>
      </w:r>
      <w:r w:rsidR="00C953BB" w:rsidRPr="00FA2AA9">
        <w:rPr>
          <w:rFonts w:ascii="Arial" w:hAnsi="Arial" w:cs="Arial"/>
          <w:i/>
        </w:rPr>
        <w:t xml:space="preserve">храм </w:t>
      </w:r>
      <w:r w:rsidR="00DC77F1" w:rsidRPr="00FA2AA9">
        <w:rPr>
          <w:rFonts w:ascii="Arial" w:hAnsi="Arial" w:cs="Arial"/>
          <w:i/>
          <w:lang w:val="en-US"/>
        </w:rPr>
        <w:t>c</w:t>
      </w:r>
      <w:r w:rsidR="00DC77F1" w:rsidRPr="00FA2AA9">
        <w:rPr>
          <w:rFonts w:ascii="Arial" w:hAnsi="Arial" w:cs="Arial"/>
          <w:i/>
        </w:rPr>
        <w:t xml:space="preserve"> левой стороны от входа</w:t>
      </w:r>
      <w:r w:rsidR="000032D5" w:rsidRPr="00FA2AA9">
        <w:rPr>
          <w:rFonts w:ascii="Arial" w:hAnsi="Arial" w:cs="Arial"/>
          <w:i/>
        </w:rPr>
        <w:t xml:space="preserve">. </w:t>
      </w:r>
    </w:p>
    <w:p w:rsidR="000032D5" w:rsidRPr="00FA2AA9" w:rsidRDefault="000032D5">
      <w:pPr>
        <w:rPr>
          <w:i/>
        </w:rPr>
      </w:pPr>
    </w:p>
    <w:p w:rsidR="003F1691" w:rsidRPr="003F1691" w:rsidRDefault="001B4A3E">
      <w:pPr>
        <w:rPr>
          <w:rFonts w:ascii="Arial" w:hAnsi="Arial" w:cs="Arial"/>
          <w:i/>
        </w:rPr>
      </w:pPr>
      <w:r w:rsidRPr="001B4A3E">
        <w:rPr>
          <w:rFonts w:ascii="Arial" w:hAnsi="Arial" w:cs="Arial"/>
          <w:i/>
        </w:rPr>
        <w:t>Способ крепления дюбель-гвоздь.</w:t>
      </w:r>
    </w:p>
    <w:p w:rsidR="003F1691" w:rsidRDefault="003F1691"/>
    <w:p w:rsidR="000F320B" w:rsidRPr="000C6889" w:rsidRDefault="003F1691" w:rsidP="000F320B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</w:t>
      </w:r>
      <w:r w:rsidR="002379D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0F320B" w:rsidRPr="000C6889">
        <w:rPr>
          <w:sz w:val="22"/>
          <w:szCs w:val="22"/>
        </w:rPr>
        <w:t>Утверждено</w:t>
      </w:r>
    </w:p>
    <w:p w:rsidR="000F320B" w:rsidRDefault="000F320B" w:rsidP="000F320B">
      <w:pPr>
        <w:ind w:left="4536"/>
        <w:jc w:val="center"/>
        <w:rPr>
          <w:sz w:val="22"/>
          <w:szCs w:val="22"/>
        </w:rPr>
      </w:pPr>
      <w:r w:rsidRPr="000C6889">
        <w:rPr>
          <w:sz w:val="22"/>
          <w:szCs w:val="22"/>
        </w:rPr>
        <w:t xml:space="preserve">Приказом </w:t>
      </w:r>
    </w:p>
    <w:p w:rsidR="000F320B" w:rsidRDefault="000F320B" w:rsidP="000F320B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Агентства по охране культурного наследия </w:t>
      </w:r>
    </w:p>
    <w:p w:rsidR="000F320B" w:rsidRPr="000C6889" w:rsidRDefault="000F320B" w:rsidP="000F320B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>Республики Дагестан</w:t>
      </w:r>
    </w:p>
    <w:p w:rsidR="000F320B" w:rsidRPr="000C6889" w:rsidRDefault="000F320B" w:rsidP="000F320B">
      <w:pPr>
        <w:ind w:left="4536"/>
        <w:jc w:val="center"/>
        <w:rPr>
          <w:sz w:val="22"/>
          <w:szCs w:val="22"/>
        </w:rPr>
      </w:pPr>
      <w:r w:rsidRPr="000C6889">
        <w:rPr>
          <w:sz w:val="22"/>
          <w:szCs w:val="22"/>
        </w:rPr>
        <w:t>от__</w:t>
      </w:r>
      <w:r>
        <w:rPr>
          <w:sz w:val="22"/>
          <w:szCs w:val="22"/>
        </w:rPr>
        <w:t>__ декабря 2012г.№___</w:t>
      </w:r>
    </w:p>
    <w:p w:rsidR="000F320B" w:rsidRDefault="000F320B" w:rsidP="000F320B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Руководитель </w:t>
      </w:r>
    </w:p>
    <w:p w:rsidR="000F320B" w:rsidRDefault="000F320B" w:rsidP="000F320B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>Агентства по охране культурного наследия</w:t>
      </w:r>
    </w:p>
    <w:p w:rsidR="000F320B" w:rsidRDefault="000F320B" w:rsidP="000F320B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Республики Дагестан</w:t>
      </w:r>
    </w:p>
    <w:p w:rsidR="000F320B" w:rsidRDefault="000F320B" w:rsidP="000F320B">
      <w:pPr>
        <w:ind w:left="4536"/>
        <w:jc w:val="center"/>
      </w:pPr>
      <w:r>
        <w:rPr>
          <w:sz w:val="22"/>
          <w:szCs w:val="22"/>
        </w:rPr>
        <w:t xml:space="preserve">__________________З.Н. </w:t>
      </w:r>
      <w:proofErr w:type="spellStart"/>
      <w:r>
        <w:rPr>
          <w:sz w:val="22"/>
          <w:szCs w:val="22"/>
        </w:rPr>
        <w:t>Кахриманов</w:t>
      </w:r>
      <w:proofErr w:type="spellEnd"/>
    </w:p>
    <w:p w:rsidR="003F1691" w:rsidRDefault="003F1691" w:rsidP="000F320B"/>
    <w:p w:rsidR="00060848" w:rsidRPr="003F1691" w:rsidRDefault="00BE5ACE" w:rsidP="003F1691">
      <w:pPr>
        <w:jc w:val="center"/>
      </w:pPr>
      <w:r>
        <w:rPr>
          <w:sz w:val="22"/>
          <w:szCs w:val="22"/>
        </w:rPr>
        <w:t xml:space="preserve">                                                            </w:t>
      </w:r>
      <w:r w:rsidR="00035174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</w:t>
      </w:r>
      <w:r w:rsidR="006A31E0">
        <w:rPr>
          <w:sz w:val="22"/>
          <w:szCs w:val="22"/>
        </w:rPr>
        <w:t xml:space="preserve">        </w:t>
      </w:r>
      <w:r w:rsidR="00EA614C">
        <w:rPr>
          <w:sz w:val="22"/>
          <w:szCs w:val="22"/>
        </w:rPr>
        <w:t xml:space="preserve">                                                                                          </w:t>
      </w:r>
    </w:p>
    <w:p w:rsidR="00BE5ACE" w:rsidRDefault="00BE5ACE" w:rsidP="00BE5ACE">
      <w:pPr>
        <w:jc w:val="both"/>
        <w:rPr>
          <w:sz w:val="22"/>
          <w:szCs w:val="22"/>
        </w:rPr>
      </w:pPr>
    </w:p>
    <w:p w:rsidR="00060848" w:rsidRPr="00D235FA" w:rsidRDefault="00B44187" w:rsidP="00EA614C">
      <w:pPr>
        <w:jc w:val="both"/>
        <w:rPr>
          <w:rFonts w:ascii="Arial" w:hAnsi="Arial" w:cs="Arial"/>
        </w:rPr>
      </w:pPr>
      <w:r w:rsidRPr="00D235FA">
        <w:rPr>
          <w:rFonts w:ascii="Arial" w:hAnsi="Arial" w:cs="Arial"/>
        </w:rPr>
        <w:t>Фото</w:t>
      </w:r>
      <w:r w:rsidR="00907169">
        <w:rPr>
          <w:rFonts w:ascii="Arial" w:hAnsi="Arial" w:cs="Arial"/>
        </w:rPr>
        <w:t xml:space="preserve"> №1 </w:t>
      </w:r>
      <w:r w:rsidR="00060848" w:rsidRPr="00D235FA">
        <w:rPr>
          <w:rFonts w:ascii="Arial" w:hAnsi="Arial" w:cs="Arial"/>
        </w:rPr>
        <w:t xml:space="preserve"> Месторасположение информационной надписи</w:t>
      </w:r>
      <w:r w:rsidR="006C63F8" w:rsidRPr="00D235FA">
        <w:rPr>
          <w:rFonts w:ascii="Arial" w:hAnsi="Arial" w:cs="Arial"/>
        </w:rPr>
        <w:t xml:space="preserve"> </w:t>
      </w:r>
      <w:r w:rsidR="00060848" w:rsidRPr="00D235FA">
        <w:rPr>
          <w:rFonts w:ascii="Arial" w:hAnsi="Arial" w:cs="Arial"/>
        </w:rPr>
        <w:t>(обозначения)</w:t>
      </w:r>
    </w:p>
    <w:p w:rsidR="00EA614C" w:rsidRDefault="00EA614C" w:rsidP="00E84C78">
      <w:pPr>
        <w:rPr>
          <w:sz w:val="22"/>
          <w:szCs w:val="22"/>
        </w:rPr>
      </w:pPr>
    </w:p>
    <w:p w:rsidR="008737F5" w:rsidRDefault="00E84C78" w:rsidP="00E84C78">
      <w:r>
        <w:t xml:space="preserve">   </w:t>
      </w:r>
      <w:r w:rsidR="000032D5">
        <w:t xml:space="preserve">                                                              </w:t>
      </w:r>
      <w:r>
        <w:t xml:space="preserve">                            </w:t>
      </w:r>
    </w:p>
    <w:p w:rsidR="00CD7BE8" w:rsidRPr="006B00B0" w:rsidRDefault="00892FE9" w:rsidP="00CD7BE8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-214630</wp:posOffset>
            </wp:positionV>
            <wp:extent cx="5398770" cy="3601720"/>
            <wp:effectExtent l="19050" t="19050" r="11430" b="17780"/>
            <wp:wrapTight wrapText="bothSides">
              <wp:wrapPolygon edited="0">
                <wp:start x="-76" y="-114"/>
                <wp:lineTo x="-76" y="21707"/>
                <wp:lineTo x="21646" y="21707"/>
                <wp:lineTo x="21646" y="-114"/>
                <wp:lineTo x="-76" y="-114"/>
              </wp:wrapPolygon>
            </wp:wrapTight>
            <wp:docPr id="22" name="Рисунок 22" descr="DSC_0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SC_0803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 l="6171" t="3899" r="17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60172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60848">
        <w:t xml:space="preserve"> </w:t>
      </w:r>
    </w:p>
    <w:p w:rsidR="00C32D2B" w:rsidRDefault="00C32D2B" w:rsidP="000032D5">
      <w:pPr>
        <w:jc w:val="both"/>
        <w:rPr>
          <w:sz w:val="28"/>
          <w:szCs w:val="28"/>
        </w:rPr>
      </w:pPr>
    </w:p>
    <w:p w:rsidR="00094D23" w:rsidRDefault="00094D23" w:rsidP="000032D5">
      <w:pPr>
        <w:jc w:val="both"/>
        <w:rPr>
          <w:sz w:val="22"/>
          <w:szCs w:val="22"/>
        </w:rPr>
      </w:pPr>
    </w:p>
    <w:p w:rsidR="000D24D3" w:rsidRPr="000D24D3" w:rsidRDefault="000D24D3" w:rsidP="000032D5">
      <w:pPr>
        <w:jc w:val="both"/>
        <w:rPr>
          <w:sz w:val="22"/>
          <w:szCs w:val="22"/>
        </w:rPr>
      </w:pPr>
    </w:p>
    <w:p w:rsidR="00094D23" w:rsidRDefault="000D24D3" w:rsidP="000032D5">
      <w:pPr>
        <w:jc w:val="both"/>
      </w:pPr>
      <w:r w:rsidRPr="00FA55B7">
        <w:t xml:space="preserve"> </w:t>
      </w:r>
    </w:p>
    <w:p w:rsidR="00060848" w:rsidRPr="000D24D3" w:rsidRDefault="00060848" w:rsidP="000032D5">
      <w:pPr>
        <w:jc w:val="both"/>
      </w:pPr>
    </w:p>
    <w:p w:rsidR="00094D23" w:rsidRPr="006B00B0" w:rsidRDefault="00302587" w:rsidP="000032D5">
      <w:pPr>
        <w:jc w:val="both"/>
        <w:rPr>
          <w:sz w:val="28"/>
          <w:szCs w:val="28"/>
        </w:rPr>
        <w:sectPr w:rsidR="00094D23" w:rsidRPr="006B00B0" w:rsidSect="002D0DF8">
          <w:footerReference w:type="even" r:id="rId7"/>
          <w:footerReference w:type="default" r:id="rId8"/>
          <w:pgSz w:w="11906" w:h="16838"/>
          <w:pgMar w:top="719" w:right="850" w:bottom="1134" w:left="1701" w:header="708" w:footer="708" w:gutter="0"/>
          <w:cols w:space="708"/>
          <w:titlePg/>
          <w:docGrid w:linePitch="360"/>
        </w:sectPr>
      </w:pPr>
      <w:r>
        <w:rPr>
          <w:noProof/>
          <w:sz w:val="28"/>
          <w:szCs w:val="28"/>
        </w:rPr>
        <w:pict>
          <v:rect id="_x0000_s1047" style="position:absolute;left:0;text-align:left;margin-left:-294pt;margin-top:66.3pt;width:36pt;height:19.85pt;z-index:251662336" fillcolor="white [3201]" strokecolor="black [3200]" strokeweight="1.25pt">
            <v:shadow color="#868686"/>
          </v:rect>
        </w:pict>
      </w:r>
      <w:r>
        <w:rPr>
          <w:noProof/>
          <w:sz w:val="28"/>
          <w:szCs w:val="28"/>
        </w:rPr>
        <w:pict>
          <v:rect id="_x0000_s1045" style="position:absolute;left:0;text-align:left;margin-left:171.75pt;margin-top:124.55pt;width:36pt;height:18pt;z-index:251660288" fillcolor="#36f"/>
        </w:pict>
      </w:r>
    </w:p>
    <w:p w:rsidR="00E84C78" w:rsidRDefault="00E84C78" w:rsidP="00BE5ACE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  <w:r w:rsidR="004F123A">
        <w:rPr>
          <w:sz w:val="22"/>
          <w:szCs w:val="22"/>
        </w:rPr>
        <w:t xml:space="preserve">                            </w:t>
      </w:r>
    </w:p>
    <w:p w:rsidR="003F1691" w:rsidRDefault="00BE5ACE" w:rsidP="003F169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</w:t>
      </w:r>
    </w:p>
    <w:p w:rsidR="000F320B" w:rsidRPr="000C6889" w:rsidRDefault="000F320B" w:rsidP="000F320B">
      <w:pPr>
        <w:ind w:left="6663"/>
        <w:jc w:val="center"/>
        <w:rPr>
          <w:sz w:val="22"/>
          <w:szCs w:val="22"/>
        </w:rPr>
      </w:pPr>
      <w:r w:rsidRPr="000C6889">
        <w:rPr>
          <w:sz w:val="22"/>
          <w:szCs w:val="22"/>
        </w:rPr>
        <w:t>Утверждено</w:t>
      </w:r>
    </w:p>
    <w:p w:rsidR="000F320B" w:rsidRDefault="000F320B" w:rsidP="000F320B">
      <w:pPr>
        <w:ind w:left="6663"/>
        <w:jc w:val="center"/>
        <w:rPr>
          <w:sz w:val="22"/>
          <w:szCs w:val="22"/>
        </w:rPr>
      </w:pPr>
      <w:r w:rsidRPr="000C6889">
        <w:rPr>
          <w:sz w:val="22"/>
          <w:szCs w:val="22"/>
        </w:rPr>
        <w:t xml:space="preserve">Приказом </w:t>
      </w:r>
    </w:p>
    <w:p w:rsidR="000F320B" w:rsidRDefault="000F320B" w:rsidP="000F320B">
      <w:pPr>
        <w:ind w:left="666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Агентства по охране культурного наследия </w:t>
      </w:r>
    </w:p>
    <w:p w:rsidR="000F320B" w:rsidRPr="000C6889" w:rsidRDefault="000F320B" w:rsidP="000F320B">
      <w:pPr>
        <w:ind w:left="6663"/>
        <w:jc w:val="center"/>
        <w:rPr>
          <w:sz w:val="22"/>
          <w:szCs w:val="22"/>
        </w:rPr>
      </w:pPr>
      <w:r>
        <w:rPr>
          <w:sz w:val="22"/>
          <w:szCs w:val="22"/>
        </w:rPr>
        <w:t>Республики Дагестан</w:t>
      </w:r>
    </w:p>
    <w:p w:rsidR="000F320B" w:rsidRPr="000C6889" w:rsidRDefault="000F320B" w:rsidP="000F320B">
      <w:pPr>
        <w:ind w:left="6663"/>
        <w:jc w:val="center"/>
        <w:rPr>
          <w:sz w:val="22"/>
          <w:szCs w:val="22"/>
        </w:rPr>
      </w:pPr>
      <w:r w:rsidRPr="000C6889">
        <w:rPr>
          <w:sz w:val="22"/>
          <w:szCs w:val="22"/>
        </w:rPr>
        <w:t>от__</w:t>
      </w:r>
      <w:r>
        <w:rPr>
          <w:sz w:val="22"/>
          <w:szCs w:val="22"/>
        </w:rPr>
        <w:t>__ декабря 2012г.№___</w:t>
      </w:r>
    </w:p>
    <w:p w:rsidR="000F320B" w:rsidRDefault="000F320B" w:rsidP="000F320B">
      <w:pPr>
        <w:ind w:left="666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Руководитель </w:t>
      </w:r>
    </w:p>
    <w:p w:rsidR="000F320B" w:rsidRDefault="000F320B" w:rsidP="000F320B">
      <w:pPr>
        <w:ind w:left="6663"/>
        <w:jc w:val="center"/>
        <w:rPr>
          <w:sz w:val="22"/>
          <w:szCs w:val="22"/>
        </w:rPr>
      </w:pPr>
      <w:r>
        <w:rPr>
          <w:sz w:val="22"/>
          <w:szCs w:val="22"/>
        </w:rPr>
        <w:t>Агентства по охране культурного наследия</w:t>
      </w:r>
    </w:p>
    <w:p w:rsidR="000F320B" w:rsidRDefault="000F320B" w:rsidP="000F320B">
      <w:pPr>
        <w:ind w:left="666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Республики Дагестан</w:t>
      </w:r>
    </w:p>
    <w:p w:rsidR="000F320B" w:rsidRDefault="000F320B" w:rsidP="000F320B">
      <w:pPr>
        <w:ind w:left="666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__________________З.Н. </w:t>
      </w:r>
      <w:proofErr w:type="spellStart"/>
      <w:r>
        <w:rPr>
          <w:sz w:val="22"/>
          <w:szCs w:val="22"/>
        </w:rPr>
        <w:t>Кахриманов</w:t>
      </w:r>
      <w:proofErr w:type="spellEnd"/>
    </w:p>
    <w:p w:rsidR="000F320B" w:rsidRDefault="000F320B" w:rsidP="000F320B">
      <w:pPr>
        <w:ind w:left="6663"/>
        <w:jc w:val="center"/>
        <w:rPr>
          <w:sz w:val="22"/>
          <w:szCs w:val="22"/>
        </w:rPr>
      </w:pPr>
    </w:p>
    <w:p w:rsidR="000F320B" w:rsidRDefault="000F320B" w:rsidP="000F320B">
      <w:pPr>
        <w:ind w:left="4536"/>
        <w:jc w:val="center"/>
        <w:rPr>
          <w:sz w:val="22"/>
          <w:szCs w:val="22"/>
        </w:rPr>
      </w:pPr>
    </w:p>
    <w:p w:rsidR="000F320B" w:rsidRDefault="000F320B" w:rsidP="000F320B">
      <w:pPr>
        <w:ind w:left="4536"/>
        <w:jc w:val="center"/>
      </w:pPr>
    </w:p>
    <w:p w:rsidR="000032D5" w:rsidRPr="00D235FA" w:rsidRDefault="002379D3" w:rsidP="000032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0032D5" w:rsidRPr="00D235FA">
        <w:rPr>
          <w:rFonts w:ascii="Arial" w:hAnsi="Arial" w:cs="Arial"/>
        </w:rPr>
        <w:t>Табличка с информационными надписями и обозначениями на объект культурного  наследия</w:t>
      </w:r>
      <w:r w:rsidR="00B44187" w:rsidRPr="00D235FA">
        <w:rPr>
          <w:rFonts w:ascii="Arial" w:hAnsi="Arial" w:cs="Arial"/>
        </w:rPr>
        <w:t xml:space="preserve"> </w:t>
      </w:r>
    </w:p>
    <w:tbl>
      <w:tblPr>
        <w:tblW w:w="144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14"/>
      </w:tblGrid>
      <w:tr w:rsidR="000032D5" w:rsidTr="00B44187">
        <w:trPr>
          <w:trHeight w:val="70"/>
        </w:trPr>
        <w:tc>
          <w:tcPr>
            <w:tcW w:w="14414" w:type="dxa"/>
          </w:tcPr>
          <w:p w:rsidR="000032D5" w:rsidRDefault="000032D5" w:rsidP="002D0DF8">
            <w:r>
              <w:t xml:space="preserve">  </w:t>
            </w:r>
          </w:p>
          <w:p w:rsidR="000032D5" w:rsidRDefault="000032D5" w:rsidP="002D0DF8">
            <w:pPr>
              <w:jc w:val="center"/>
            </w:pPr>
          </w:p>
          <w:p w:rsidR="000032D5" w:rsidRDefault="00892FE9" w:rsidP="002D0DF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62025" cy="942975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2D5" w:rsidRPr="001B385C" w:rsidRDefault="000032D5" w:rsidP="002D0DF8">
            <w:pPr>
              <w:jc w:val="center"/>
            </w:pPr>
          </w:p>
          <w:p w:rsidR="000032D5" w:rsidRPr="00682A71" w:rsidRDefault="00B44187" w:rsidP="002D0DF8">
            <w:pPr>
              <w:pStyle w:val="101"/>
              <w:shd w:val="clear" w:color="auto" w:fill="auto"/>
              <w:spacing w:before="0" w:after="0" w:line="240" w:lineRule="auto"/>
              <w:rPr>
                <w:rStyle w:val="102"/>
                <w:rFonts w:ascii="Arial" w:hAnsi="Arial" w:cs="Arial"/>
                <w:sz w:val="32"/>
                <w:szCs w:val="32"/>
              </w:rPr>
            </w:pPr>
            <w:r>
              <w:rPr>
                <w:rStyle w:val="100"/>
                <w:rFonts w:ascii="Arial" w:hAnsi="Arial" w:cs="Arial"/>
                <w:sz w:val="32"/>
                <w:szCs w:val="32"/>
              </w:rPr>
              <w:t xml:space="preserve"> </w:t>
            </w:r>
            <w:r w:rsidR="000032D5" w:rsidRPr="00682A71">
              <w:rPr>
                <w:rStyle w:val="100"/>
                <w:rFonts w:ascii="Arial" w:hAnsi="Arial" w:cs="Arial"/>
                <w:sz w:val="32"/>
                <w:szCs w:val="32"/>
              </w:rPr>
              <w:t>Памятник градостроительства и архитектуры</w:t>
            </w:r>
          </w:p>
          <w:p w:rsidR="000032D5" w:rsidRPr="00682A71" w:rsidRDefault="00682A71" w:rsidP="00682A71">
            <w:pPr>
              <w:pStyle w:val="101"/>
              <w:spacing w:before="0" w:after="0" w:line="240" w:lineRule="auto"/>
              <w:jc w:val="left"/>
              <w:rPr>
                <w:rStyle w:val="100"/>
                <w:rFonts w:ascii="Arial" w:hAnsi="Arial" w:cs="Arial"/>
                <w:sz w:val="32"/>
                <w:szCs w:val="32"/>
              </w:rPr>
            </w:pPr>
            <w:r>
              <w:rPr>
                <w:rStyle w:val="100"/>
                <w:rFonts w:ascii="Arial" w:hAnsi="Arial" w:cs="Arial"/>
                <w:sz w:val="32"/>
                <w:szCs w:val="32"/>
              </w:rPr>
              <w:t xml:space="preserve">                                                       </w:t>
            </w:r>
            <w:r w:rsidR="00084771">
              <w:rPr>
                <w:rStyle w:val="100"/>
                <w:rFonts w:ascii="Arial" w:hAnsi="Arial" w:cs="Arial"/>
                <w:sz w:val="32"/>
                <w:szCs w:val="32"/>
              </w:rPr>
              <w:t xml:space="preserve"> </w:t>
            </w:r>
            <w:r w:rsidR="002379D3">
              <w:rPr>
                <w:rStyle w:val="100"/>
                <w:rFonts w:ascii="Arial" w:hAnsi="Arial" w:cs="Arial"/>
                <w:sz w:val="32"/>
                <w:szCs w:val="32"/>
              </w:rPr>
              <w:t>ф</w:t>
            </w:r>
            <w:r>
              <w:rPr>
                <w:rStyle w:val="100"/>
                <w:rFonts w:ascii="Arial" w:hAnsi="Arial" w:cs="Arial"/>
                <w:sz w:val="32"/>
                <w:szCs w:val="32"/>
              </w:rPr>
              <w:t>едерального значения</w:t>
            </w:r>
          </w:p>
          <w:p w:rsidR="000032D5" w:rsidRPr="00682A71" w:rsidRDefault="000032D5" w:rsidP="002D0DF8">
            <w:pPr>
              <w:pStyle w:val="101"/>
              <w:spacing w:before="0" w:after="0" w:line="240" w:lineRule="auto"/>
              <w:rPr>
                <w:rStyle w:val="100"/>
                <w:rFonts w:ascii="Arial" w:hAnsi="Arial" w:cs="Arial"/>
                <w:sz w:val="32"/>
                <w:szCs w:val="32"/>
              </w:rPr>
            </w:pPr>
          </w:p>
          <w:p w:rsidR="000032D5" w:rsidRPr="00682A71" w:rsidRDefault="000032D5" w:rsidP="0032643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82A71">
              <w:rPr>
                <w:rStyle w:val="100"/>
                <w:rFonts w:ascii="Arial" w:hAnsi="Arial" w:cs="Arial"/>
                <w:sz w:val="32"/>
                <w:szCs w:val="32"/>
              </w:rPr>
              <w:t>«</w:t>
            </w:r>
            <w:r w:rsidR="00C953BB" w:rsidRPr="00682A71">
              <w:rPr>
                <w:rFonts w:ascii="Arial" w:hAnsi="Arial" w:cs="Arial"/>
                <w:sz w:val="32"/>
                <w:szCs w:val="32"/>
              </w:rPr>
              <w:t>Древний</w:t>
            </w:r>
            <w:r w:rsidR="00892FE9" w:rsidRPr="00682A7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953BB" w:rsidRPr="00682A71">
              <w:rPr>
                <w:rFonts w:ascii="Arial" w:hAnsi="Arial" w:cs="Arial"/>
                <w:sz w:val="32"/>
                <w:szCs w:val="32"/>
              </w:rPr>
              <w:t xml:space="preserve"> христианский храм </w:t>
            </w:r>
            <w:r w:rsidR="00892FE9" w:rsidRPr="00682A7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953BB" w:rsidRPr="00682A71">
              <w:rPr>
                <w:rFonts w:ascii="Arial" w:hAnsi="Arial" w:cs="Arial"/>
                <w:sz w:val="32"/>
                <w:szCs w:val="32"/>
              </w:rPr>
              <w:t>Датуна</w:t>
            </w:r>
            <w:r w:rsidRPr="00682A71">
              <w:rPr>
                <w:rStyle w:val="10-1pt"/>
                <w:rFonts w:ascii="Arial" w:hAnsi="Arial" w:cs="Arial"/>
                <w:sz w:val="32"/>
                <w:szCs w:val="32"/>
              </w:rPr>
              <w:t>»</w:t>
            </w:r>
          </w:p>
          <w:p w:rsidR="000032D5" w:rsidRPr="00682A71" w:rsidRDefault="000032D5" w:rsidP="002D0DF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0032D5" w:rsidRDefault="004A1D15" w:rsidP="002D0DF8">
            <w:pPr>
              <w:rPr>
                <w:rFonts w:ascii="Arial" w:hAnsi="Arial" w:cs="Arial"/>
                <w:sz w:val="32"/>
                <w:szCs w:val="32"/>
              </w:rPr>
            </w:pPr>
            <w:r w:rsidRPr="00682A71">
              <w:rPr>
                <w:rFonts w:ascii="Arial" w:hAnsi="Arial" w:cs="Arial"/>
                <w:sz w:val="32"/>
                <w:szCs w:val="32"/>
              </w:rPr>
              <w:t xml:space="preserve">                                                 </w:t>
            </w:r>
            <w:r w:rsidR="00682A71">
              <w:rPr>
                <w:rFonts w:ascii="Arial" w:hAnsi="Arial" w:cs="Arial"/>
                <w:sz w:val="32"/>
                <w:szCs w:val="32"/>
              </w:rPr>
              <w:t xml:space="preserve">                     </w:t>
            </w:r>
            <w:r w:rsidRPr="00682A71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682A71">
              <w:rPr>
                <w:rFonts w:ascii="Arial" w:hAnsi="Arial" w:cs="Arial"/>
                <w:sz w:val="32"/>
                <w:szCs w:val="32"/>
                <w:lang w:val="en-US"/>
              </w:rPr>
              <w:t>IV</w:t>
            </w:r>
            <w:r w:rsidRPr="00682A71">
              <w:rPr>
                <w:rFonts w:ascii="Arial" w:hAnsi="Arial" w:cs="Arial"/>
                <w:sz w:val="32"/>
                <w:szCs w:val="32"/>
              </w:rPr>
              <w:t>-</w:t>
            </w:r>
            <w:r w:rsidRPr="00682A71">
              <w:rPr>
                <w:rFonts w:ascii="Arial" w:hAnsi="Arial" w:cs="Arial"/>
                <w:sz w:val="32"/>
                <w:szCs w:val="32"/>
                <w:lang w:val="en-US"/>
              </w:rPr>
              <w:t>VI</w:t>
            </w:r>
            <w:r w:rsidRPr="00682A71">
              <w:rPr>
                <w:rFonts w:ascii="Arial" w:hAnsi="Arial" w:cs="Arial"/>
                <w:sz w:val="32"/>
                <w:szCs w:val="32"/>
              </w:rPr>
              <w:t xml:space="preserve"> в</w:t>
            </w:r>
            <w:r w:rsidR="009C7790" w:rsidRPr="00682A71">
              <w:rPr>
                <w:rFonts w:ascii="Arial" w:hAnsi="Arial" w:cs="Arial"/>
                <w:sz w:val="32"/>
                <w:szCs w:val="32"/>
              </w:rPr>
              <w:t>в.</w:t>
            </w:r>
          </w:p>
          <w:p w:rsidR="00682A71" w:rsidRPr="00682A71" w:rsidRDefault="00682A71" w:rsidP="002D0DF8">
            <w:pPr>
              <w:rPr>
                <w:rFonts w:ascii="Arial" w:hAnsi="Arial" w:cs="Arial"/>
                <w:sz w:val="32"/>
                <w:szCs w:val="32"/>
              </w:rPr>
            </w:pPr>
          </w:p>
          <w:p w:rsidR="00682A71" w:rsidRPr="00C410D4" w:rsidRDefault="009C7790" w:rsidP="00682A71">
            <w:pPr>
              <w:pStyle w:val="101"/>
              <w:shd w:val="clear" w:color="auto" w:fill="auto"/>
              <w:spacing w:before="0" w:after="0" w:line="240" w:lineRule="auto"/>
              <w:rPr>
                <w:rStyle w:val="102"/>
                <w:rFonts w:ascii="Arial" w:hAnsi="Arial" w:cs="Arial"/>
                <w:sz w:val="32"/>
                <w:szCs w:val="32"/>
              </w:rPr>
            </w:pPr>
            <w:r w:rsidRPr="00682A71">
              <w:rPr>
                <w:rFonts w:ascii="Arial" w:hAnsi="Arial" w:cs="Arial"/>
                <w:b/>
                <w:sz w:val="32"/>
                <w:szCs w:val="32"/>
              </w:rPr>
              <w:t xml:space="preserve">  </w:t>
            </w:r>
            <w:r w:rsidR="00682A71" w:rsidRPr="00C410D4">
              <w:rPr>
                <w:rStyle w:val="100"/>
                <w:rFonts w:ascii="Arial" w:hAnsi="Arial" w:cs="Arial"/>
                <w:sz w:val="32"/>
                <w:szCs w:val="32"/>
              </w:rPr>
              <w:t>Подлежит государственной охране</w:t>
            </w:r>
            <w:r w:rsidR="00682A71" w:rsidRPr="00C410D4">
              <w:rPr>
                <w:rStyle w:val="102"/>
                <w:rFonts w:ascii="Arial" w:hAnsi="Arial" w:cs="Arial"/>
                <w:sz w:val="32"/>
                <w:szCs w:val="32"/>
              </w:rPr>
              <w:t xml:space="preserve"> </w:t>
            </w:r>
          </w:p>
          <w:p w:rsidR="00682A71" w:rsidRPr="00C410D4" w:rsidRDefault="00682A71" w:rsidP="00682A71">
            <w:pPr>
              <w:pStyle w:val="101"/>
              <w:shd w:val="clear" w:color="auto" w:fill="auto"/>
              <w:spacing w:before="0" w:after="0" w:line="240" w:lineRule="auto"/>
              <w:rPr>
                <w:rStyle w:val="102"/>
                <w:rFonts w:ascii="Arial" w:hAnsi="Arial" w:cs="Arial"/>
                <w:sz w:val="32"/>
                <w:szCs w:val="32"/>
              </w:rPr>
            </w:pPr>
            <w:r w:rsidRPr="00C410D4">
              <w:rPr>
                <w:rStyle w:val="100"/>
                <w:rFonts w:ascii="Arial" w:hAnsi="Arial" w:cs="Arial"/>
                <w:sz w:val="32"/>
                <w:szCs w:val="32"/>
              </w:rPr>
              <w:t>Лица, причинившие вред объекту культурного наследия,</w:t>
            </w:r>
            <w:r w:rsidRPr="00C410D4">
              <w:rPr>
                <w:rStyle w:val="102"/>
                <w:rFonts w:ascii="Arial" w:hAnsi="Arial" w:cs="Arial"/>
                <w:sz w:val="32"/>
                <w:szCs w:val="32"/>
              </w:rPr>
              <w:t xml:space="preserve"> </w:t>
            </w:r>
          </w:p>
          <w:p w:rsidR="00682A71" w:rsidRPr="00C410D4" w:rsidRDefault="00682A71" w:rsidP="00682A71">
            <w:pPr>
              <w:pStyle w:val="101"/>
              <w:shd w:val="clear" w:color="auto" w:fill="auto"/>
              <w:spacing w:before="0" w:after="0" w:line="240" w:lineRule="auto"/>
              <w:rPr>
                <w:rStyle w:val="102"/>
                <w:rFonts w:ascii="Arial" w:hAnsi="Arial" w:cs="Arial"/>
                <w:sz w:val="32"/>
                <w:szCs w:val="32"/>
              </w:rPr>
            </w:pPr>
            <w:r w:rsidRPr="00C410D4">
              <w:rPr>
                <w:rStyle w:val="100"/>
                <w:rFonts w:ascii="Arial" w:hAnsi="Arial" w:cs="Arial"/>
                <w:sz w:val="32"/>
                <w:szCs w:val="32"/>
              </w:rPr>
              <w:t>несут в соответствии с законодательством Российской Федерации</w:t>
            </w:r>
            <w:r w:rsidRPr="00C410D4">
              <w:rPr>
                <w:rStyle w:val="102"/>
                <w:rFonts w:ascii="Arial" w:hAnsi="Arial" w:cs="Arial"/>
                <w:sz w:val="32"/>
                <w:szCs w:val="32"/>
              </w:rPr>
              <w:t xml:space="preserve"> </w:t>
            </w:r>
          </w:p>
          <w:p w:rsidR="00682A71" w:rsidRPr="00C410D4" w:rsidRDefault="00682A71" w:rsidP="00682A71">
            <w:pPr>
              <w:pStyle w:val="101"/>
              <w:shd w:val="clear" w:color="auto" w:fill="auto"/>
              <w:spacing w:before="0" w:after="0" w:line="240" w:lineRule="auto"/>
              <w:rPr>
                <w:rStyle w:val="100"/>
                <w:rFonts w:ascii="Arial" w:hAnsi="Arial" w:cs="Arial"/>
                <w:sz w:val="32"/>
                <w:szCs w:val="32"/>
              </w:rPr>
            </w:pPr>
            <w:r w:rsidRPr="00C410D4">
              <w:rPr>
                <w:rStyle w:val="100"/>
                <w:rFonts w:ascii="Arial" w:hAnsi="Arial" w:cs="Arial"/>
                <w:sz w:val="32"/>
                <w:szCs w:val="32"/>
              </w:rPr>
              <w:t>уголовную, административную и иную ответственность.</w:t>
            </w:r>
          </w:p>
          <w:p w:rsidR="000032D5" w:rsidRPr="00682A71" w:rsidRDefault="00682A71" w:rsidP="002D0DF8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:rsidR="000032D5" w:rsidRPr="00682A71" w:rsidRDefault="000032D5" w:rsidP="002D0DF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0032D5" w:rsidRPr="00682A71" w:rsidRDefault="000032D5" w:rsidP="002D0DF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0032D5" w:rsidRPr="00682A71" w:rsidRDefault="000032D5" w:rsidP="002D0DF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0032D5" w:rsidRPr="0013732F" w:rsidRDefault="000032D5" w:rsidP="00682A71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4F123A" w:rsidRDefault="004F123A" w:rsidP="004F123A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</w:t>
      </w:r>
    </w:p>
    <w:p w:rsidR="00682A71" w:rsidRDefault="004F123A" w:rsidP="003F1691">
      <w:pPr>
        <w:jc w:val="center"/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</w:t>
      </w:r>
      <w:r w:rsidR="00035174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   </w:t>
      </w:r>
    </w:p>
    <w:p w:rsidR="00682A71" w:rsidRDefault="00682A71" w:rsidP="00682A71">
      <w:pPr>
        <w:tabs>
          <w:tab w:val="left" w:pos="2745"/>
        </w:tabs>
      </w:pPr>
    </w:p>
    <w:p w:rsidR="003F1691" w:rsidRDefault="003F1691" w:rsidP="00682A71">
      <w:pPr>
        <w:tabs>
          <w:tab w:val="left" w:pos="2745"/>
        </w:tabs>
      </w:pPr>
    </w:p>
    <w:p w:rsidR="004F123A" w:rsidRPr="00BE5ACE" w:rsidRDefault="00BE5ACE" w:rsidP="00BE5ACE">
      <w:pPr>
        <w:tabs>
          <w:tab w:val="left" w:pos="2865"/>
        </w:tabs>
      </w:pPr>
      <w:r>
        <w:t xml:space="preserve">                                                                            </w:t>
      </w:r>
      <w:r w:rsidR="00682A71">
        <w:t xml:space="preserve">      </w:t>
      </w:r>
      <w:r>
        <w:t xml:space="preserve">                                   </w:t>
      </w:r>
    </w:p>
    <w:p w:rsidR="00F70669" w:rsidRDefault="00F70669" w:rsidP="000032D5">
      <w:pPr>
        <w:jc w:val="both"/>
        <w:rPr>
          <w:rFonts w:ascii="Arial" w:hAnsi="Arial" w:cs="Arial"/>
        </w:rPr>
        <w:sectPr w:rsidR="00F70669" w:rsidSect="00B44187">
          <w:pgSz w:w="16838" w:h="11906" w:orient="landscape"/>
          <w:pgMar w:top="142" w:right="1134" w:bottom="567" w:left="1134" w:header="709" w:footer="709" w:gutter="0"/>
          <w:cols w:space="708"/>
          <w:docGrid w:linePitch="360"/>
        </w:sectPr>
      </w:pPr>
    </w:p>
    <w:p w:rsidR="000F320B" w:rsidRPr="000C6889" w:rsidRDefault="000F320B" w:rsidP="000F320B">
      <w:pPr>
        <w:ind w:left="4536"/>
        <w:jc w:val="center"/>
        <w:rPr>
          <w:sz w:val="22"/>
          <w:szCs w:val="22"/>
        </w:rPr>
      </w:pPr>
      <w:r w:rsidRPr="000C6889">
        <w:rPr>
          <w:sz w:val="22"/>
          <w:szCs w:val="22"/>
        </w:rPr>
        <w:lastRenderedPageBreak/>
        <w:t>Утверждено</w:t>
      </w:r>
    </w:p>
    <w:p w:rsidR="000F320B" w:rsidRDefault="000F320B" w:rsidP="000F320B">
      <w:pPr>
        <w:ind w:left="4536"/>
        <w:jc w:val="center"/>
        <w:rPr>
          <w:sz w:val="22"/>
          <w:szCs w:val="22"/>
        </w:rPr>
      </w:pPr>
      <w:r w:rsidRPr="000C6889">
        <w:rPr>
          <w:sz w:val="22"/>
          <w:szCs w:val="22"/>
        </w:rPr>
        <w:t xml:space="preserve">Приказом </w:t>
      </w:r>
    </w:p>
    <w:p w:rsidR="000F320B" w:rsidRDefault="000F320B" w:rsidP="000F320B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Агентства по охране культурного наследия </w:t>
      </w:r>
    </w:p>
    <w:p w:rsidR="000F320B" w:rsidRPr="000C6889" w:rsidRDefault="000F320B" w:rsidP="000F320B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>Республики Дагестан</w:t>
      </w:r>
    </w:p>
    <w:p w:rsidR="000F320B" w:rsidRPr="000C6889" w:rsidRDefault="000F320B" w:rsidP="000F320B">
      <w:pPr>
        <w:ind w:left="4536"/>
        <w:jc w:val="center"/>
        <w:rPr>
          <w:sz w:val="22"/>
          <w:szCs w:val="22"/>
        </w:rPr>
      </w:pPr>
      <w:r w:rsidRPr="000C6889">
        <w:rPr>
          <w:sz w:val="22"/>
          <w:szCs w:val="22"/>
        </w:rPr>
        <w:t>от__</w:t>
      </w:r>
      <w:r>
        <w:rPr>
          <w:sz w:val="22"/>
          <w:szCs w:val="22"/>
        </w:rPr>
        <w:t>__ декабря 2012г.№___</w:t>
      </w:r>
    </w:p>
    <w:p w:rsidR="000F320B" w:rsidRDefault="000F320B" w:rsidP="000F320B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Руководитель </w:t>
      </w:r>
    </w:p>
    <w:p w:rsidR="000F320B" w:rsidRDefault="000F320B" w:rsidP="000F320B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>Агентства по охране культурного наследия</w:t>
      </w:r>
    </w:p>
    <w:p w:rsidR="000F320B" w:rsidRDefault="000F320B" w:rsidP="000F320B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Республики Дагестан</w:t>
      </w:r>
    </w:p>
    <w:p w:rsidR="000F320B" w:rsidRDefault="000F320B" w:rsidP="000F320B">
      <w:pPr>
        <w:ind w:left="4536"/>
        <w:jc w:val="center"/>
      </w:pPr>
      <w:r>
        <w:rPr>
          <w:sz w:val="22"/>
          <w:szCs w:val="22"/>
        </w:rPr>
        <w:t xml:space="preserve">__________________З.Н. </w:t>
      </w:r>
      <w:proofErr w:type="spellStart"/>
      <w:r>
        <w:rPr>
          <w:sz w:val="22"/>
          <w:szCs w:val="22"/>
        </w:rPr>
        <w:t>Кахриманов</w:t>
      </w:r>
      <w:proofErr w:type="spellEnd"/>
    </w:p>
    <w:p w:rsidR="004F123A" w:rsidRDefault="004F123A" w:rsidP="000032D5">
      <w:pPr>
        <w:jc w:val="center"/>
        <w:rPr>
          <w:rFonts w:ascii="Arial" w:hAnsi="Arial" w:cs="Arial"/>
        </w:rPr>
      </w:pPr>
    </w:p>
    <w:p w:rsidR="003F1691" w:rsidRDefault="003F1691" w:rsidP="000032D5">
      <w:pPr>
        <w:jc w:val="center"/>
        <w:rPr>
          <w:rFonts w:ascii="Arial" w:hAnsi="Arial" w:cs="Arial"/>
        </w:rPr>
      </w:pPr>
    </w:p>
    <w:p w:rsidR="000032D5" w:rsidRDefault="000032D5" w:rsidP="000032D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Схема крепления информационной надписи</w:t>
      </w:r>
    </w:p>
    <w:p w:rsidR="000032D5" w:rsidRDefault="000032D5" w:rsidP="000032D5">
      <w:pPr>
        <w:jc w:val="center"/>
        <w:rPr>
          <w:rFonts w:ascii="Arial" w:hAnsi="Arial" w:cs="Arial"/>
        </w:rPr>
      </w:pPr>
    </w:p>
    <w:p w:rsidR="000032D5" w:rsidRDefault="00892FE9" w:rsidP="000032D5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943793" cy="6181725"/>
            <wp:effectExtent l="19050" t="0" r="9207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793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2D5" w:rsidRPr="000032D5" w:rsidRDefault="000032D5" w:rsidP="000032D5">
      <w:pPr>
        <w:rPr>
          <w:rFonts w:ascii="Arial" w:hAnsi="Arial" w:cs="Arial"/>
        </w:rPr>
      </w:pPr>
    </w:p>
    <w:sectPr w:rsidR="000032D5" w:rsidRPr="000032D5" w:rsidSect="0096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60A" w:rsidRDefault="00C3160A">
      <w:r>
        <w:separator/>
      </w:r>
    </w:p>
  </w:endnote>
  <w:endnote w:type="continuationSeparator" w:id="0">
    <w:p w:rsidR="00C3160A" w:rsidRDefault="00C31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DF8" w:rsidRDefault="00302587" w:rsidP="002D0DF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D0DF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D0DF8" w:rsidRDefault="002D0DF8" w:rsidP="002D0DF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DF8" w:rsidRDefault="00302587" w:rsidP="002D0DF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D0DF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F320B">
      <w:rPr>
        <w:rStyle w:val="a6"/>
        <w:noProof/>
      </w:rPr>
      <w:t>6</w:t>
    </w:r>
    <w:r>
      <w:rPr>
        <w:rStyle w:val="a6"/>
      </w:rPr>
      <w:fldChar w:fldCharType="end"/>
    </w:r>
  </w:p>
  <w:p w:rsidR="002D0DF8" w:rsidRDefault="002D0DF8" w:rsidP="002D0DF8">
    <w:pPr>
      <w:pStyle w:val="a5"/>
      <w:framePr w:wrap="around" w:vAnchor="text" w:hAnchor="margin" w:xAlign="right" w:y="1"/>
      <w:rPr>
        <w:rStyle w:val="a6"/>
      </w:rPr>
    </w:pPr>
  </w:p>
  <w:p w:rsidR="002D0DF8" w:rsidRDefault="002D0DF8" w:rsidP="002D0DF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60A" w:rsidRDefault="00C3160A">
      <w:r>
        <w:separator/>
      </w:r>
    </w:p>
  </w:footnote>
  <w:footnote w:type="continuationSeparator" w:id="0">
    <w:p w:rsidR="00C3160A" w:rsidRDefault="00C316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2D5"/>
    <w:rsid w:val="000032D5"/>
    <w:rsid w:val="00035174"/>
    <w:rsid w:val="00060848"/>
    <w:rsid w:val="00084771"/>
    <w:rsid w:val="00086F51"/>
    <w:rsid w:val="00094D23"/>
    <w:rsid w:val="000A00BD"/>
    <w:rsid w:val="000D0A04"/>
    <w:rsid w:val="000D24D3"/>
    <w:rsid w:val="000D75B7"/>
    <w:rsid w:val="000E5EEA"/>
    <w:rsid w:val="000F320B"/>
    <w:rsid w:val="00106DB2"/>
    <w:rsid w:val="00124674"/>
    <w:rsid w:val="0013503E"/>
    <w:rsid w:val="00135BCA"/>
    <w:rsid w:val="00136AB2"/>
    <w:rsid w:val="00140837"/>
    <w:rsid w:val="001B4A3E"/>
    <w:rsid w:val="001E2EDB"/>
    <w:rsid w:val="00235E1C"/>
    <w:rsid w:val="002379D3"/>
    <w:rsid w:val="00263094"/>
    <w:rsid w:val="002B5BE0"/>
    <w:rsid w:val="002D0DF8"/>
    <w:rsid w:val="00302587"/>
    <w:rsid w:val="00307A25"/>
    <w:rsid w:val="00326431"/>
    <w:rsid w:val="003333EB"/>
    <w:rsid w:val="0035335C"/>
    <w:rsid w:val="00383263"/>
    <w:rsid w:val="003B7650"/>
    <w:rsid w:val="003D0FF8"/>
    <w:rsid w:val="003F1691"/>
    <w:rsid w:val="003F6097"/>
    <w:rsid w:val="004454AD"/>
    <w:rsid w:val="00485994"/>
    <w:rsid w:val="004910CF"/>
    <w:rsid w:val="004A1D15"/>
    <w:rsid w:val="004D0910"/>
    <w:rsid w:val="004D440B"/>
    <w:rsid w:val="004F123A"/>
    <w:rsid w:val="005F1284"/>
    <w:rsid w:val="00650179"/>
    <w:rsid w:val="00652B8E"/>
    <w:rsid w:val="00664DCF"/>
    <w:rsid w:val="00682A71"/>
    <w:rsid w:val="00682BA5"/>
    <w:rsid w:val="00697999"/>
    <w:rsid w:val="006A31E0"/>
    <w:rsid w:val="006B00B0"/>
    <w:rsid w:val="006C2DFD"/>
    <w:rsid w:val="006C385E"/>
    <w:rsid w:val="006C63F8"/>
    <w:rsid w:val="006D701A"/>
    <w:rsid w:val="00705BEE"/>
    <w:rsid w:val="00725325"/>
    <w:rsid w:val="007468F3"/>
    <w:rsid w:val="0075168C"/>
    <w:rsid w:val="007D73BF"/>
    <w:rsid w:val="007E7EF2"/>
    <w:rsid w:val="007F69AE"/>
    <w:rsid w:val="008225EC"/>
    <w:rsid w:val="00871280"/>
    <w:rsid w:val="008737F5"/>
    <w:rsid w:val="0087396D"/>
    <w:rsid w:val="00875302"/>
    <w:rsid w:val="00892FE9"/>
    <w:rsid w:val="008B71D8"/>
    <w:rsid w:val="008E27F6"/>
    <w:rsid w:val="00907169"/>
    <w:rsid w:val="00937A12"/>
    <w:rsid w:val="00965645"/>
    <w:rsid w:val="009C0CB3"/>
    <w:rsid w:val="009C53CB"/>
    <w:rsid w:val="009C7790"/>
    <w:rsid w:val="009D5859"/>
    <w:rsid w:val="009F3C67"/>
    <w:rsid w:val="00A11618"/>
    <w:rsid w:val="00A12FCE"/>
    <w:rsid w:val="00A93FE3"/>
    <w:rsid w:val="00AC387C"/>
    <w:rsid w:val="00B12712"/>
    <w:rsid w:val="00B44187"/>
    <w:rsid w:val="00B76552"/>
    <w:rsid w:val="00B81A61"/>
    <w:rsid w:val="00BE5ACE"/>
    <w:rsid w:val="00C3160A"/>
    <w:rsid w:val="00C32D2B"/>
    <w:rsid w:val="00C813AA"/>
    <w:rsid w:val="00C953BB"/>
    <w:rsid w:val="00CA629A"/>
    <w:rsid w:val="00CD7BE8"/>
    <w:rsid w:val="00D235FA"/>
    <w:rsid w:val="00D36E5D"/>
    <w:rsid w:val="00D675DD"/>
    <w:rsid w:val="00D81D58"/>
    <w:rsid w:val="00DA7111"/>
    <w:rsid w:val="00DC0C43"/>
    <w:rsid w:val="00DC77F1"/>
    <w:rsid w:val="00DF6A2A"/>
    <w:rsid w:val="00E44357"/>
    <w:rsid w:val="00E57AF7"/>
    <w:rsid w:val="00E74D16"/>
    <w:rsid w:val="00E84C78"/>
    <w:rsid w:val="00EA614C"/>
    <w:rsid w:val="00EB15CA"/>
    <w:rsid w:val="00ED422A"/>
    <w:rsid w:val="00EE7393"/>
    <w:rsid w:val="00F352C6"/>
    <w:rsid w:val="00F54EB9"/>
    <w:rsid w:val="00F70669"/>
    <w:rsid w:val="00FA1B51"/>
    <w:rsid w:val="00FA2AA9"/>
    <w:rsid w:val="00FF16EC"/>
    <w:rsid w:val="00FF19F7"/>
    <w:rsid w:val="00FF6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enu v:ext="edit" fillcolor="#36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32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link w:val="91"/>
    <w:rsid w:val="000032D5"/>
    <w:rPr>
      <w:rFonts w:ascii="Arial" w:hAnsi="Arial"/>
      <w:i/>
      <w:iCs/>
      <w:sz w:val="31"/>
      <w:szCs w:val="31"/>
      <w:lang w:bidi="ar-SA"/>
    </w:rPr>
  </w:style>
  <w:style w:type="character" w:customStyle="1" w:styleId="90">
    <w:name w:val="Основной текст (9)"/>
    <w:basedOn w:val="9"/>
    <w:rsid w:val="000032D5"/>
  </w:style>
  <w:style w:type="paragraph" w:customStyle="1" w:styleId="91">
    <w:name w:val="Основной текст (9)1"/>
    <w:basedOn w:val="a"/>
    <w:link w:val="9"/>
    <w:rsid w:val="000032D5"/>
    <w:pPr>
      <w:shd w:val="clear" w:color="auto" w:fill="FFFFFF"/>
      <w:spacing w:after="720" w:line="240" w:lineRule="atLeast"/>
      <w:jc w:val="center"/>
    </w:pPr>
    <w:rPr>
      <w:rFonts w:ascii="Arial" w:hAnsi="Arial"/>
      <w:i/>
      <w:iCs/>
      <w:sz w:val="31"/>
      <w:szCs w:val="31"/>
    </w:rPr>
  </w:style>
  <w:style w:type="character" w:customStyle="1" w:styleId="a3">
    <w:name w:val="Основной текст Знак"/>
    <w:basedOn w:val="a0"/>
    <w:link w:val="a4"/>
    <w:rsid w:val="000032D5"/>
    <w:rPr>
      <w:rFonts w:ascii="Arial" w:hAnsi="Arial"/>
      <w:i/>
      <w:iCs/>
      <w:sz w:val="22"/>
      <w:szCs w:val="22"/>
      <w:lang w:bidi="ar-SA"/>
    </w:rPr>
  </w:style>
  <w:style w:type="paragraph" w:styleId="a4">
    <w:name w:val="Body Text"/>
    <w:basedOn w:val="a"/>
    <w:link w:val="a3"/>
    <w:rsid w:val="000032D5"/>
    <w:pPr>
      <w:shd w:val="clear" w:color="auto" w:fill="FFFFFF"/>
      <w:spacing w:before="720" w:line="312" w:lineRule="exact"/>
    </w:pPr>
    <w:rPr>
      <w:rFonts w:ascii="Arial" w:hAnsi="Arial"/>
      <w:i/>
      <w:iCs/>
      <w:sz w:val="22"/>
      <w:szCs w:val="22"/>
    </w:rPr>
  </w:style>
  <w:style w:type="character" w:customStyle="1" w:styleId="10">
    <w:name w:val="Основной текст (10)_"/>
    <w:basedOn w:val="a0"/>
    <w:link w:val="101"/>
    <w:rsid w:val="000032D5"/>
    <w:rPr>
      <w:sz w:val="33"/>
      <w:szCs w:val="33"/>
      <w:lang w:bidi="ar-SA"/>
    </w:rPr>
  </w:style>
  <w:style w:type="character" w:customStyle="1" w:styleId="100">
    <w:name w:val="Основной текст (10)"/>
    <w:basedOn w:val="10"/>
    <w:rsid w:val="000032D5"/>
  </w:style>
  <w:style w:type="character" w:customStyle="1" w:styleId="102">
    <w:name w:val="Основной текст (10)2"/>
    <w:basedOn w:val="10"/>
    <w:rsid w:val="000032D5"/>
    <w:rPr>
      <w:noProof/>
    </w:rPr>
  </w:style>
  <w:style w:type="character" w:customStyle="1" w:styleId="10-1pt">
    <w:name w:val="Основной текст (10) + Интервал -1 pt"/>
    <w:basedOn w:val="10"/>
    <w:rsid w:val="000032D5"/>
    <w:rPr>
      <w:spacing w:val="-20"/>
    </w:rPr>
  </w:style>
  <w:style w:type="character" w:customStyle="1" w:styleId="10-1pt1">
    <w:name w:val="Основной текст (10) + Интервал -1 pt1"/>
    <w:basedOn w:val="10"/>
    <w:rsid w:val="000032D5"/>
    <w:rPr>
      <w:noProof/>
      <w:spacing w:val="-20"/>
    </w:rPr>
  </w:style>
  <w:style w:type="paragraph" w:customStyle="1" w:styleId="101">
    <w:name w:val="Основной текст (10)1"/>
    <w:basedOn w:val="a"/>
    <w:link w:val="10"/>
    <w:rsid w:val="000032D5"/>
    <w:pPr>
      <w:shd w:val="clear" w:color="auto" w:fill="FFFFFF"/>
      <w:spacing w:before="540" w:after="540" w:line="374" w:lineRule="exact"/>
      <w:jc w:val="center"/>
    </w:pPr>
    <w:rPr>
      <w:sz w:val="33"/>
      <w:szCs w:val="33"/>
    </w:rPr>
  </w:style>
  <w:style w:type="paragraph" w:styleId="a5">
    <w:name w:val="footer"/>
    <w:basedOn w:val="a"/>
    <w:rsid w:val="000032D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032D5"/>
  </w:style>
  <w:style w:type="table" w:styleId="a7">
    <w:name w:val="Table Grid"/>
    <w:basedOn w:val="a1"/>
    <w:rsid w:val="000032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4A1D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A1D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4902</CharactersWithSpaces>
  <SharedDoc>false</SharedDoc>
  <HLinks>
    <vt:vector size="12" baseType="variant">
      <vt:variant>
        <vt:i4>1704057</vt:i4>
      </vt:variant>
      <vt:variant>
        <vt:i4>6</vt:i4>
      </vt:variant>
      <vt:variant>
        <vt:i4>0</vt:i4>
      </vt:variant>
      <vt:variant>
        <vt:i4>5</vt:i4>
      </vt:variant>
      <vt:variant>
        <vt:lpwstr>http://images.yandex.ru/yandsearch?text=%D0%AD%D0%9C%D0%91%D0%9B%D0%95%D0%9C%D0%90%20%D0%AE%D0%9D%D0%95%D0%A1%D0%9A%D0%9E&amp;noreask=1&amp;img_url=www.unesco.kz%2Fasp%2Fbest%2FIMAGES%2Funesco.gif&amp;pos=6&amp;rpt=simage&amp;lr=28</vt:lpwstr>
      </vt:variant>
      <vt:variant>
        <vt:lpwstr/>
      </vt:variant>
      <vt:variant>
        <vt:i4>1704057</vt:i4>
      </vt:variant>
      <vt:variant>
        <vt:i4>0</vt:i4>
      </vt:variant>
      <vt:variant>
        <vt:i4>0</vt:i4>
      </vt:variant>
      <vt:variant>
        <vt:i4>5</vt:i4>
      </vt:variant>
      <vt:variant>
        <vt:lpwstr>http://images.yandex.ru/yandsearch?text=%D0%AD%D0%9C%D0%91%D0%9B%D0%95%D0%9C%D0%90%20%D0%AE%D0%9D%D0%95%D0%A1%D0%9A%D0%9E&amp;noreask=1&amp;img_url=www.unesco.kz%2Fasp%2Fbest%2FIMAGES%2Funesco.gif&amp;pos=6&amp;rpt=simage&amp;lr=28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Пользователь Windows</cp:lastModifiedBy>
  <cp:revision>35</cp:revision>
  <cp:lastPrinted>2012-12-29T09:25:00Z</cp:lastPrinted>
  <dcterms:created xsi:type="dcterms:W3CDTF">2012-12-21T05:48:00Z</dcterms:created>
  <dcterms:modified xsi:type="dcterms:W3CDTF">2018-08-28T12:34:00Z</dcterms:modified>
</cp:coreProperties>
</file>