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94A3" w14:textId="77777777" w:rsidR="00C34457" w:rsidRPr="00FE66C4" w:rsidRDefault="00C34457" w:rsidP="00C34457">
      <w:pPr>
        <w:widowControl w:val="0"/>
        <w:autoSpaceDE w:val="0"/>
        <w:autoSpaceDN w:val="0"/>
        <w:spacing w:after="0" w:line="240" w:lineRule="auto"/>
        <w:ind w:left="3893"/>
        <w:rPr>
          <w:rFonts w:ascii="Times New Roman" w:eastAsia="Times New Roman" w:hAnsi="Times New Roman" w:cs="Times New Roman"/>
          <w:sz w:val="20"/>
          <w:szCs w:val="28"/>
        </w:rPr>
      </w:pPr>
      <w:r w:rsidRPr="00FE66C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56AD34B6" wp14:editId="4DCC0754">
            <wp:extent cx="923925" cy="914400"/>
            <wp:effectExtent l="0" t="0" r="9525" b="0"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71F5C" w14:textId="77777777" w:rsidR="00C34457" w:rsidRPr="00FE66C4" w:rsidRDefault="00C34457" w:rsidP="00C34457">
      <w:pPr>
        <w:widowControl w:val="0"/>
        <w:autoSpaceDE w:val="0"/>
        <w:autoSpaceDN w:val="0"/>
        <w:spacing w:after="0" w:line="240" w:lineRule="auto"/>
        <w:ind w:left="339" w:right="1152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E66C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АГЕНТСТВОПООХРАНЕКУЛЬТУРНОГОНАСЛЕДИЯ РЕСПУБЛИКИ ДАГЕСТАН</w:t>
      </w:r>
    </w:p>
    <w:p w14:paraId="06FAE6B7" w14:textId="77777777" w:rsidR="00C34457" w:rsidRPr="00FE66C4" w:rsidRDefault="00C34457" w:rsidP="00C34457">
      <w:pPr>
        <w:widowControl w:val="0"/>
        <w:autoSpaceDE w:val="0"/>
        <w:autoSpaceDN w:val="0"/>
        <w:spacing w:after="0" w:line="240" w:lineRule="auto"/>
        <w:ind w:left="178" w:right="98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E66C4">
        <w:rPr>
          <w:rFonts w:ascii="Times New Roman" w:eastAsia="Times New Roman" w:hAnsi="Times New Roman" w:cs="Times New Roman"/>
          <w:b/>
          <w:bCs/>
          <w:color w:val="0000FF"/>
          <w:spacing w:val="-2"/>
          <w:sz w:val="32"/>
          <w:szCs w:val="32"/>
        </w:rPr>
        <w:t>(</w:t>
      </w:r>
      <w:proofErr w:type="spellStart"/>
      <w:r w:rsidRPr="00FE66C4">
        <w:rPr>
          <w:rFonts w:ascii="Times New Roman" w:eastAsia="Times New Roman" w:hAnsi="Times New Roman" w:cs="Times New Roman"/>
          <w:b/>
          <w:bCs/>
          <w:color w:val="0000FF"/>
          <w:spacing w:val="-2"/>
          <w:sz w:val="32"/>
          <w:szCs w:val="32"/>
        </w:rPr>
        <w:t>Дагнаследие</w:t>
      </w:r>
      <w:proofErr w:type="spellEnd"/>
      <w:r w:rsidRPr="00FE66C4">
        <w:rPr>
          <w:rFonts w:ascii="Times New Roman" w:eastAsia="Times New Roman" w:hAnsi="Times New Roman" w:cs="Times New Roman"/>
          <w:b/>
          <w:bCs/>
          <w:color w:val="0000FF"/>
          <w:spacing w:val="-2"/>
          <w:sz w:val="32"/>
          <w:szCs w:val="32"/>
        </w:rPr>
        <w:t>)</w:t>
      </w:r>
    </w:p>
    <w:p w14:paraId="6271A93C" w14:textId="77777777" w:rsidR="00C34457" w:rsidRPr="00FE66C4" w:rsidRDefault="00C34457" w:rsidP="00C34457">
      <w:pPr>
        <w:widowControl w:val="0"/>
        <w:autoSpaceDE w:val="0"/>
        <w:autoSpaceDN w:val="0"/>
        <w:spacing w:before="320" w:after="0" w:line="240" w:lineRule="auto"/>
        <w:ind w:right="26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66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ПРИКАЗ</w:t>
      </w:r>
    </w:p>
    <w:p w14:paraId="3D7649D3" w14:textId="5557E6E9" w:rsidR="00C34457" w:rsidRPr="00FE66C4" w:rsidRDefault="00C34457" w:rsidP="00C34457">
      <w:pPr>
        <w:widowControl w:val="0"/>
        <w:tabs>
          <w:tab w:val="left" w:pos="1452"/>
          <w:tab w:val="left" w:pos="6424"/>
          <w:tab w:val="left" w:pos="6985"/>
          <w:tab w:val="left" w:pos="8310"/>
        </w:tabs>
        <w:autoSpaceDE w:val="0"/>
        <w:autoSpaceDN w:val="0"/>
        <w:spacing w:before="321" w:after="0" w:line="240" w:lineRule="auto"/>
        <w:ind w:right="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66C4">
        <w:rPr>
          <w:rFonts w:ascii="Times New Roman" w:eastAsia="Times New Roman" w:hAnsi="Times New Roman" w:cs="Times New Roman"/>
          <w:spacing w:val="-10"/>
          <w:sz w:val="28"/>
          <w:szCs w:val="28"/>
        </w:rPr>
        <w:t>№</w:t>
      </w:r>
      <w:r w:rsidRPr="00FE66C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E66C4">
        <w:rPr>
          <w:rFonts w:ascii="Times New Roman" w:eastAsia="Times New Roman" w:hAnsi="Times New Roman" w:cs="Times New Roman"/>
          <w:sz w:val="28"/>
          <w:szCs w:val="28"/>
        </w:rPr>
        <w:tab/>
      </w:r>
      <w:r w:rsidRPr="00FE66C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FE66C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E66C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FE66C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E66C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F326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E66C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г.</w:t>
      </w:r>
    </w:p>
    <w:p w14:paraId="7DFAF41F" w14:textId="77777777" w:rsidR="00C34457" w:rsidRPr="00FE66C4" w:rsidRDefault="00C34457" w:rsidP="00C34457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1218CC" w14:textId="6E049138" w:rsidR="00C34457" w:rsidRPr="0076174F" w:rsidRDefault="00C34457" w:rsidP="00C34457">
      <w:pPr>
        <w:spacing w:after="0" w:line="276" w:lineRule="auto"/>
        <w:ind w:right="-18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6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границ защитной зоны объекта культурного наследия </w:t>
      </w:r>
      <w:r w:rsidR="003A6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федерального </w:t>
      </w:r>
      <w:r w:rsidRPr="00FE6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значения </w:t>
      </w:r>
      <w:bookmarkStart w:id="0" w:name="_Hlk137721871"/>
      <w:r w:rsidR="005F3267" w:rsidRPr="00761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F3267" w:rsidRPr="0076174F">
        <w:rPr>
          <w:rFonts w:ascii="Times New Roman" w:hAnsi="Times New Roman" w:cs="Times New Roman"/>
          <w:b/>
          <w:bCs/>
          <w:sz w:val="28"/>
        </w:rPr>
        <w:t>Мост»</w:t>
      </w:r>
      <w:r w:rsidRPr="00761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</w:p>
    <w:p w14:paraId="66B83554" w14:textId="63CCF462" w:rsidR="00C34457" w:rsidRPr="005F3267" w:rsidRDefault="00C34457" w:rsidP="005F3267">
      <w:pPr>
        <w:spacing w:after="0" w:line="276" w:lineRule="auto"/>
        <w:ind w:right="-18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43270609"/>
      <w:bookmarkEnd w:id="0"/>
      <w:r w:rsidRPr="0051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bookmarkEnd w:id="1"/>
      <w:r w:rsidRPr="00514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  <w:r w:rsidRPr="005F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5F3267" w:rsidRPr="005F3267">
        <w:rPr>
          <w:rFonts w:ascii="Times New Roman" w:hAnsi="Times New Roman" w:cs="Times New Roman"/>
          <w:b/>
          <w:sz w:val="28"/>
        </w:rPr>
        <w:t>Агульский район, с. Тпиг</w:t>
      </w:r>
      <w:r w:rsidRPr="005F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43460A7" w14:textId="77777777" w:rsidR="00C34457" w:rsidRPr="00FE66C4" w:rsidRDefault="00C34457" w:rsidP="005F3267">
      <w:pPr>
        <w:spacing w:after="0" w:line="276" w:lineRule="auto"/>
        <w:ind w:right="-180" w:firstLine="28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412D9C" w14:textId="60CAC808" w:rsidR="00C34457" w:rsidRPr="008716E5" w:rsidRDefault="00B83978" w:rsidP="005F3267">
      <w:pPr>
        <w:widowControl w:val="0"/>
        <w:autoSpaceDE w:val="0"/>
        <w:autoSpaceDN w:val="0"/>
        <w:spacing w:before="48" w:after="0" w:line="276" w:lineRule="auto"/>
        <w:ind w:right="7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128C">
        <w:rPr>
          <w:rFonts w:ascii="Times New Roman" w:hAnsi="Times New Roman" w:cs="Times New Roman"/>
          <w:sz w:val="28"/>
          <w:szCs w:val="28"/>
        </w:rPr>
        <w:t xml:space="preserve">В </w:t>
      </w:r>
      <w:r w:rsidR="006C128C" w:rsidRPr="00490C3B">
        <w:rPr>
          <w:rFonts w:ascii="Times New Roman" w:hAnsi="Times New Roman" w:cs="Times New Roman"/>
          <w:sz w:val="28"/>
          <w:szCs w:val="28"/>
        </w:rPr>
        <w:t>соответствии с</w:t>
      </w:r>
      <w:r w:rsidR="00C97DCD" w:rsidRPr="00490C3B">
        <w:rPr>
          <w:rFonts w:ascii="Times New Roman" w:hAnsi="Times New Roman" w:cs="Times New Roman"/>
          <w:sz w:val="28"/>
          <w:szCs w:val="28"/>
        </w:rPr>
        <w:t xml:space="preserve"> п. 5 ст. </w:t>
      </w:r>
      <w:r w:rsidR="006C128C" w:rsidRPr="00490C3B">
        <w:rPr>
          <w:rFonts w:ascii="Times New Roman" w:hAnsi="Times New Roman" w:cs="Times New Roman"/>
          <w:sz w:val="28"/>
          <w:szCs w:val="28"/>
        </w:rPr>
        <w:t>34.1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</w:t>
      </w:r>
      <w:r w:rsidR="00E90600">
        <w:rPr>
          <w:rFonts w:ascii="Times New Roman" w:hAnsi="Times New Roman" w:cs="Times New Roman"/>
          <w:sz w:val="28"/>
          <w:szCs w:val="28"/>
        </w:rPr>
        <w:t>5</w:t>
      </w:r>
      <w:r w:rsidR="006C128C" w:rsidRPr="00490C3B">
        <w:rPr>
          <w:rFonts w:ascii="Times New Roman" w:hAnsi="Times New Roman" w:cs="Times New Roman"/>
          <w:sz w:val="28"/>
          <w:szCs w:val="28"/>
        </w:rPr>
        <w:t xml:space="preserve">, № </w:t>
      </w:r>
      <w:r w:rsidR="00E90600">
        <w:rPr>
          <w:rFonts w:ascii="Times New Roman" w:hAnsi="Times New Roman" w:cs="Times New Roman"/>
          <w:sz w:val="28"/>
          <w:szCs w:val="28"/>
        </w:rPr>
        <w:t>42</w:t>
      </w:r>
      <w:r w:rsidR="006C128C" w:rsidRPr="00490C3B">
        <w:rPr>
          <w:rFonts w:ascii="Times New Roman" w:hAnsi="Times New Roman" w:cs="Times New Roman"/>
          <w:sz w:val="28"/>
          <w:szCs w:val="28"/>
        </w:rPr>
        <w:t xml:space="preserve">, ст. </w:t>
      </w:r>
      <w:r w:rsidR="00E90600">
        <w:rPr>
          <w:rFonts w:ascii="Times New Roman" w:hAnsi="Times New Roman" w:cs="Times New Roman"/>
          <w:sz w:val="28"/>
          <w:szCs w:val="28"/>
        </w:rPr>
        <w:t>6083</w:t>
      </w:r>
      <w:r w:rsidR="006C128C" w:rsidRPr="00490C3B">
        <w:rPr>
          <w:rFonts w:ascii="Times New Roman" w:hAnsi="Times New Roman" w:cs="Times New Roman"/>
          <w:sz w:val="28"/>
          <w:szCs w:val="28"/>
        </w:rPr>
        <w:t>),</w:t>
      </w:r>
      <w:r w:rsidR="00655E5E" w:rsidRPr="00490C3B">
        <w:rPr>
          <w:rFonts w:ascii="Times New Roman" w:hAnsi="Times New Roman" w:cs="Times New Roman"/>
          <w:sz w:val="28"/>
          <w:szCs w:val="28"/>
        </w:rPr>
        <w:t xml:space="preserve"> </w:t>
      </w:r>
      <w:r w:rsidR="006C128C" w:rsidRPr="00490C3B">
        <w:rPr>
          <w:rFonts w:ascii="Times New Roman" w:hAnsi="Times New Roman" w:cs="Times New Roman"/>
          <w:sz w:val="28"/>
          <w:szCs w:val="28"/>
        </w:rPr>
        <w:t>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</w:t>
      </w:r>
      <w:r w:rsidR="006C128C">
        <w:rPr>
          <w:rFonts w:ascii="Times New Roman" w:hAnsi="Times New Roman" w:cs="Times New Roman"/>
          <w:sz w:val="28"/>
          <w:szCs w:val="28"/>
        </w:rPr>
        <w:t>»</w:t>
      </w:r>
      <w:r w:rsidR="00AB4BA4">
        <w:rPr>
          <w:rFonts w:ascii="Times New Roman" w:hAnsi="Times New Roman" w:cs="Times New Roman"/>
          <w:sz w:val="28"/>
          <w:szCs w:val="28"/>
        </w:rPr>
        <w:t xml:space="preserve"> </w:t>
      </w:r>
      <w:r w:rsidR="006C128C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Республики Дагестан, 2009, № 3, ст. 77; интернет-портал правовой информации Республики Дагестан (www.pravo.e-dag.ru) 2025, 15 мая, № </w:t>
      </w:r>
      <w:r w:rsidR="006C128C" w:rsidRPr="008716E5">
        <w:rPr>
          <w:rFonts w:ascii="Times New Roman" w:hAnsi="Times New Roman" w:cs="Times New Roman"/>
          <w:sz w:val="28"/>
          <w:szCs w:val="28"/>
        </w:rPr>
        <w:t>05004015809)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2025, 19 марта № 05002015544),</w:t>
      </w:r>
      <w:r w:rsidR="00391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CDC4C" w14:textId="77777777" w:rsidR="00E90600" w:rsidRDefault="00E90600" w:rsidP="00DC54F5">
      <w:pPr>
        <w:widowControl w:val="0"/>
        <w:autoSpaceDE w:val="0"/>
        <w:autoSpaceDN w:val="0"/>
        <w:spacing w:before="1" w:after="0" w:line="240" w:lineRule="auto"/>
        <w:ind w:right="79" w:firstLine="709"/>
        <w:outlineLvl w:val="4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27FAE43" w14:textId="08DC0C01" w:rsidR="00C34457" w:rsidRDefault="00C34457" w:rsidP="00DC54F5">
      <w:pPr>
        <w:widowControl w:val="0"/>
        <w:autoSpaceDE w:val="0"/>
        <w:autoSpaceDN w:val="0"/>
        <w:spacing w:before="1" w:after="0" w:line="240" w:lineRule="auto"/>
        <w:ind w:right="79" w:firstLine="709"/>
        <w:outlineLvl w:val="4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FE66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приказываю:</w:t>
      </w:r>
    </w:p>
    <w:p w14:paraId="7CC54545" w14:textId="77777777" w:rsidR="00E90600" w:rsidRPr="00FE66C4" w:rsidRDefault="00E90600" w:rsidP="00DC54F5">
      <w:pPr>
        <w:widowControl w:val="0"/>
        <w:autoSpaceDE w:val="0"/>
        <w:autoSpaceDN w:val="0"/>
        <w:spacing w:before="1" w:after="0" w:line="240" w:lineRule="auto"/>
        <w:ind w:right="79" w:firstLine="709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4D0C17" w14:textId="5BDE2EEE" w:rsidR="00C34457" w:rsidRPr="005F3267" w:rsidRDefault="00C34457" w:rsidP="00DC54F5">
      <w:pPr>
        <w:pStyle w:val="a7"/>
        <w:numPr>
          <w:ilvl w:val="0"/>
          <w:numId w:val="1"/>
        </w:numPr>
        <w:spacing w:after="0" w:line="276" w:lineRule="auto"/>
        <w:ind w:left="0" w:right="79" w:firstLine="709"/>
        <w:jc w:val="both"/>
        <w:rPr>
          <w:rFonts w:ascii="Times New Roman" w:eastAsia="Times New Roman" w:hAnsi="Times New Roman" w:cs="Times New Roman"/>
          <w:sz w:val="28"/>
        </w:rPr>
      </w:pPr>
      <w:r w:rsidRPr="005F3267">
        <w:rPr>
          <w:rFonts w:ascii="Times New Roman" w:eastAsia="Times New Roman" w:hAnsi="Times New Roman" w:cs="Times New Roman"/>
          <w:sz w:val="28"/>
        </w:rPr>
        <w:t xml:space="preserve">Утвердить границы защитной зоны объекта культурного наследия </w:t>
      </w:r>
      <w:r w:rsidR="003A6C10" w:rsidRPr="005F3267">
        <w:rPr>
          <w:rFonts w:ascii="Times New Roman" w:eastAsia="Times New Roman" w:hAnsi="Times New Roman" w:cs="Times New Roman"/>
          <w:sz w:val="28"/>
        </w:rPr>
        <w:t xml:space="preserve">федерального </w:t>
      </w:r>
      <w:r w:rsidRPr="005F3267">
        <w:rPr>
          <w:rFonts w:ascii="Times New Roman" w:eastAsia="Times New Roman" w:hAnsi="Times New Roman" w:cs="Times New Roman"/>
          <w:sz w:val="28"/>
        </w:rPr>
        <w:t xml:space="preserve">значения </w:t>
      </w:r>
      <w:r w:rsidRPr="005F326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A6C10" w:rsidRPr="005F3267">
        <w:rPr>
          <w:rFonts w:ascii="Times New Roman" w:hAnsi="Times New Roman" w:cs="Times New Roman"/>
          <w:sz w:val="28"/>
        </w:rPr>
        <w:t xml:space="preserve">Мост», </w:t>
      </w:r>
      <w:r w:rsidRPr="005F3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</w:t>
      </w:r>
      <w:r w:rsidR="005F3267" w:rsidRPr="005F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C10" w:rsidRPr="005F3267">
        <w:rPr>
          <w:rFonts w:ascii="Times New Roman" w:hAnsi="Times New Roman" w:cs="Times New Roman"/>
          <w:sz w:val="28"/>
        </w:rPr>
        <w:t xml:space="preserve">Республика Дагестан, Агульский район, с. Тпиг, </w:t>
      </w:r>
      <w:r w:rsidRPr="005F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в АИС ЕГРОКН </w:t>
      </w:r>
      <w:r w:rsidR="003A6C10" w:rsidRPr="005F3267">
        <w:rPr>
          <w:rFonts w:ascii="Times New Roman" w:eastAsia="Times" w:hAnsi="Times New Roman" w:cs="Times New Roman"/>
          <w:sz w:val="28"/>
          <w:szCs w:val="28"/>
          <w:lang w:eastAsia="ru-RU"/>
        </w:rPr>
        <w:t>051410414850006</w:t>
      </w:r>
      <w:r w:rsidRPr="005F3267">
        <w:rPr>
          <w:rFonts w:ascii="Times New Roman" w:eastAsia="Times New Roman" w:hAnsi="Times New Roman" w:cs="Times New Roman"/>
          <w:sz w:val="28"/>
          <w:szCs w:val="28"/>
        </w:rPr>
        <w:t>, согласно приложению № 1 к настоящему приказу</w:t>
      </w:r>
      <w:r w:rsidRPr="005F3267">
        <w:rPr>
          <w:rFonts w:ascii="Times New Roman" w:eastAsia="Times New Roman" w:hAnsi="Times New Roman" w:cs="Times New Roman"/>
          <w:sz w:val="28"/>
        </w:rPr>
        <w:t>.</w:t>
      </w:r>
    </w:p>
    <w:p w14:paraId="504E4D8C" w14:textId="54ECABB0" w:rsidR="00C34457" w:rsidRPr="00AB4BA4" w:rsidRDefault="00C34457" w:rsidP="00DC54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83" w:after="0" w:line="276" w:lineRule="auto"/>
        <w:ind w:left="0" w:right="79" w:firstLine="709"/>
        <w:jc w:val="both"/>
        <w:rPr>
          <w:rFonts w:ascii="Times New Roman" w:eastAsia="Times New Roman" w:hAnsi="Times New Roman" w:cs="Times New Roman"/>
          <w:sz w:val="28"/>
        </w:rPr>
      </w:pPr>
      <w:r w:rsidRPr="00FE66C4">
        <w:rPr>
          <w:rFonts w:ascii="Times New Roman" w:eastAsia="Times New Roman" w:hAnsi="Times New Roman" w:cs="Times New Roman"/>
          <w:sz w:val="28"/>
        </w:rPr>
        <w:t xml:space="preserve">Утвердить режим использования земель в границах защитной зоны </w:t>
      </w:r>
      <w:r w:rsidRPr="00AB4BA4">
        <w:rPr>
          <w:rFonts w:ascii="Times New Roman" w:eastAsia="Times New Roman" w:hAnsi="Times New Roman" w:cs="Times New Roman"/>
          <w:sz w:val="28"/>
        </w:rPr>
        <w:t xml:space="preserve">объекта культурного наследия </w:t>
      </w:r>
      <w:r w:rsidR="003A6C10" w:rsidRPr="00AB4BA4">
        <w:rPr>
          <w:rFonts w:ascii="Times New Roman" w:eastAsia="Times New Roman" w:hAnsi="Times New Roman" w:cs="Times New Roman"/>
          <w:sz w:val="28"/>
        </w:rPr>
        <w:t xml:space="preserve">федерального значения </w:t>
      </w:r>
      <w:r w:rsidR="003A6C10" w:rsidRPr="00AB4B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A6C10" w:rsidRPr="00AB4BA4">
        <w:rPr>
          <w:rFonts w:ascii="Times New Roman" w:hAnsi="Times New Roman" w:cs="Times New Roman"/>
          <w:sz w:val="28"/>
        </w:rPr>
        <w:t xml:space="preserve">Мост», </w:t>
      </w:r>
      <w:r w:rsidRPr="00AB4BA4">
        <w:rPr>
          <w:rFonts w:ascii="Times New Roman" w:eastAsia="Times New Roman" w:hAnsi="Times New Roman" w:cs="Times New Roman"/>
          <w:sz w:val="28"/>
        </w:rPr>
        <w:t>согласно приложению № 2 к настоящему приказу.</w:t>
      </w:r>
    </w:p>
    <w:p w14:paraId="6701C860" w14:textId="76B07E18" w:rsidR="00C34457" w:rsidRPr="00AB4BA4" w:rsidRDefault="00C34457" w:rsidP="00DC54F5">
      <w:pPr>
        <w:widowControl w:val="0"/>
        <w:numPr>
          <w:ilvl w:val="0"/>
          <w:numId w:val="1"/>
        </w:numPr>
        <w:tabs>
          <w:tab w:val="left" w:pos="993"/>
          <w:tab w:val="left" w:pos="1353"/>
          <w:tab w:val="left" w:pos="6386"/>
          <w:tab w:val="left" w:pos="8162"/>
        </w:tabs>
        <w:autoSpaceDE w:val="0"/>
        <w:autoSpaceDN w:val="0"/>
        <w:spacing w:after="0" w:line="276" w:lineRule="auto"/>
        <w:ind w:left="0" w:right="79" w:firstLine="709"/>
        <w:jc w:val="both"/>
        <w:rPr>
          <w:rFonts w:ascii="Times New Roman" w:eastAsia="Times New Roman" w:hAnsi="Times New Roman" w:cs="Times New Roman"/>
          <w:sz w:val="28"/>
        </w:rPr>
      </w:pPr>
      <w:r w:rsidRPr="00AB4BA4">
        <w:rPr>
          <w:rFonts w:ascii="Times New Roman" w:eastAsia="Times New Roman" w:hAnsi="Times New Roman" w:cs="Times New Roman"/>
          <w:sz w:val="28"/>
        </w:rPr>
        <w:lastRenderedPageBreak/>
        <w:t xml:space="preserve">Консультанту </w:t>
      </w:r>
      <w:r w:rsidR="005F3267" w:rsidRPr="00AB4B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отдела финансовой-хозяйственной деятельности и кадровой работы </w:t>
      </w:r>
      <w:proofErr w:type="spellStart"/>
      <w:r w:rsidR="005F3267" w:rsidRPr="00AB4BA4">
        <w:rPr>
          <w:rFonts w:ascii="Times New Roman" w:eastAsia="Calibri" w:hAnsi="Times New Roman" w:cs="Times New Roman"/>
          <w:sz w:val="28"/>
          <w:szCs w:val="28"/>
          <w:lang w:eastAsia="ru-RU"/>
        </w:rPr>
        <w:t>Якумову</w:t>
      </w:r>
      <w:proofErr w:type="spellEnd"/>
      <w:r w:rsidR="005F3267" w:rsidRPr="00AB4B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Р.Г. </w:t>
      </w:r>
      <w:r w:rsidRPr="00AB4BA4">
        <w:rPr>
          <w:rFonts w:ascii="Times New Roman" w:eastAsia="Times New Roman" w:hAnsi="Times New Roman" w:cs="Times New Roman"/>
          <w:sz w:val="28"/>
        </w:rPr>
        <w:t>обеспечить размещение настоящего приказа на официальном сайте Агентства по охране культурного наследия Республики Дагестан,</w:t>
      </w:r>
      <w:r w:rsidR="00391058">
        <w:rPr>
          <w:rFonts w:ascii="Times New Roman" w:eastAsia="Times New Roman" w:hAnsi="Times New Roman" w:cs="Times New Roman"/>
          <w:sz w:val="28"/>
        </w:rPr>
        <w:t xml:space="preserve"> </w:t>
      </w:r>
      <w:r w:rsidRPr="00AB4BA4">
        <w:rPr>
          <w:rFonts w:ascii="Times New Roman" w:eastAsia="Times New Roman" w:hAnsi="Times New Roman" w:cs="Times New Roman"/>
          <w:sz w:val="28"/>
        </w:rPr>
        <w:t xml:space="preserve">в </w:t>
      </w:r>
      <w:r w:rsidRPr="00AB4BA4">
        <w:rPr>
          <w:rFonts w:ascii="Times New Roman" w:eastAsia="Times New Roman" w:hAnsi="Times New Roman" w:cs="Times New Roman"/>
          <w:spacing w:val="-2"/>
          <w:sz w:val="28"/>
        </w:rPr>
        <w:t>информационно-телекоммуникационной</w:t>
      </w:r>
      <w:r w:rsidR="005F3267" w:rsidRPr="00AB4BA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B4BA4">
        <w:rPr>
          <w:rFonts w:ascii="Times New Roman" w:eastAsia="Times New Roman" w:hAnsi="Times New Roman" w:cs="Times New Roman"/>
          <w:spacing w:val="-4"/>
          <w:sz w:val="28"/>
        </w:rPr>
        <w:t>сети</w:t>
      </w:r>
      <w:r w:rsidR="005F3267" w:rsidRPr="00AB4BA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B4BA4">
        <w:rPr>
          <w:rFonts w:ascii="Times New Roman" w:eastAsia="Times New Roman" w:hAnsi="Times New Roman" w:cs="Times New Roman"/>
          <w:spacing w:val="-2"/>
          <w:sz w:val="28"/>
        </w:rPr>
        <w:t xml:space="preserve">«Интернет»  </w:t>
      </w:r>
      <w:hyperlink r:id="rId8" w:history="1">
        <w:r w:rsidRPr="00AB4BA4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>(http://dagnasledie@e-dag.ru/).</w:t>
        </w:r>
      </w:hyperlink>
    </w:p>
    <w:p w14:paraId="5BD8A9BE" w14:textId="3B3CC727" w:rsidR="00AB4BA4" w:rsidRPr="00AB4BA4" w:rsidRDefault="00C34457" w:rsidP="00DC54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1" w:after="0" w:line="276" w:lineRule="auto"/>
        <w:ind w:left="0"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BA4">
        <w:rPr>
          <w:rFonts w:ascii="Times New Roman" w:eastAsia="Times New Roman" w:hAnsi="Times New Roman" w:cs="Times New Roman"/>
          <w:sz w:val="28"/>
        </w:rPr>
        <w:t>Начальнику отдела по работе с единым государственным реестром объектов культурного наследия</w:t>
      </w:r>
      <w:r w:rsidR="00AB4BA4" w:rsidRPr="00AB4BA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B4BA4">
        <w:rPr>
          <w:rFonts w:ascii="Times New Roman" w:eastAsia="Times New Roman" w:hAnsi="Times New Roman" w:cs="Times New Roman"/>
          <w:sz w:val="28"/>
        </w:rPr>
        <w:t>Аллаеву</w:t>
      </w:r>
      <w:proofErr w:type="spellEnd"/>
      <w:r w:rsidR="008608A4">
        <w:rPr>
          <w:rFonts w:ascii="Times New Roman" w:eastAsia="Times New Roman" w:hAnsi="Times New Roman" w:cs="Times New Roman"/>
          <w:sz w:val="28"/>
        </w:rPr>
        <w:t xml:space="preserve"> </w:t>
      </w:r>
      <w:r w:rsidRPr="00AB4BA4">
        <w:rPr>
          <w:rFonts w:ascii="Times New Roman" w:eastAsia="Times New Roman" w:hAnsi="Times New Roman" w:cs="Times New Roman"/>
          <w:sz w:val="28"/>
        </w:rPr>
        <w:t>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14:paraId="4E53F09D" w14:textId="6A684A32" w:rsidR="005E2DEB" w:rsidRPr="00DC54F5" w:rsidRDefault="00AB4BA4" w:rsidP="00DC54F5">
      <w:pPr>
        <w:pStyle w:val="ConsPlusTitle"/>
        <w:numPr>
          <w:ilvl w:val="0"/>
          <w:numId w:val="1"/>
        </w:numPr>
        <w:tabs>
          <w:tab w:val="left" w:pos="993"/>
        </w:tabs>
        <w:spacing w:before="1" w:line="276" w:lineRule="auto"/>
        <w:ind w:left="0" w:right="79"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</w:rPr>
      </w:pPr>
      <w:r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>Консультанту отдела надзора, сохранения и использования объектов культурного наследия федерального значения Мамаевой С.С. у</w:t>
      </w:r>
      <w:r w:rsidR="00D478A2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>ведомить Администрацию МР «Агульский район» о необходимости внесения изменений в Правила землепользования и застройки (ПЗЗ)</w:t>
      </w:r>
      <w:r w:rsidR="00F0752C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78A2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соответствии с</w:t>
      </w:r>
      <w:r w:rsidR="00F0752C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78A2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>п.</w:t>
      </w:r>
      <w:r w:rsidR="00E906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</w:t>
      </w:r>
      <w:r w:rsidR="00D478A2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ст.</w:t>
      </w:r>
      <w:r w:rsidR="00E906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34.1</w:t>
      </w:r>
      <w:r w:rsidR="00D478A2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Федерального закона «Об объектах культурного наследия (памятниках истории и культуры) народов Российской Федерации» от 25.06.2002 г. Ф3-№73.</w:t>
      </w:r>
      <w:r w:rsidR="00490C3B" w:rsidRPr="00DC54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6D21D72D" w14:textId="77777777" w:rsidR="00C34457" w:rsidRPr="00FE66C4" w:rsidRDefault="00C34457" w:rsidP="00DC54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2" w:after="0" w:line="276" w:lineRule="auto"/>
        <w:ind w:left="0" w:right="79" w:firstLine="709"/>
        <w:jc w:val="both"/>
        <w:rPr>
          <w:rFonts w:ascii="Times New Roman" w:eastAsia="Times New Roman" w:hAnsi="Times New Roman" w:cs="Times New Roman"/>
          <w:sz w:val="28"/>
        </w:rPr>
      </w:pPr>
      <w:r w:rsidRPr="00AB4BA4">
        <w:rPr>
          <w:rFonts w:ascii="Times New Roman" w:eastAsia="Times New Roman" w:hAnsi="Times New Roman" w:cs="Times New Roman"/>
          <w:sz w:val="28"/>
        </w:rPr>
        <w:t>Контроль за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</w:t>
      </w:r>
      <w:r w:rsidRPr="00FE66C4">
        <w:rPr>
          <w:rFonts w:ascii="Times New Roman" w:eastAsia="Times New Roman" w:hAnsi="Times New Roman" w:cs="Times New Roman"/>
          <w:sz w:val="28"/>
        </w:rPr>
        <w:t xml:space="preserve"> федерального значения </w:t>
      </w:r>
      <w:proofErr w:type="spellStart"/>
      <w:r w:rsidRPr="00FE66C4">
        <w:rPr>
          <w:rFonts w:ascii="Times New Roman" w:eastAsia="Times New Roman" w:hAnsi="Times New Roman" w:cs="Times New Roman"/>
          <w:sz w:val="28"/>
        </w:rPr>
        <w:t>Харбилова</w:t>
      </w:r>
      <w:proofErr w:type="spellEnd"/>
      <w:r w:rsidRPr="00FE66C4">
        <w:rPr>
          <w:rFonts w:ascii="Times New Roman" w:eastAsia="Times New Roman" w:hAnsi="Times New Roman" w:cs="Times New Roman"/>
          <w:sz w:val="28"/>
        </w:rPr>
        <w:t xml:space="preserve"> Х.З.</w:t>
      </w:r>
    </w:p>
    <w:p w14:paraId="4648D9B3" w14:textId="77777777" w:rsidR="00C34457" w:rsidRPr="00FE66C4" w:rsidRDefault="00C34457" w:rsidP="00DC54F5">
      <w:pPr>
        <w:widowControl w:val="0"/>
        <w:autoSpaceDE w:val="0"/>
        <w:autoSpaceDN w:val="0"/>
        <w:spacing w:after="0" w:line="240" w:lineRule="auto"/>
        <w:ind w:right="79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3D487B5" w14:textId="77777777" w:rsidR="00C34457" w:rsidRPr="00FE66C4" w:rsidRDefault="00C34457" w:rsidP="00DC54F5">
      <w:pPr>
        <w:widowControl w:val="0"/>
        <w:autoSpaceDE w:val="0"/>
        <w:autoSpaceDN w:val="0"/>
        <w:spacing w:before="95" w:after="0" w:line="240" w:lineRule="auto"/>
        <w:ind w:right="79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B67293C" w14:textId="425C56E3" w:rsidR="00C34457" w:rsidRPr="00FE66C4" w:rsidRDefault="00C34457" w:rsidP="00DC54F5">
      <w:pPr>
        <w:widowControl w:val="0"/>
        <w:tabs>
          <w:tab w:val="left" w:pos="6970"/>
        </w:tabs>
        <w:autoSpaceDE w:val="0"/>
        <w:autoSpaceDN w:val="0"/>
        <w:spacing w:after="0" w:line="240" w:lineRule="auto"/>
        <w:ind w:right="79" w:firstLine="709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66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Руководитель</w:t>
      </w:r>
      <w:r w:rsidRPr="00FE66C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М.</w:t>
      </w:r>
      <w:r w:rsidR="005F3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E66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Мусаев</w:t>
      </w:r>
    </w:p>
    <w:p w14:paraId="107DA8C2" w14:textId="77777777" w:rsidR="00C34457" w:rsidRDefault="00C34457" w:rsidP="00C34457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E078766" w14:textId="77777777" w:rsidR="00AB4BA4" w:rsidRDefault="00AB4BA4" w:rsidP="00C34457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FA5ADA6" w14:textId="77777777" w:rsidR="00AB4BA4" w:rsidRPr="00FE66C4" w:rsidRDefault="00AB4BA4" w:rsidP="00C34457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  <w:sectPr w:rsidR="00AB4BA4" w:rsidRPr="00FE66C4" w:rsidSect="00DC54F5">
          <w:headerReference w:type="default" r:id="rId9"/>
          <w:pgSz w:w="11910" w:h="16840"/>
          <w:pgMar w:top="1040" w:right="853" w:bottom="1134" w:left="1480" w:header="717" w:footer="0" w:gutter="0"/>
          <w:cols w:space="720"/>
        </w:sectPr>
      </w:pPr>
    </w:p>
    <w:p w14:paraId="30D445DF" w14:textId="2183432F" w:rsidR="00C34457" w:rsidRPr="00FE66C4" w:rsidRDefault="00C34457" w:rsidP="00C51C75">
      <w:pPr>
        <w:tabs>
          <w:tab w:val="left" w:pos="8222"/>
        </w:tabs>
        <w:spacing w:after="0" w:line="276" w:lineRule="auto"/>
        <w:ind w:left="4962" w:right="80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FE66C4">
        <w:rPr>
          <w:rFonts w:ascii="Times New Roman" w:eastAsia="Times New Roman" w:hAnsi="Times New Roman" w:cs="Times New Roman"/>
          <w:sz w:val="26"/>
          <w:lang w:eastAsia="ru-RU"/>
        </w:rPr>
        <w:lastRenderedPageBreak/>
        <w:t>Приложение</w:t>
      </w:r>
      <w:r w:rsidR="00553DC0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>№</w:t>
      </w:r>
      <w:r w:rsidRPr="00FE66C4">
        <w:rPr>
          <w:rFonts w:ascii="Times New Roman" w:eastAsia="Times New Roman" w:hAnsi="Times New Roman" w:cs="Times New Roman"/>
          <w:spacing w:val="-10"/>
          <w:sz w:val="26"/>
          <w:lang w:eastAsia="ru-RU"/>
        </w:rPr>
        <w:t xml:space="preserve"> 1</w:t>
      </w:r>
    </w:p>
    <w:p w14:paraId="5A8959F8" w14:textId="4D162B27" w:rsidR="00C34457" w:rsidRPr="00FE66C4" w:rsidRDefault="00C34457" w:rsidP="00C51C75">
      <w:pPr>
        <w:spacing w:after="0" w:line="276" w:lineRule="auto"/>
        <w:ind w:left="4962" w:right="221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FE66C4">
        <w:rPr>
          <w:rFonts w:ascii="Times New Roman" w:eastAsia="Times New Roman" w:hAnsi="Times New Roman" w:cs="Times New Roman"/>
          <w:sz w:val="26"/>
          <w:lang w:eastAsia="ru-RU"/>
        </w:rPr>
        <w:t>к приказу</w:t>
      </w:r>
      <w:r w:rsidR="00553DC0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>Агентства по</w:t>
      </w:r>
      <w:r w:rsidR="00553DC0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>охране культурного наследия Республики Дагестан</w:t>
      </w:r>
    </w:p>
    <w:p w14:paraId="624D76C1" w14:textId="03CAF28C" w:rsidR="00C34457" w:rsidRPr="00FE66C4" w:rsidRDefault="00C34457" w:rsidP="00C51C75">
      <w:pPr>
        <w:tabs>
          <w:tab w:val="left" w:pos="5670"/>
          <w:tab w:val="left" w:pos="7414"/>
          <w:tab w:val="left" w:pos="9134"/>
        </w:tabs>
        <w:spacing w:before="1" w:after="200" w:line="276" w:lineRule="auto"/>
        <w:ind w:left="4962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FE66C4">
        <w:rPr>
          <w:rFonts w:ascii="Times New Roman" w:eastAsia="Times New Roman" w:hAnsi="Times New Roman" w:cs="Times New Roman"/>
          <w:sz w:val="26"/>
          <w:lang w:eastAsia="ru-RU"/>
        </w:rPr>
        <w:t>от «___</w:t>
      </w:r>
      <w:proofErr w:type="gramStart"/>
      <w:r w:rsidRPr="00FE66C4">
        <w:rPr>
          <w:rFonts w:ascii="Times New Roman" w:eastAsia="Times New Roman" w:hAnsi="Times New Roman" w:cs="Times New Roman"/>
          <w:sz w:val="26"/>
          <w:lang w:eastAsia="ru-RU"/>
        </w:rPr>
        <w:t>_»_</w:t>
      </w:r>
      <w:proofErr w:type="gramEnd"/>
      <w:r w:rsidRPr="00FE66C4">
        <w:rPr>
          <w:rFonts w:ascii="Times New Roman" w:eastAsia="Times New Roman" w:hAnsi="Times New Roman" w:cs="Times New Roman"/>
          <w:sz w:val="26"/>
          <w:lang w:eastAsia="ru-RU"/>
        </w:rPr>
        <w:t>___________20</w:t>
      </w:r>
      <w:r w:rsidR="00655E5E">
        <w:rPr>
          <w:rFonts w:ascii="Times New Roman" w:eastAsia="Times New Roman" w:hAnsi="Times New Roman" w:cs="Times New Roman"/>
          <w:sz w:val="26"/>
          <w:lang w:eastAsia="ru-RU"/>
        </w:rPr>
        <w:t>26</w:t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 xml:space="preserve"> г. №</w:t>
      </w:r>
      <w:r w:rsidR="00B379CB">
        <w:rPr>
          <w:rFonts w:ascii="Times New Roman" w:eastAsia="Times New Roman" w:hAnsi="Times New Roman" w:cs="Times New Roman"/>
          <w:sz w:val="26"/>
          <w:lang w:eastAsia="ru-RU"/>
        </w:rPr>
        <w:t>__</w:t>
      </w:r>
      <w:r w:rsidR="00C51C75">
        <w:rPr>
          <w:rFonts w:ascii="Times New Roman" w:eastAsia="Times New Roman" w:hAnsi="Times New Roman" w:cs="Times New Roman"/>
          <w:sz w:val="26"/>
          <w:lang w:eastAsia="ru-RU"/>
        </w:rPr>
        <w:t>_____</w:t>
      </w:r>
    </w:p>
    <w:p w14:paraId="50D1A706" w14:textId="77777777" w:rsidR="00C34457" w:rsidRPr="00FE66C4" w:rsidRDefault="00C34457" w:rsidP="00C34457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3B7C23" w14:textId="77777777" w:rsidR="00655E5E" w:rsidRPr="00655E5E" w:rsidRDefault="00C34457" w:rsidP="00655E5E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  <w:r w:rsidRPr="00655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Описание границ защитной зоны объекта культурного наследия </w:t>
      </w:r>
      <w:r w:rsidR="00655E5E" w:rsidRPr="00655E5E">
        <w:rPr>
          <w:rFonts w:ascii="Times New Roman" w:eastAsia="Times New Roman" w:hAnsi="Times New Roman" w:cs="Times New Roman"/>
          <w:b/>
          <w:bCs/>
          <w:sz w:val="28"/>
        </w:rPr>
        <w:t xml:space="preserve">федерального значения </w:t>
      </w:r>
      <w:r w:rsidR="00655E5E" w:rsidRPr="00655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55E5E" w:rsidRPr="00655E5E">
        <w:rPr>
          <w:rFonts w:ascii="Times New Roman" w:hAnsi="Times New Roman" w:cs="Times New Roman"/>
          <w:b/>
          <w:bCs/>
          <w:sz w:val="28"/>
        </w:rPr>
        <w:t>Мост»</w:t>
      </w:r>
    </w:p>
    <w:p w14:paraId="31405BDF" w14:textId="77777777" w:rsidR="00655E5E" w:rsidRDefault="00655E5E" w:rsidP="00655E5E">
      <w:pPr>
        <w:widowControl w:val="0"/>
        <w:autoSpaceDE w:val="0"/>
        <w:autoSpaceDN w:val="0"/>
        <w:spacing w:after="0" w:line="240" w:lineRule="auto"/>
        <w:ind w:left="1556" w:hanging="708"/>
        <w:outlineLvl w:val="4"/>
        <w:rPr>
          <w:rFonts w:ascii="Times New Roman" w:hAnsi="Times New Roman" w:cs="Times New Roman"/>
          <w:sz w:val="28"/>
        </w:rPr>
      </w:pPr>
    </w:p>
    <w:p w14:paraId="7F252E30" w14:textId="527F23B0" w:rsidR="00655E5E" w:rsidRDefault="00655E5E" w:rsidP="00655E5E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55E5E">
        <w:rPr>
          <w:rFonts w:ascii="Times New Roman" w:eastAsia="Times New Roman" w:hAnsi="Times New Roman" w:cs="Times New Roman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Pr="00655E5E">
        <w:rPr>
          <w:rFonts w:ascii="Times New Roman" w:eastAsia="Times New Roman" w:hAnsi="Times New Roman" w:cs="Times New Roman"/>
          <w:sz w:val="28"/>
          <w:szCs w:val="28"/>
        </w:rPr>
        <w:t>защитн</w:t>
      </w:r>
      <w:r>
        <w:rPr>
          <w:rFonts w:ascii="Times New Roman" w:eastAsia="Times New Roman" w:hAnsi="Times New Roman" w:cs="Times New Roman"/>
          <w:sz w:val="28"/>
          <w:szCs w:val="28"/>
        </w:rPr>
        <w:t>ую з</w:t>
      </w:r>
      <w:r w:rsidRPr="00655E5E"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55E5E">
        <w:rPr>
          <w:rFonts w:ascii="Times New Roman" w:eastAsia="Times New Roman" w:hAnsi="Times New Roman" w:cs="Times New Roman"/>
          <w:sz w:val="28"/>
          <w:szCs w:val="28"/>
        </w:rPr>
        <w:t xml:space="preserve"> объекта культурного наследия федерального значения «Мост», расположенного по адресу: Республика Дагестан, Агульский район, с. Тпиг, на расстоянии, отличном от расстояний, предусмотренных пунктами 3 и 4 статьи 34.1 Федерального закона от 25 июня 2002 года № 73-ФЗ «Об объектах культурного наследия (памятниках истории и культуры) народов Российской Федерации»</w:t>
      </w:r>
      <w:r w:rsidR="00490C3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7B3735" w14:textId="77777777" w:rsidR="00391058" w:rsidRDefault="00391058" w:rsidP="00655E5E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14:paraId="4D28E850" w14:textId="77777777" w:rsidR="00391058" w:rsidRDefault="00391058" w:rsidP="00655E5E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14:paraId="05873CC3" w14:textId="77777777" w:rsidR="00391058" w:rsidRDefault="00391058" w:rsidP="00655E5E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14:paraId="09DD5BBA" w14:textId="77777777" w:rsidR="00490C3B" w:rsidRPr="00655E5E" w:rsidRDefault="00490C3B" w:rsidP="00655E5E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14:paraId="0FEE22D2" w14:textId="77777777" w:rsidR="00490C3B" w:rsidRPr="00655E5E" w:rsidRDefault="00490C3B" w:rsidP="00490C3B">
      <w:pPr>
        <w:widowControl w:val="0"/>
        <w:autoSpaceDE w:val="0"/>
        <w:autoSpaceDN w:val="0"/>
        <w:spacing w:after="0" w:line="240" w:lineRule="auto"/>
        <w:ind w:left="178" w:right="987"/>
        <w:jc w:val="center"/>
        <w:outlineLvl w:val="2"/>
        <w:rPr>
          <w:rFonts w:ascii="Times New Roman" w:hAnsi="Times New Roman" w:cs="Times New Roman"/>
          <w:b/>
          <w:bCs/>
          <w:sz w:val="28"/>
        </w:rPr>
      </w:pPr>
      <w:r w:rsidRPr="00FE66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Координаты характерных (поворотных) точек к карте (схеме) границ территории объекта культурного наследия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федерального </w:t>
      </w:r>
      <w:r w:rsidRPr="00FE66C4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5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655E5E">
        <w:rPr>
          <w:rFonts w:ascii="Times New Roman" w:hAnsi="Times New Roman" w:cs="Times New Roman"/>
          <w:b/>
          <w:bCs/>
          <w:sz w:val="28"/>
        </w:rPr>
        <w:t>Мост»</w:t>
      </w:r>
    </w:p>
    <w:p w14:paraId="2010A510" w14:textId="4EA4AA43" w:rsidR="00C34457" w:rsidRDefault="00553DC0" w:rsidP="00C34457">
      <w:pPr>
        <w:spacing w:before="270" w:after="200" w:line="276" w:lineRule="auto"/>
        <w:ind w:left="222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1E24ABCD" wp14:editId="63CDFA50">
            <wp:extent cx="6171565" cy="7997190"/>
            <wp:effectExtent l="0" t="0" r="635" b="3810"/>
            <wp:docPr id="555604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044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799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CEBA" w14:textId="312A5464" w:rsidR="00553DC0" w:rsidRPr="00FE66C4" w:rsidRDefault="00553DC0" w:rsidP="00C34457">
      <w:pPr>
        <w:spacing w:before="270" w:after="200" w:line="276" w:lineRule="auto"/>
        <w:ind w:left="222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35294B18" wp14:editId="5EC48E75">
            <wp:extent cx="6171565" cy="9102090"/>
            <wp:effectExtent l="0" t="0" r="635" b="3810"/>
            <wp:docPr id="820247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475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910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DC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AA84160" wp14:editId="3E3E32F9">
            <wp:extent cx="6171565" cy="2141855"/>
            <wp:effectExtent l="0" t="0" r="635" b="0"/>
            <wp:docPr id="5298394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394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024F" w14:textId="77777777" w:rsidR="00C34457" w:rsidRPr="00FE66C4" w:rsidRDefault="00C34457" w:rsidP="00C344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4457" w:rsidRPr="00FE66C4" w:rsidSect="00655E5E">
          <w:pgSz w:w="11910" w:h="16840"/>
          <w:pgMar w:top="1040" w:right="711" w:bottom="280" w:left="1480" w:header="717" w:footer="0" w:gutter="0"/>
          <w:cols w:space="720"/>
        </w:sectPr>
      </w:pPr>
    </w:p>
    <w:p w14:paraId="45261922" w14:textId="77777777" w:rsidR="00553DC0" w:rsidRPr="00553DC0" w:rsidRDefault="00C34457" w:rsidP="00553DC0">
      <w:pPr>
        <w:widowControl w:val="0"/>
        <w:autoSpaceDE w:val="0"/>
        <w:autoSpaceDN w:val="0"/>
        <w:spacing w:after="0" w:line="240" w:lineRule="auto"/>
        <w:ind w:left="178" w:right="987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Карта</w:t>
      </w:r>
      <w:r w:rsidR="005F3267" w:rsidRP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>(схема)</w:t>
      </w:r>
      <w:r w:rsidR="005F3267" w:rsidRP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границ территории объекта культурного наследия </w:t>
      </w:r>
      <w:r w:rsidR="00553DC0" w:rsidRP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федерального значения </w:t>
      </w:r>
      <w:r w:rsidR="00553DC0" w:rsidRPr="00553D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53DC0" w:rsidRPr="00553DC0">
        <w:rPr>
          <w:rFonts w:ascii="Times New Roman" w:hAnsi="Times New Roman" w:cs="Times New Roman"/>
          <w:b/>
          <w:bCs/>
          <w:sz w:val="28"/>
          <w:szCs w:val="28"/>
        </w:rPr>
        <w:t>Мост»</w:t>
      </w:r>
    </w:p>
    <w:p w14:paraId="619EFEDF" w14:textId="77777777" w:rsidR="00553DC0" w:rsidRPr="00FE66C4" w:rsidRDefault="00553DC0" w:rsidP="00553DC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F3267">
        <w:rPr>
          <w:rFonts w:ascii="Times New Roman" w:hAnsi="Times New Roman" w:cs="Times New Roman"/>
          <w:sz w:val="28"/>
        </w:rPr>
        <w:t>Республика Дагестан, Агульский район, с. Тпиг</w:t>
      </w:r>
      <w:r w:rsidRPr="00FE66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732AEF0" w14:textId="2BA4A2D4" w:rsidR="00C34457" w:rsidRDefault="00C34457" w:rsidP="00553DC0">
      <w:pPr>
        <w:widowControl w:val="0"/>
        <w:autoSpaceDE w:val="0"/>
        <w:autoSpaceDN w:val="0"/>
        <w:spacing w:after="0" w:line="240" w:lineRule="auto"/>
        <w:ind w:left="178" w:right="987"/>
        <w:jc w:val="center"/>
        <w:outlineLvl w:val="2"/>
        <w:rPr>
          <w:rFonts w:ascii="Times New Roman" w:eastAsia="Times New Roman" w:hAnsi="Times New Roman" w:cs="Times New Roman"/>
          <w:sz w:val="24"/>
          <w:lang w:eastAsia="ru-RU"/>
        </w:rPr>
      </w:pPr>
    </w:p>
    <w:p w14:paraId="1A9B110D" w14:textId="77777777" w:rsidR="00553DC0" w:rsidRDefault="00553DC0" w:rsidP="00C34457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2AC55849" w14:textId="77777777" w:rsidR="00553DC0" w:rsidRDefault="00553DC0" w:rsidP="00C34457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21467826" w14:textId="44152160" w:rsidR="00553DC0" w:rsidRPr="00FE66C4" w:rsidRDefault="00553DC0" w:rsidP="00C34457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  <w:sectPr w:rsidR="00553DC0" w:rsidRPr="00FE66C4">
          <w:pgSz w:w="11910" w:h="16840"/>
          <w:pgMar w:top="1040" w:right="360" w:bottom="280" w:left="1480" w:header="717" w:footer="0" w:gutter="0"/>
          <w:cols w:space="720"/>
        </w:sectPr>
      </w:pPr>
      <w:r>
        <w:rPr>
          <w:noProof/>
        </w:rPr>
        <w:drawing>
          <wp:inline distT="0" distB="0" distL="0" distR="0" wp14:anchorId="79AE36CA" wp14:editId="442348A9">
            <wp:extent cx="6394450" cy="4670425"/>
            <wp:effectExtent l="0" t="0" r="6350" b="0"/>
            <wp:docPr id="7204496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496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C072C" w14:textId="3032C641" w:rsidR="00C34457" w:rsidRPr="00FE66C4" w:rsidRDefault="00C34457" w:rsidP="00C34457">
      <w:pPr>
        <w:spacing w:before="82" w:after="0" w:line="276" w:lineRule="auto"/>
        <w:ind w:left="5788" w:right="813"/>
        <w:rPr>
          <w:rFonts w:ascii="Times New Roman" w:eastAsia="Times New Roman" w:hAnsi="Times New Roman" w:cs="Times New Roman"/>
          <w:sz w:val="26"/>
          <w:lang w:eastAsia="ru-RU"/>
        </w:rPr>
      </w:pPr>
      <w:r w:rsidRPr="00FE66C4">
        <w:rPr>
          <w:rFonts w:ascii="Times New Roman" w:eastAsia="Times New Roman" w:hAnsi="Times New Roman" w:cs="Times New Roman"/>
          <w:sz w:val="26"/>
          <w:lang w:eastAsia="ru-RU"/>
        </w:rPr>
        <w:lastRenderedPageBreak/>
        <w:t>Приложение</w:t>
      </w:r>
      <w:r w:rsidR="00391058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>№</w:t>
      </w:r>
      <w:r w:rsidRPr="00FE66C4">
        <w:rPr>
          <w:rFonts w:ascii="Times New Roman" w:eastAsia="Times New Roman" w:hAnsi="Times New Roman" w:cs="Times New Roman"/>
          <w:spacing w:val="-10"/>
          <w:sz w:val="26"/>
          <w:lang w:eastAsia="ru-RU"/>
        </w:rPr>
        <w:t xml:space="preserve"> 2</w:t>
      </w:r>
    </w:p>
    <w:p w14:paraId="5C2BF3C1" w14:textId="77777777" w:rsidR="00C34457" w:rsidRPr="00FE66C4" w:rsidRDefault="00C34457" w:rsidP="00C34457">
      <w:pPr>
        <w:spacing w:before="47" w:after="0" w:line="276" w:lineRule="auto"/>
        <w:ind w:left="4820" w:right="813" w:firstLine="567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FE66C4">
        <w:rPr>
          <w:rFonts w:ascii="Times New Roman" w:eastAsia="Times New Roman" w:hAnsi="Times New Roman" w:cs="Times New Roman"/>
          <w:sz w:val="26"/>
          <w:lang w:eastAsia="ru-RU"/>
        </w:rPr>
        <w:t>к приказу Агентства по        охране культурного наследия Республики Дагестан</w:t>
      </w:r>
    </w:p>
    <w:p w14:paraId="1D332BFA" w14:textId="50B6693C" w:rsidR="00C34457" w:rsidRPr="00FE66C4" w:rsidRDefault="00C34457" w:rsidP="00C34457">
      <w:pPr>
        <w:tabs>
          <w:tab w:val="left" w:pos="5858"/>
          <w:tab w:val="left" w:pos="7412"/>
          <w:tab w:val="left" w:pos="9197"/>
        </w:tabs>
        <w:spacing w:before="1" w:after="200" w:line="276" w:lineRule="auto"/>
        <w:ind w:left="5032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FE66C4">
        <w:rPr>
          <w:rFonts w:ascii="Times New Roman" w:eastAsia="Times New Roman" w:hAnsi="Times New Roman" w:cs="Times New Roman"/>
          <w:sz w:val="26"/>
          <w:lang w:eastAsia="ru-RU"/>
        </w:rPr>
        <w:t xml:space="preserve">от </w:t>
      </w:r>
      <w:r w:rsidRPr="00FE66C4">
        <w:rPr>
          <w:rFonts w:ascii="Times New Roman" w:eastAsia="Times New Roman" w:hAnsi="Times New Roman" w:cs="Times New Roman"/>
          <w:spacing w:val="-10"/>
          <w:sz w:val="26"/>
          <w:lang w:eastAsia="ru-RU"/>
        </w:rPr>
        <w:t>«</w:t>
      </w:r>
      <w:r w:rsidRPr="00FE66C4">
        <w:rPr>
          <w:rFonts w:ascii="Times New Roman" w:eastAsia="Times New Roman" w:hAnsi="Times New Roman" w:cs="Times New Roman"/>
          <w:sz w:val="26"/>
          <w:u w:val="single"/>
          <w:lang w:eastAsia="ru-RU"/>
        </w:rPr>
        <w:tab/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 xml:space="preserve">» </w:t>
      </w:r>
      <w:r w:rsidRPr="00FE66C4">
        <w:rPr>
          <w:rFonts w:ascii="Times New Roman" w:eastAsia="Times New Roman" w:hAnsi="Times New Roman" w:cs="Times New Roman"/>
          <w:sz w:val="26"/>
          <w:u w:val="single"/>
          <w:lang w:eastAsia="ru-RU"/>
        </w:rPr>
        <w:tab/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>202</w:t>
      </w:r>
      <w:r w:rsidR="00C51C75">
        <w:rPr>
          <w:rFonts w:ascii="Times New Roman" w:eastAsia="Times New Roman" w:hAnsi="Times New Roman" w:cs="Times New Roman"/>
          <w:sz w:val="26"/>
          <w:lang w:eastAsia="ru-RU"/>
        </w:rPr>
        <w:t>6</w:t>
      </w:r>
      <w:r w:rsidRPr="00FE66C4">
        <w:rPr>
          <w:rFonts w:ascii="Times New Roman" w:eastAsia="Times New Roman" w:hAnsi="Times New Roman" w:cs="Times New Roman"/>
          <w:sz w:val="26"/>
          <w:lang w:eastAsia="ru-RU"/>
        </w:rPr>
        <w:t xml:space="preserve"> г.№ </w:t>
      </w:r>
      <w:r w:rsidRPr="00FE66C4">
        <w:rPr>
          <w:rFonts w:ascii="Times New Roman" w:eastAsia="Times New Roman" w:hAnsi="Times New Roman" w:cs="Times New Roman"/>
          <w:sz w:val="26"/>
          <w:u w:val="single"/>
          <w:lang w:eastAsia="ru-RU"/>
        </w:rPr>
        <w:tab/>
      </w:r>
    </w:p>
    <w:p w14:paraId="4F2AC8C5" w14:textId="77777777" w:rsidR="00C34457" w:rsidRPr="00FE66C4" w:rsidRDefault="00C34457" w:rsidP="00C34457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32E10D" w14:textId="77777777" w:rsidR="00553DC0" w:rsidRPr="00655E5E" w:rsidRDefault="00C34457" w:rsidP="00553DC0">
      <w:pPr>
        <w:widowControl w:val="0"/>
        <w:autoSpaceDE w:val="0"/>
        <w:autoSpaceDN w:val="0"/>
        <w:spacing w:after="0" w:line="240" w:lineRule="auto"/>
        <w:ind w:left="178" w:right="987"/>
        <w:jc w:val="center"/>
        <w:outlineLvl w:val="2"/>
        <w:rPr>
          <w:rFonts w:ascii="Times New Roman" w:hAnsi="Times New Roman" w:cs="Times New Roman"/>
          <w:b/>
          <w:bCs/>
          <w:sz w:val="28"/>
        </w:rPr>
      </w:pPr>
      <w:r w:rsidRPr="00FE66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Режим использования территории в границах защитной зоны объекта культурного наследия </w:t>
      </w:r>
      <w:r w:rsid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федерального </w:t>
      </w:r>
      <w:r w:rsidR="00553DC0" w:rsidRPr="00FE66C4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значения</w:t>
      </w:r>
      <w:r w:rsidR="00553D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3DC0" w:rsidRPr="00655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53DC0" w:rsidRPr="00655E5E">
        <w:rPr>
          <w:rFonts w:ascii="Times New Roman" w:hAnsi="Times New Roman" w:cs="Times New Roman"/>
          <w:b/>
          <w:bCs/>
          <w:sz w:val="28"/>
        </w:rPr>
        <w:t>Мост»</w:t>
      </w:r>
    </w:p>
    <w:p w14:paraId="05F082BF" w14:textId="39CF86B7" w:rsidR="00553DC0" w:rsidRPr="00FE66C4" w:rsidRDefault="00553DC0" w:rsidP="00553DC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A562A" w14:textId="76D496C0" w:rsidR="00C34457" w:rsidRPr="00FE66C4" w:rsidRDefault="00C34457" w:rsidP="00553DC0">
      <w:pPr>
        <w:widowControl w:val="0"/>
        <w:autoSpaceDE w:val="0"/>
        <w:autoSpaceDN w:val="0"/>
        <w:spacing w:after="0" w:line="276" w:lineRule="auto"/>
        <w:ind w:right="595"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FE66C4">
        <w:rPr>
          <w:rFonts w:ascii="Times New Roman" w:eastAsia="Times New Roman" w:hAnsi="Times New Roman" w:cs="Times New Roman"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 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14:paraId="36A84C05" w14:textId="77777777" w:rsidR="00C34457" w:rsidRPr="00FE66C4" w:rsidRDefault="00C34457" w:rsidP="00C3445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1792F95" w14:textId="77777777" w:rsidR="00C34457" w:rsidRPr="00FE66C4" w:rsidRDefault="00C34457" w:rsidP="00C3445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1236A2E" w14:textId="77777777" w:rsidR="00C34457" w:rsidRDefault="00C34457" w:rsidP="00C34457"/>
    <w:p w14:paraId="1502D086" w14:textId="77777777" w:rsidR="0046532A" w:rsidRDefault="0046532A"/>
    <w:sectPr w:rsidR="0046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C1B14" w14:textId="77777777" w:rsidR="00E91D15" w:rsidRDefault="00E91D15" w:rsidP="00C83528">
      <w:pPr>
        <w:spacing w:after="0" w:line="240" w:lineRule="auto"/>
      </w:pPr>
      <w:r>
        <w:separator/>
      </w:r>
    </w:p>
  </w:endnote>
  <w:endnote w:type="continuationSeparator" w:id="0">
    <w:p w14:paraId="52F1BF68" w14:textId="77777777" w:rsidR="00E91D15" w:rsidRDefault="00E91D15" w:rsidP="00C8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C8702" w14:textId="77777777" w:rsidR="00E91D15" w:rsidRDefault="00E91D15" w:rsidP="00C83528">
      <w:pPr>
        <w:spacing w:after="0" w:line="240" w:lineRule="auto"/>
      </w:pPr>
      <w:r>
        <w:separator/>
      </w:r>
    </w:p>
  </w:footnote>
  <w:footnote w:type="continuationSeparator" w:id="0">
    <w:p w14:paraId="1E71DAF5" w14:textId="77777777" w:rsidR="00E91D15" w:rsidRDefault="00E91D15" w:rsidP="00C83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4640" w14:textId="5B32BDBB" w:rsidR="00C83528" w:rsidRPr="00C83528" w:rsidRDefault="00BF1948" w:rsidP="00C83528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A7B7A"/>
    <w:multiLevelType w:val="hybridMultilevel"/>
    <w:tmpl w:val="A17E0BFE"/>
    <w:lvl w:ilvl="0" w:tplc="57D01E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AE93C8">
      <w:numFmt w:val="bullet"/>
      <w:lvlText w:val="•"/>
      <w:lvlJc w:val="left"/>
      <w:pPr>
        <w:ind w:left="1204" w:hanging="360"/>
      </w:pPr>
      <w:rPr>
        <w:lang w:val="ru-RU" w:eastAsia="en-US" w:bidi="ar-SA"/>
      </w:rPr>
    </w:lvl>
    <w:lvl w:ilvl="2" w:tplc="F586A678">
      <w:numFmt w:val="bullet"/>
      <w:lvlText w:val="•"/>
      <w:lvlJc w:val="left"/>
      <w:pPr>
        <w:ind w:left="2189" w:hanging="360"/>
      </w:pPr>
      <w:rPr>
        <w:lang w:val="ru-RU" w:eastAsia="en-US" w:bidi="ar-SA"/>
      </w:rPr>
    </w:lvl>
    <w:lvl w:ilvl="3" w:tplc="C85AC446">
      <w:numFmt w:val="bullet"/>
      <w:lvlText w:val="•"/>
      <w:lvlJc w:val="left"/>
      <w:pPr>
        <w:ind w:left="3173" w:hanging="360"/>
      </w:pPr>
      <w:rPr>
        <w:lang w:val="ru-RU" w:eastAsia="en-US" w:bidi="ar-SA"/>
      </w:rPr>
    </w:lvl>
    <w:lvl w:ilvl="4" w:tplc="6C86C6B4">
      <w:numFmt w:val="bullet"/>
      <w:lvlText w:val="•"/>
      <w:lvlJc w:val="left"/>
      <w:pPr>
        <w:ind w:left="4158" w:hanging="360"/>
      </w:pPr>
      <w:rPr>
        <w:lang w:val="ru-RU" w:eastAsia="en-US" w:bidi="ar-SA"/>
      </w:rPr>
    </w:lvl>
    <w:lvl w:ilvl="5" w:tplc="94E6E180">
      <w:numFmt w:val="bullet"/>
      <w:lvlText w:val="•"/>
      <w:lvlJc w:val="left"/>
      <w:pPr>
        <w:ind w:left="5143" w:hanging="360"/>
      </w:pPr>
      <w:rPr>
        <w:lang w:val="ru-RU" w:eastAsia="en-US" w:bidi="ar-SA"/>
      </w:rPr>
    </w:lvl>
    <w:lvl w:ilvl="6" w:tplc="A6A6E2AA">
      <w:numFmt w:val="bullet"/>
      <w:lvlText w:val="•"/>
      <w:lvlJc w:val="left"/>
      <w:pPr>
        <w:ind w:left="6127" w:hanging="360"/>
      </w:pPr>
      <w:rPr>
        <w:lang w:val="ru-RU" w:eastAsia="en-US" w:bidi="ar-SA"/>
      </w:rPr>
    </w:lvl>
    <w:lvl w:ilvl="7" w:tplc="4280B21C">
      <w:numFmt w:val="bullet"/>
      <w:lvlText w:val="•"/>
      <w:lvlJc w:val="left"/>
      <w:pPr>
        <w:ind w:left="7112" w:hanging="360"/>
      </w:pPr>
      <w:rPr>
        <w:lang w:val="ru-RU" w:eastAsia="en-US" w:bidi="ar-SA"/>
      </w:rPr>
    </w:lvl>
    <w:lvl w:ilvl="8" w:tplc="886C3062">
      <w:numFmt w:val="bullet"/>
      <w:lvlText w:val="•"/>
      <w:lvlJc w:val="left"/>
      <w:pPr>
        <w:ind w:left="8097" w:hanging="360"/>
      </w:pPr>
      <w:rPr>
        <w:lang w:val="ru-RU" w:eastAsia="en-US" w:bidi="ar-SA"/>
      </w:rPr>
    </w:lvl>
  </w:abstractNum>
  <w:num w:numId="1" w16cid:durableId="17277521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03"/>
    <w:rsid w:val="00061703"/>
    <w:rsid w:val="00200070"/>
    <w:rsid w:val="003134FD"/>
    <w:rsid w:val="00391058"/>
    <w:rsid w:val="003A6C10"/>
    <w:rsid w:val="0046532A"/>
    <w:rsid w:val="00490C3B"/>
    <w:rsid w:val="00553DC0"/>
    <w:rsid w:val="005E2DEB"/>
    <w:rsid w:val="005E57E9"/>
    <w:rsid w:val="005F3267"/>
    <w:rsid w:val="00655E5E"/>
    <w:rsid w:val="006C128C"/>
    <w:rsid w:val="007423F2"/>
    <w:rsid w:val="0076174F"/>
    <w:rsid w:val="008608A4"/>
    <w:rsid w:val="008716E5"/>
    <w:rsid w:val="009F306A"/>
    <w:rsid w:val="00A204D9"/>
    <w:rsid w:val="00AB4BA4"/>
    <w:rsid w:val="00B379CB"/>
    <w:rsid w:val="00B52578"/>
    <w:rsid w:val="00B83978"/>
    <w:rsid w:val="00BA4ECF"/>
    <w:rsid w:val="00BB5D18"/>
    <w:rsid w:val="00BF1948"/>
    <w:rsid w:val="00C34457"/>
    <w:rsid w:val="00C51C75"/>
    <w:rsid w:val="00C83528"/>
    <w:rsid w:val="00C97DCD"/>
    <w:rsid w:val="00D478A2"/>
    <w:rsid w:val="00DC54F5"/>
    <w:rsid w:val="00E44B02"/>
    <w:rsid w:val="00E55BBB"/>
    <w:rsid w:val="00E90600"/>
    <w:rsid w:val="00E91D15"/>
    <w:rsid w:val="00F0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D2F1"/>
  <w15:chartTrackingRefBased/>
  <w15:docId w15:val="{0195C4A0-B7BC-4E2E-A944-861730A6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528"/>
  </w:style>
  <w:style w:type="paragraph" w:styleId="a5">
    <w:name w:val="footer"/>
    <w:basedOn w:val="a"/>
    <w:link w:val="a6"/>
    <w:uiPriority w:val="99"/>
    <w:unhideWhenUsed/>
    <w:rsid w:val="00C8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528"/>
  </w:style>
  <w:style w:type="paragraph" w:styleId="a7">
    <w:name w:val="List Paragraph"/>
    <w:basedOn w:val="a"/>
    <w:uiPriority w:val="34"/>
    <w:qFormat/>
    <w:rsid w:val="005F3267"/>
    <w:pPr>
      <w:ind w:left="720"/>
      <w:contextualSpacing/>
    </w:pPr>
  </w:style>
  <w:style w:type="paragraph" w:customStyle="1" w:styleId="ConsPlusNormal">
    <w:name w:val="ConsPlusNormal"/>
    <w:rsid w:val="00AB4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B4B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nasledie@e-dag.ru/)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Samera</cp:lastModifiedBy>
  <cp:revision>14</cp:revision>
  <cp:lastPrinted>2026-01-16T13:28:00Z</cp:lastPrinted>
  <dcterms:created xsi:type="dcterms:W3CDTF">2025-07-29T10:51:00Z</dcterms:created>
  <dcterms:modified xsi:type="dcterms:W3CDTF">2026-01-16T13:28:00Z</dcterms:modified>
</cp:coreProperties>
</file>