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50CC4" w14:textId="468C67E3" w:rsidR="00945624" w:rsidRPr="00945624" w:rsidRDefault="001704CC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</w:t>
      </w:r>
      <w:r w:rsidR="00945624" w:rsidRPr="00945624">
        <w:rPr>
          <w:rFonts w:ascii="Times New Roman" w:hAnsi="Times New Roman" w:cs="Times New Roman"/>
          <w:sz w:val="27"/>
          <w:szCs w:val="27"/>
        </w:rPr>
        <w:t>Карта (схема) границ территории объекта культурного наследия федерального значения «Хасавюртовские 1-4-е курганы»</w:t>
      </w:r>
      <w:r w:rsidR="00945624" w:rsidRPr="00945624">
        <w:rPr>
          <w:noProof/>
        </w:rPr>
        <w:t xml:space="preserve"> </w:t>
      </w:r>
      <w:r w:rsidR="00945624">
        <w:rPr>
          <w:noProof/>
        </w:rPr>
        <w:drawing>
          <wp:inline distT="0" distB="0" distL="0" distR="0" wp14:anchorId="718C8B8B" wp14:editId="37D24803">
            <wp:extent cx="9246870" cy="56826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870" cy="568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5624" w:rsidRPr="00945624" w:rsidSect="009456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D00"/>
    <w:rsid w:val="001704CC"/>
    <w:rsid w:val="00945624"/>
    <w:rsid w:val="00E1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2B9A1"/>
  <w15:chartTrackingRefBased/>
  <w15:docId w15:val="{24CDD981-91E2-4369-BD1A-FC5052807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2026-06-04T14:15:00Z</dcterms:created>
  <dcterms:modified xsi:type="dcterms:W3CDTF">2026-06-04T14:18:00Z</dcterms:modified>
</cp:coreProperties>
</file>