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7E615" w14:textId="66BE72A6" w:rsidR="009F0884" w:rsidRDefault="009F0884" w:rsidP="009F0884">
      <w:pPr>
        <w:tabs>
          <w:tab w:val="left" w:pos="855"/>
          <w:tab w:val="left" w:pos="3315"/>
          <w:tab w:val="center" w:pos="4641"/>
        </w:tabs>
        <w:ind w:left="1416" w:right="76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Проект</w:t>
      </w:r>
      <w:r>
        <w:rPr>
          <w:rFonts w:ascii="Times New Roman" w:hAnsi="Times New Roman" w:cs="Times New Roman"/>
          <w:sz w:val="28"/>
        </w:rPr>
        <w:tab/>
      </w:r>
    </w:p>
    <w:p w14:paraId="6CE80A5E" w14:textId="5E128453" w:rsidR="003521A6" w:rsidRPr="003521A6" w:rsidRDefault="009F0884" w:rsidP="009F0884">
      <w:pPr>
        <w:tabs>
          <w:tab w:val="left" w:pos="3315"/>
          <w:tab w:val="center" w:pos="4641"/>
        </w:tabs>
        <w:ind w:right="7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3521A6" w:rsidRPr="003521A6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5CE9C849" wp14:editId="1DDE7527">
            <wp:simplePos x="0" y="0"/>
            <wp:positionH relativeFrom="column">
              <wp:posOffset>2339340</wp:posOffset>
            </wp:positionH>
            <wp:positionV relativeFrom="paragraph">
              <wp:posOffset>-154940</wp:posOffset>
            </wp:positionV>
            <wp:extent cx="868680" cy="899160"/>
            <wp:effectExtent l="0" t="0" r="7620" b="0"/>
            <wp:wrapNone/>
            <wp:docPr id="4" name="Рисунок 4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ACE09B" w14:textId="77777777" w:rsidR="009F0884" w:rsidRPr="008B7F87" w:rsidRDefault="009F0884" w:rsidP="008B7F87">
      <w:pPr>
        <w:tabs>
          <w:tab w:val="left" w:pos="8655"/>
        </w:tabs>
        <w:ind w:right="76"/>
        <w:outlineLvl w:val="0"/>
        <w:rPr>
          <w:rFonts w:ascii="Times New Roman" w:hAnsi="Times New Roman" w:cs="Times New Roman"/>
          <w:bCs/>
          <w:sz w:val="32"/>
          <w:szCs w:val="32"/>
        </w:rPr>
      </w:pPr>
    </w:p>
    <w:p w14:paraId="3C9136DD" w14:textId="77777777" w:rsidR="003521A6" w:rsidRPr="003521A6" w:rsidRDefault="003521A6" w:rsidP="003521A6">
      <w:pPr>
        <w:ind w:right="76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29F2A08A" w14:textId="77777777" w:rsidR="003521A6" w:rsidRPr="003521A6" w:rsidRDefault="003521A6" w:rsidP="003521A6">
      <w:pPr>
        <w:ind w:right="76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5C05A952" w14:textId="77777777" w:rsidR="003521A6" w:rsidRPr="003521A6" w:rsidRDefault="003521A6" w:rsidP="003521A6">
      <w:pPr>
        <w:ind w:right="76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521A6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14:paraId="603D8ACD" w14:textId="77777777" w:rsidR="003521A6" w:rsidRPr="003521A6" w:rsidRDefault="003521A6" w:rsidP="003521A6">
      <w:pPr>
        <w:ind w:right="76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521A6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14:paraId="3402B669" w14:textId="77777777" w:rsidR="003521A6" w:rsidRPr="003521A6" w:rsidRDefault="003521A6" w:rsidP="003521A6">
      <w:pPr>
        <w:ind w:right="76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521A6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521A6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521A6">
        <w:rPr>
          <w:rFonts w:ascii="Times New Roman" w:hAnsi="Times New Roman" w:cs="Times New Roman"/>
          <w:b/>
          <w:sz w:val="32"/>
          <w:szCs w:val="32"/>
        </w:rPr>
        <w:t>)</w:t>
      </w:r>
    </w:p>
    <w:p w14:paraId="671CAF1C" w14:textId="77777777" w:rsidR="003521A6" w:rsidRPr="003521A6" w:rsidRDefault="003521A6" w:rsidP="003521A6">
      <w:pPr>
        <w:ind w:right="76"/>
        <w:jc w:val="right"/>
        <w:outlineLvl w:val="0"/>
        <w:rPr>
          <w:rFonts w:ascii="Times New Roman" w:hAnsi="Times New Roman" w:cs="Times New Roman"/>
          <w:b/>
        </w:rPr>
      </w:pPr>
      <w:r w:rsidRPr="003521A6">
        <w:rPr>
          <w:rFonts w:ascii="Times New Roman" w:hAnsi="Times New Roman" w:cs="Times New Roman"/>
          <w:b/>
        </w:rPr>
        <w:tab/>
      </w:r>
    </w:p>
    <w:p w14:paraId="5276C4A0" w14:textId="77777777" w:rsidR="003521A6" w:rsidRPr="003521A6" w:rsidRDefault="003521A6" w:rsidP="003521A6">
      <w:pPr>
        <w:tabs>
          <w:tab w:val="left" w:pos="818"/>
          <w:tab w:val="left" w:pos="74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1A6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316206D7" w14:textId="77777777" w:rsidR="003521A6" w:rsidRPr="003521A6" w:rsidRDefault="003521A6" w:rsidP="003521A6">
      <w:pPr>
        <w:tabs>
          <w:tab w:val="left" w:pos="818"/>
          <w:tab w:val="left" w:pos="7419"/>
        </w:tabs>
        <w:rPr>
          <w:rFonts w:ascii="Times New Roman" w:hAnsi="Times New Roman" w:cs="Times New Roman"/>
          <w:b/>
          <w:sz w:val="28"/>
          <w:szCs w:val="28"/>
        </w:rPr>
      </w:pPr>
    </w:p>
    <w:p w14:paraId="7E78295E" w14:textId="68087C30" w:rsidR="00526B8F" w:rsidRPr="00526B8F" w:rsidRDefault="003521A6" w:rsidP="00526B8F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3521A6">
        <w:rPr>
          <w:rFonts w:ascii="Times New Roman" w:hAnsi="Times New Roman" w:cs="Times New Roman"/>
          <w:sz w:val="28"/>
          <w:szCs w:val="28"/>
        </w:rPr>
        <w:t>№___________                                                                   «___» _________202</w:t>
      </w:r>
      <w:r w:rsidR="009C33D1">
        <w:rPr>
          <w:rFonts w:ascii="Times New Roman" w:hAnsi="Times New Roman" w:cs="Times New Roman"/>
          <w:sz w:val="28"/>
          <w:szCs w:val="28"/>
        </w:rPr>
        <w:t>6</w:t>
      </w:r>
      <w:r w:rsidRPr="003521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89946FD" w14:textId="49DF7B76" w:rsidR="008D308F" w:rsidRDefault="0021353F" w:rsidP="008D308F">
      <w:pPr>
        <w:pStyle w:val="af"/>
        <w:spacing w:before="322"/>
        <w:ind w:left="1" w:right="193" w:firstLine="0"/>
        <w:jc w:val="center"/>
        <w:rPr>
          <w:b/>
          <w:bCs/>
        </w:rPr>
      </w:pPr>
      <w:r>
        <w:rPr>
          <w:b/>
          <w:bCs/>
        </w:rPr>
        <w:t xml:space="preserve">    </w:t>
      </w:r>
      <w:proofErr w:type="gramStart"/>
      <w:r w:rsidR="00526B8F" w:rsidRPr="00C84C81">
        <w:rPr>
          <w:b/>
          <w:bCs/>
        </w:rPr>
        <w:t>О</w:t>
      </w:r>
      <w:r w:rsidR="00E3629C">
        <w:rPr>
          <w:b/>
          <w:bCs/>
        </w:rPr>
        <w:t xml:space="preserve">б утверждении Положения об </w:t>
      </w:r>
      <w:r>
        <w:rPr>
          <w:b/>
          <w:bCs/>
        </w:rPr>
        <w:t xml:space="preserve">обеспечении доступа к информации о деятельности </w:t>
      </w:r>
      <w:r w:rsidR="00E3629C">
        <w:rPr>
          <w:b/>
          <w:bCs/>
        </w:rPr>
        <w:t>Агентства по охране</w:t>
      </w:r>
      <w:proofErr w:type="gramEnd"/>
      <w:r w:rsidR="00E3629C">
        <w:rPr>
          <w:b/>
          <w:bCs/>
        </w:rPr>
        <w:t xml:space="preserve"> культурного наследия Республики Дагестан</w:t>
      </w:r>
    </w:p>
    <w:p w14:paraId="2A13737C" w14:textId="77777777" w:rsidR="008D308F" w:rsidRPr="00C84C81" w:rsidRDefault="008D308F" w:rsidP="005C0EEC">
      <w:pPr>
        <w:pStyle w:val="af4"/>
      </w:pPr>
    </w:p>
    <w:p w14:paraId="22C975B6" w14:textId="77777777" w:rsidR="00C4259F" w:rsidRDefault="00526B8F" w:rsidP="005C0EEC">
      <w:pPr>
        <w:pStyle w:val="af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2B1159">
        <w:rPr>
          <w:sz w:val="28"/>
          <w:szCs w:val="28"/>
        </w:rPr>
        <w:t xml:space="preserve">В  </w:t>
      </w:r>
      <w:r w:rsidR="0021353F" w:rsidRPr="002B1159">
        <w:rPr>
          <w:sz w:val="28"/>
          <w:szCs w:val="28"/>
        </w:rPr>
        <w:t xml:space="preserve">соответствии с Федеральным законом от 9 февраля 2009 г. №8-ФЗ «Об обеспечении доступа к информации </w:t>
      </w:r>
      <w:r w:rsidR="0021353F" w:rsidRPr="006C329D">
        <w:rPr>
          <w:sz w:val="28"/>
          <w:szCs w:val="28"/>
        </w:rPr>
        <w:t>о деятельности государственных органов и органов местного самоуправления» («Собрание законодательства Р</w:t>
      </w:r>
      <w:r w:rsidR="00C4259F">
        <w:rPr>
          <w:sz w:val="28"/>
          <w:szCs w:val="28"/>
        </w:rPr>
        <w:t xml:space="preserve">оссийской </w:t>
      </w:r>
      <w:r w:rsidR="0021353F" w:rsidRPr="006C329D">
        <w:rPr>
          <w:sz w:val="28"/>
          <w:szCs w:val="28"/>
        </w:rPr>
        <w:t>Ф</w:t>
      </w:r>
      <w:r w:rsidR="00C4259F">
        <w:rPr>
          <w:sz w:val="28"/>
          <w:szCs w:val="28"/>
        </w:rPr>
        <w:t>едерации</w:t>
      </w:r>
      <w:r w:rsidR="0021353F" w:rsidRPr="006C329D">
        <w:rPr>
          <w:sz w:val="28"/>
          <w:szCs w:val="28"/>
        </w:rPr>
        <w:t xml:space="preserve">», </w:t>
      </w:r>
      <w:r w:rsidR="008D308F" w:rsidRPr="006C329D">
        <w:rPr>
          <w:sz w:val="28"/>
          <w:szCs w:val="28"/>
        </w:rPr>
        <w:t xml:space="preserve">     </w:t>
      </w:r>
      <w:r w:rsidR="0021353F" w:rsidRPr="006C329D">
        <w:rPr>
          <w:sz w:val="28"/>
          <w:szCs w:val="28"/>
        </w:rPr>
        <w:t xml:space="preserve">2009 г., 16 февраля, </w:t>
      </w:r>
      <w:r w:rsidR="002B1159" w:rsidRPr="006C329D">
        <w:rPr>
          <w:sz w:val="28"/>
          <w:szCs w:val="28"/>
        </w:rPr>
        <w:t>№</w:t>
      </w:r>
      <w:r w:rsidR="0021353F" w:rsidRPr="006C329D">
        <w:rPr>
          <w:sz w:val="28"/>
          <w:szCs w:val="28"/>
        </w:rPr>
        <w:t xml:space="preserve"> 7, ст.776</w:t>
      </w:r>
      <w:r w:rsidR="002B1159" w:rsidRPr="006C329D">
        <w:rPr>
          <w:sz w:val="28"/>
          <w:szCs w:val="28"/>
        </w:rPr>
        <w:t xml:space="preserve">; </w:t>
      </w:r>
      <w:r w:rsidR="006C329D" w:rsidRPr="006C329D">
        <w:rPr>
          <w:sz w:val="28"/>
          <w:szCs w:val="28"/>
        </w:rPr>
        <w:t>«Парламентская газета»,2025 г., 07 августа , № 29с,</w:t>
      </w:r>
      <w:r w:rsidR="002B1159" w:rsidRPr="006C329D">
        <w:rPr>
          <w:sz w:val="28"/>
          <w:szCs w:val="28"/>
        </w:rPr>
        <w:t xml:space="preserve">), а также в целях достижения </w:t>
      </w:r>
      <w:proofErr w:type="spellStart"/>
      <w:r w:rsidR="002B1159" w:rsidRPr="006C329D">
        <w:rPr>
          <w:sz w:val="28"/>
          <w:szCs w:val="28"/>
        </w:rPr>
        <w:t>октрытости</w:t>
      </w:r>
      <w:proofErr w:type="spellEnd"/>
      <w:r w:rsidR="002B1159" w:rsidRPr="006C329D">
        <w:rPr>
          <w:sz w:val="28"/>
          <w:szCs w:val="28"/>
        </w:rPr>
        <w:t xml:space="preserve"> и доступности информации о</w:t>
      </w:r>
      <w:r w:rsidR="002B1159">
        <w:rPr>
          <w:sz w:val="28"/>
          <w:szCs w:val="28"/>
        </w:rPr>
        <w:t xml:space="preserve"> деятельности Агентства по охране культурного наследия Республики Дагестан </w:t>
      </w:r>
    </w:p>
    <w:p w14:paraId="32FDCA1F" w14:textId="098271FC" w:rsidR="008D308F" w:rsidRPr="008D308F" w:rsidRDefault="00C4259F" w:rsidP="005C0EEC">
      <w:pPr>
        <w:pStyle w:val="af3"/>
        <w:spacing w:before="0" w:beforeAutospacing="0" w:after="0" w:afterAutospacing="0" w:line="288" w:lineRule="atLeast"/>
        <w:ind w:firstLine="993"/>
        <w:jc w:val="both"/>
      </w:pPr>
      <w:r>
        <w:rPr>
          <w:b/>
          <w:bCs/>
          <w:sz w:val="28"/>
          <w:szCs w:val="28"/>
        </w:rPr>
        <w:t>приказываю:</w:t>
      </w:r>
    </w:p>
    <w:p w14:paraId="15D96AC4" w14:textId="76BEB963" w:rsidR="00526B8F" w:rsidRPr="00B365C3" w:rsidRDefault="00526B8F" w:rsidP="005C0EEC">
      <w:pPr>
        <w:pStyle w:val="af3"/>
        <w:spacing w:before="0" w:beforeAutospacing="0" w:after="0" w:afterAutospacing="0" w:line="288" w:lineRule="atLeast"/>
        <w:ind w:firstLine="567"/>
        <w:jc w:val="both"/>
      </w:pPr>
      <w:r w:rsidRPr="005A1C8E">
        <w:rPr>
          <w:sz w:val="28"/>
          <w:szCs w:val="28"/>
        </w:rPr>
        <w:t xml:space="preserve">1. </w:t>
      </w:r>
      <w:r w:rsidR="0021353F">
        <w:rPr>
          <w:sz w:val="28"/>
          <w:szCs w:val="28"/>
        </w:rPr>
        <w:t xml:space="preserve"> Утвердить Положение </w:t>
      </w:r>
      <w:r w:rsidR="002B1159">
        <w:rPr>
          <w:sz w:val="28"/>
          <w:szCs w:val="28"/>
        </w:rPr>
        <w:t xml:space="preserve">об обеспечении доступности к информации о деятельности Агентства по охране культурного наследия Республики Дагестан </w:t>
      </w:r>
      <w:r>
        <w:rPr>
          <w:sz w:val="28"/>
          <w:szCs w:val="28"/>
        </w:rPr>
        <w:t>согласно приложению к настоящему приказу.</w:t>
      </w:r>
    </w:p>
    <w:p w14:paraId="50E19700" w14:textId="17AA7894" w:rsidR="00526B8F" w:rsidRPr="005C1AC8" w:rsidRDefault="00526B8F" w:rsidP="005C0EEC">
      <w:pPr>
        <w:pStyle w:val="af3"/>
        <w:spacing w:before="0" w:beforeAutospacing="0" w:after="0" w:afterAutospacing="0" w:line="288" w:lineRule="atLeast"/>
        <w:ind w:firstLine="567"/>
        <w:jc w:val="both"/>
      </w:pPr>
      <w:r>
        <w:rPr>
          <w:sz w:val="28"/>
          <w:szCs w:val="28"/>
        </w:rPr>
        <w:t>2</w:t>
      </w:r>
      <w:r w:rsidRPr="000675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C1AC8">
        <w:rPr>
          <w:sz w:val="28"/>
          <w:szCs w:val="28"/>
        </w:rPr>
        <w:t>Отделу правового обеспечения направить настоящий приказ на государственную регистрацию в Министерст</w:t>
      </w:r>
      <w:r w:rsidR="00C4259F">
        <w:rPr>
          <w:sz w:val="28"/>
          <w:szCs w:val="28"/>
        </w:rPr>
        <w:t xml:space="preserve">во юстиции Республики Дагестан, </w:t>
      </w:r>
      <w:r w:rsidR="00C4259F" w:rsidRPr="00C4259F">
        <w:rPr>
          <w:sz w:val="28"/>
          <w:szCs w:val="28"/>
        </w:rPr>
        <w:t>в установленном законодательством порядке</w:t>
      </w:r>
      <w:r w:rsidR="00C4259F">
        <w:rPr>
          <w:sz w:val="28"/>
          <w:szCs w:val="28"/>
        </w:rPr>
        <w:t xml:space="preserve"> и Прокуратуру Республики Дагестан.</w:t>
      </w:r>
    </w:p>
    <w:p w14:paraId="796AC4DF" w14:textId="197E410C" w:rsidR="00526B8F" w:rsidRPr="000675FB" w:rsidRDefault="00526B8F" w:rsidP="005C0EEC">
      <w:pPr>
        <w:tabs>
          <w:tab w:val="left" w:pos="1559"/>
        </w:tabs>
        <w:ind w:left="142" w:right="193" w:firstLine="425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3</w:t>
      </w:r>
      <w:r w:rsidRPr="000675FB">
        <w:rPr>
          <w:rFonts w:ascii="Times New Roman" w:hAnsi="Times New Roman" w:cs="Times New Roman"/>
          <w:sz w:val="28"/>
          <w:szCs w:val="28"/>
          <w:lang w:bidi="ar-SA"/>
        </w:rPr>
        <w:t xml:space="preserve">.  Консультанту отдела финансово-хозяйственной деятельности и кадровой работы Р. Г. </w:t>
      </w:r>
      <w:proofErr w:type="spellStart"/>
      <w:r w:rsidRPr="000675FB">
        <w:rPr>
          <w:rFonts w:ascii="Times New Roman" w:hAnsi="Times New Roman" w:cs="Times New Roman"/>
          <w:sz w:val="28"/>
          <w:szCs w:val="28"/>
          <w:lang w:bidi="ar-SA"/>
        </w:rPr>
        <w:t>Якумову</w:t>
      </w:r>
      <w:proofErr w:type="spellEnd"/>
      <w:r w:rsidRPr="000675FB">
        <w:rPr>
          <w:rFonts w:ascii="Times New Roman" w:hAnsi="Times New Roman" w:cs="Times New Roman"/>
          <w:sz w:val="28"/>
          <w:szCs w:val="28"/>
          <w:lang w:bidi="ar-SA"/>
        </w:rPr>
        <w:t xml:space="preserve"> 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8B1DFD">
        <w:rPr>
          <w:rFonts w:ascii="Times New Roman" w:hAnsi="Times New Roman" w:cs="Times New Roman"/>
          <w:sz w:val="28"/>
          <w:szCs w:val="28"/>
          <w:lang w:bidi="ar-SA"/>
        </w:rPr>
        <w:t>http://dagnasledie.e-dag.ru</w:t>
      </w:r>
      <w:r w:rsidRPr="000675FB">
        <w:rPr>
          <w:rFonts w:ascii="Times New Roman" w:hAnsi="Times New Roman" w:cs="Times New Roman"/>
          <w:sz w:val="28"/>
          <w:szCs w:val="28"/>
          <w:lang w:bidi="ar-SA"/>
        </w:rPr>
        <w:t xml:space="preserve">). </w:t>
      </w:r>
    </w:p>
    <w:p w14:paraId="100F921B" w14:textId="0817D53D" w:rsidR="00526B8F" w:rsidRPr="000675FB" w:rsidRDefault="00C4259F" w:rsidP="005C0EEC">
      <w:pPr>
        <w:tabs>
          <w:tab w:val="left" w:pos="1559"/>
        </w:tabs>
        <w:ind w:right="193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5"/>
      <w:bookmarkStart w:id="1" w:name="bookmark6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6B8F" w:rsidRPr="000675FB">
        <w:rPr>
          <w:rFonts w:ascii="Times New Roman" w:hAnsi="Times New Roman" w:cs="Times New Roman"/>
          <w:sz w:val="28"/>
          <w:szCs w:val="28"/>
        </w:rPr>
        <w:t xml:space="preserve">4.   Контроль за исполнением настоящего приказа </w:t>
      </w:r>
      <w:r w:rsidR="00526B8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7BB888C3" w14:textId="43BB82EA" w:rsidR="002E4616" w:rsidRDefault="002E4616" w:rsidP="00F3398A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03DBD32" w14:textId="77777777" w:rsidR="005C0EEC" w:rsidRDefault="005C0EEC" w:rsidP="00F3398A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E97A805" w14:textId="77777777" w:rsidR="0044668A" w:rsidRDefault="0044668A" w:rsidP="000D774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EDEA5A" w14:textId="77777777" w:rsidR="001B63FB" w:rsidRDefault="00526B8F" w:rsidP="00F3398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Р</w:t>
      </w:r>
      <w:r w:rsidR="008741F0" w:rsidRPr="008741F0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="008741F0" w:rsidRPr="00874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74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C84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874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="00474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874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3398A">
        <w:rPr>
          <w:rFonts w:ascii="Times New Roman" w:eastAsia="Times New Roman" w:hAnsi="Times New Roman" w:cs="Times New Roman"/>
          <w:b/>
          <w:bCs/>
          <w:sz w:val="28"/>
          <w:szCs w:val="28"/>
        </w:rPr>
        <w:t>З. Исаева</w:t>
      </w:r>
      <w:r w:rsidR="00AF5750" w:rsidRPr="00AF5750">
        <w:rPr>
          <w:rFonts w:ascii="Times New Roman" w:eastAsia="Times New Roman" w:hAnsi="Times New Roman" w:cs="Times New Roman"/>
        </w:rPr>
        <w:t xml:space="preserve">   </w:t>
      </w:r>
    </w:p>
    <w:p w14:paraId="2491D416" w14:textId="77777777" w:rsidR="001B63FB" w:rsidRDefault="001B63FB" w:rsidP="00F3398A">
      <w:pPr>
        <w:jc w:val="both"/>
        <w:rPr>
          <w:rFonts w:ascii="Times New Roman" w:eastAsia="Times New Roman" w:hAnsi="Times New Roman" w:cs="Times New Roman"/>
        </w:rPr>
      </w:pPr>
    </w:p>
    <w:p w14:paraId="5F441C4D" w14:textId="72514E0E" w:rsidR="001B63FB" w:rsidRDefault="001B63FB" w:rsidP="00F3398A">
      <w:pPr>
        <w:jc w:val="both"/>
        <w:rPr>
          <w:rFonts w:ascii="Times New Roman" w:eastAsia="Times New Roman" w:hAnsi="Times New Roman" w:cs="Times New Roman"/>
        </w:rPr>
      </w:pPr>
    </w:p>
    <w:p w14:paraId="2D51EE74" w14:textId="77777777" w:rsidR="005C0EEC" w:rsidRDefault="001B63FB" w:rsidP="008A468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2" w:name="_Hlk206669361"/>
    </w:p>
    <w:p w14:paraId="13507A82" w14:textId="14834F3C" w:rsidR="005C0EEC" w:rsidRPr="009F0884" w:rsidRDefault="009F0884" w:rsidP="008A46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F0884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14:paraId="7A412538" w14:textId="77777777" w:rsidR="005C0EEC" w:rsidRDefault="005C0EEC" w:rsidP="005C0E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17891DD" w14:textId="0C837E80" w:rsidR="005C0EEC" w:rsidRDefault="008A4688" w:rsidP="009F0884">
      <w:pPr>
        <w:pStyle w:val="ConsPlusNormal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2C5FAA62" w14:textId="2B98B5D7" w:rsidR="008A4688" w:rsidRDefault="008A4688" w:rsidP="009F0884">
      <w:pPr>
        <w:pStyle w:val="ConsPlusNormal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</w:p>
    <w:p w14:paraId="33BF372A" w14:textId="77777777" w:rsidR="005C0EEC" w:rsidRDefault="005C0EEC" w:rsidP="008A46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14:paraId="6D183988" w14:textId="47421E22" w:rsidR="008A4688" w:rsidRDefault="008A4688" w:rsidP="008A46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  </w:t>
      </w:r>
      <w:r w:rsidR="000E77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» __________ 2026 г. № __</w:t>
      </w:r>
      <w:bookmarkEnd w:id="2"/>
      <w:r>
        <w:rPr>
          <w:rFonts w:ascii="Times New Roman" w:hAnsi="Times New Roman" w:cs="Times New Roman"/>
          <w:sz w:val="28"/>
          <w:szCs w:val="28"/>
        </w:rPr>
        <w:t>___</w:t>
      </w:r>
    </w:p>
    <w:p w14:paraId="342C6566" w14:textId="5563FEA1" w:rsidR="001B63FB" w:rsidRDefault="001B63FB" w:rsidP="001B63FB">
      <w:pPr>
        <w:tabs>
          <w:tab w:val="left" w:pos="7470"/>
        </w:tabs>
        <w:jc w:val="both"/>
        <w:rPr>
          <w:rFonts w:ascii="Times New Roman" w:eastAsia="Times New Roman" w:hAnsi="Times New Roman" w:cs="Times New Roman"/>
        </w:rPr>
      </w:pPr>
    </w:p>
    <w:p w14:paraId="0F71DB9A" w14:textId="1CCEEB49" w:rsidR="001B63FB" w:rsidRDefault="001B63FB" w:rsidP="00F3398A">
      <w:pPr>
        <w:jc w:val="both"/>
        <w:rPr>
          <w:rFonts w:ascii="Times New Roman" w:eastAsia="Times New Roman" w:hAnsi="Times New Roman" w:cs="Times New Roman"/>
        </w:rPr>
      </w:pPr>
    </w:p>
    <w:p w14:paraId="61FCEA88" w14:textId="77777777" w:rsidR="00731CE6" w:rsidRDefault="008A4688" w:rsidP="00731CE6">
      <w:pPr>
        <w:tabs>
          <w:tab w:val="left" w:pos="321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14:paraId="49250E29" w14:textId="63C780FB" w:rsidR="008A4688" w:rsidRPr="008D308F" w:rsidRDefault="00731CE6" w:rsidP="00731CE6">
      <w:pPr>
        <w:tabs>
          <w:tab w:val="left" w:pos="321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8A4688">
        <w:rPr>
          <w:rFonts w:ascii="Times New Roman" w:eastAsia="Times New Roman" w:hAnsi="Times New Roman" w:cs="Times New Roman"/>
        </w:rPr>
        <w:t xml:space="preserve"> </w:t>
      </w:r>
      <w:r w:rsidR="008A4688" w:rsidRPr="008D30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  <w:r w:rsidR="008A4688" w:rsidRPr="008D308F">
        <w:rPr>
          <w:rFonts w:ascii="Times New Roman" w:hAnsi="Times New Roman" w:cs="Times New Roman"/>
          <w:b/>
          <w:bCs/>
          <w:sz w:val="28"/>
          <w:szCs w:val="28"/>
        </w:rPr>
        <w:t>об обеспечении доступа к информации о деятельности Агентства по охране культурного наследия Республики Дагестан</w:t>
      </w:r>
    </w:p>
    <w:p w14:paraId="75F68474" w14:textId="0D443BE6" w:rsidR="008A4688" w:rsidRPr="00731CE6" w:rsidRDefault="008A4688" w:rsidP="00731CE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B4C40E" w14:textId="68D21CBD" w:rsidR="008A4688" w:rsidRPr="00731CE6" w:rsidRDefault="00731CE6" w:rsidP="00731CE6">
      <w:pPr>
        <w:pStyle w:val="af1"/>
        <w:numPr>
          <w:ilvl w:val="0"/>
          <w:numId w:val="8"/>
        </w:numPr>
        <w:tabs>
          <w:tab w:val="left" w:pos="3015"/>
        </w:tabs>
        <w:rPr>
          <w:b/>
          <w:bCs/>
          <w:sz w:val="28"/>
          <w:szCs w:val="28"/>
        </w:rPr>
      </w:pPr>
      <w:r w:rsidRPr="00731CE6">
        <w:rPr>
          <w:b/>
          <w:bCs/>
          <w:sz w:val="28"/>
          <w:szCs w:val="28"/>
        </w:rPr>
        <w:t xml:space="preserve">Общие положения: </w:t>
      </w:r>
    </w:p>
    <w:p w14:paraId="71CD375F" w14:textId="77777777" w:rsidR="00731CE6" w:rsidRPr="00731CE6" w:rsidRDefault="00731CE6" w:rsidP="00731CE6">
      <w:pPr>
        <w:tabs>
          <w:tab w:val="left" w:pos="3015"/>
        </w:tabs>
        <w:ind w:left="3135"/>
        <w:jc w:val="both"/>
        <w:rPr>
          <w:rFonts w:ascii="Times New Roman" w:hAnsi="Times New Roman" w:cs="Times New Roman"/>
          <w:sz w:val="28"/>
          <w:szCs w:val="28"/>
        </w:rPr>
      </w:pPr>
    </w:p>
    <w:p w14:paraId="3AA84F5F" w14:textId="062D15D5" w:rsidR="00731CE6" w:rsidRPr="003247DB" w:rsidRDefault="00AF5750" w:rsidP="003247D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731CE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B63FB" w:rsidRPr="00731CE6">
        <w:rPr>
          <w:rFonts w:ascii="Times New Roman" w:hAnsi="Times New Roman" w:cs="Times New Roman"/>
          <w:sz w:val="28"/>
          <w:szCs w:val="28"/>
          <w:lang w:bidi="ar-SA"/>
        </w:rPr>
        <w:t xml:space="preserve">1.1. </w:t>
      </w:r>
      <w:r w:rsidR="001B63FB" w:rsidRPr="003247DB">
        <w:rPr>
          <w:rFonts w:ascii="Times New Roman" w:hAnsi="Times New Roman" w:cs="Times New Roman"/>
          <w:sz w:val="28"/>
          <w:szCs w:val="28"/>
          <w:lang w:bidi="ar-SA"/>
        </w:rPr>
        <w:t>Настоящее Положение определяет статус</w:t>
      </w:r>
      <w:r w:rsidR="00731CE6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и </w:t>
      </w:r>
      <w:r w:rsidR="001B63FB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порядок обеспечения </w:t>
      </w:r>
      <w:r w:rsidR="00731CE6" w:rsidRPr="003247DB">
        <w:rPr>
          <w:rFonts w:ascii="Times New Roman" w:hAnsi="Times New Roman" w:cs="Times New Roman"/>
          <w:sz w:val="28"/>
          <w:szCs w:val="28"/>
          <w:lang w:bidi="ar-SA"/>
        </w:rPr>
        <w:t>доступа к информации о деятельности</w:t>
      </w:r>
      <w:r w:rsidR="00731CE6" w:rsidRPr="003247DB">
        <w:rPr>
          <w:rFonts w:ascii="Times New Roman" w:hAnsi="Times New Roman" w:cs="Times New Roman"/>
          <w:sz w:val="28"/>
          <w:szCs w:val="28"/>
        </w:rPr>
        <w:t xml:space="preserve"> Агентства по охране культурного наследия Республики Дагестан</w:t>
      </w:r>
      <w:r w:rsidR="00731CE6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1B63FB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(далее соответственно </w:t>
      </w:r>
      <w:r w:rsidR="00731CE6" w:rsidRPr="003247DB">
        <w:rPr>
          <w:rFonts w:ascii="Times New Roman" w:hAnsi="Times New Roman" w:cs="Times New Roman"/>
          <w:sz w:val="28"/>
          <w:szCs w:val="28"/>
          <w:lang w:bidi="ar-SA"/>
        </w:rPr>
        <w:t>–</w:t>
      </w:r>
      <w:r w:rsidR="001B63FB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731CE6" w:rsidRPr="003247DB">
        <w:rPr>
          <w:rFonts w:ascii="Times New Roman" w:hAnsi="Times New Roman" w:cs="Times New Roman"/>
          <w:sz w:val="28"/>
          <w:szCs w:val="28"/>
          <w:lang w:bidi="ar-SA"/>
        </w:rPr>
        <w:t>Агентство)</w:t>
      </w:r>
      <w:r w:rsidR="001B63FB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. </w:t>
      </w:r>
    </w:p>
    <w:p w14:paraId="5205CBBA" w14:textId="2A8569BE" w:rsidR="00731CE6" w:rsidRPr="003247DB" w:rsidRDefault="00731CE6" w:rsidP="003247D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       </w:t>
      </w:r>
      <w:r w:rsidR="001B63FB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1.2. Сайт </w:t>
      </w:r>
      <w:r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Агентства </w:t>
      </w:r>
      <w:r w:rsidR="001B63FB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является официальным источником информации о деятельности </w:t>
      </w:r>
      <w:r w:rsidRPr="003247DB">
        <w:rPr>
          <w:rFonts w:ascii="Times New Roman" w:hAnsi="Times New Roman" w:cs="Times New Roman"/>
          <w:sz w:val="28"/>
          <w:szCs w:val="28"/>
          <w:lang w:bidi="ar-SA"/>
        </w:rPr>
        <w:t>Агентства</w:t>
      </w:r>
      <w:r w:rsidR="001B63FB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. </w:t>
      </w:r>
    </w:p>
    <w:p w14:paraId="5B36764A" w14:textId="20627528" w:rsidR="002506C5" w:rsidRPr="003247DB" w:rsidRDefault="000E7785" w:rsidP="003247D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       </w:t>
      </w:r>
      <w:r w:rsidR="002506C5" w:rsidRPr="003247DB">
        <w:rPr>
          <w:rFonts w:ascii="Times New Roman" w:hAnsi="Times New Roman" w:cs="Times New Roman"/>
          <w:sz w:val="28"/>
          <w:szCs w:val="28"/>
          <w:lang w:bidi="ar-SA"/>
        </w:rPr>
        <w:t>1.3.Информация, полученная на законных основаниях из информационных ресурсов Сайта гражданами и хозяйствующими субъектами, может быть использована ими в некоммерческих целях для дальнейшего распространения с обязательной ссылкой на источник информации.</w:t>
      </w:r>
    </w:p>
    <w:p w14:paraId="15C257D2" w14:textId="68C2EE5A" w:rsidR="00731CE6" w:rsidRPr="003247DB" w:rsidRDefault="00731CE6" w:rsidP="003247DB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3247DB">
        <w:rPr>
          <w:sz w:val="28"/>
          <w:szCs w:val="28"/>
        </w:rPr>
        <w:t xml:space="preserve">        </w:t>
      </w:r>
      <w:r w:rsidR="002506C5" w:rsidRPr="003247DB">
        <w:rPr>
          <w:sz w:val="28"/>
          <w:szCs w:val="28"/>
        </w:rPr>
        <w:t xml:space="preserve"> </w:t>
      </w:r>
      <w:r w:rsidR="001B63FB" w:rsidRPr="003247DB">
        <w:rPr>
          <w:sz w:val="28"/>
          <w:szCs w:val="28"/>
        </w:rPr>
        <w:t>1.</w:t>
      </w:r>
      <w:r w:rsidR="002506C5" w:rsidRPr="003247DB">
        <w:rPr>
          <w:sz w:val="28"/>
          <w:szCs w:val="28"/>
        </w:rPr>
        <w:t>4</w:t>
      </w:r>
      <w:r w:rsidR="001B63FB" w:rsidRPr="003247DB">
        <w:rPr>
          <w:sz w:val="28"/>
          <w:szCs w:val="28"/>
        </w:rPr>
        <w:t xml:space="preserve">. </w:t>
      </w:r>
      <w:r w:rsidRPr="003247DB">
        <w:rPr>
          <w:sz w:val="28"/>
          <w:szCs w:val="28"/>
        </w:rPr>
        <w:t>Основными принципами обеспечения доступа к информации о деятельности Агентства являются:</w:t>
      </w:r>
    </w:p>
    <w:p w14:paraId="5BAFCE42" w14:textId="033E368C" w:rsidR="00731CE6" w:rsidRPr="00731CE6" w:rsidRDefault="00731CE6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Pr="00731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открытость и доступность информации о деятельности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Агентства</w:t>
      </w:r>
      <w:r w:rsidRPr="00731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за исключением случаев, предусмотренных федеральным </w:t>
      </w:r>
      <w:hyperlink r:id="rId10" w:history="1">
        <w:r w:rsidRPr="00731CE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bidi="ar-SA"/>
          </w:rPr>
          <w:t>законом</w:t>
        </w:r>
      </w:hyperlink>
      <w:r w:rsidRPr="00731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;</w:t>
      </w:r>
      <w:r w:rsidRPr="00731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028891F2" w14:textId="7F1F7623" w:rsidR="00731CE6" w:rsidRPr="00731CE6" w:rsidRDefault="00731CE6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731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достоверность информации о деятельности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Агентства</w:t>
      </w:r>
      <w:r w:rsidRPr="00731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своевременность ее предоставления; </w:t>
      </w:r>
    </w:p>
    <w:p w14:paraId="4C53ADD5" w14:textId="0209EE93" w:rsidR="00731CE6" w:rsidRPr="00731CE6" w:rsidRDefault="00731CE6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731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свобода поиска, получения, передачи и распространения информации о деятельности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Агентства </w:t>
      </w:r>
      <w:r w:rsidRPr="00731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любым законным способом; </w:t>
      </w:r>
    </w:p>
    <w:p w14:paraId="6F230077" w14:textId="34F030FF" w:rsidR="00731CE6" w:rsidRPr="003247DB" w:rsidRDefault="00731CE6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Pr="00731C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Агентства. </w:t>
      </w:r>
    </w:p>
    <w:p w14:paraId="74230A73" w14:textId="1F068568" w:rsidR="00731CE6" w:rsidRPr="003247DB" w:rsidRDefault="00731CE6" w:rsidP="003247D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   </w:t>
      </w:r>
      <w:r w:rsidR="002506C5"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 </w:t>
      </w:r>
      <w:r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 </w:t>
      </w:r>
    </w:p>
    <w:p w14:paraId="744DC984" w14:textId="77777777" w:rsidR="00731CE6" w:rsidRPr="003247DB" w:rsidRDefault="00731CE6" w:rsidP="003247D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14:paraId="19FCECA6" w14:textId="31C5F20D" w:rsidR="002506C5" w:rsidRPr="003247DB" w:rsidRDefault="002506C5" w:rsidP="003247D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bidi="ar-SA"/>
        </w:rPr>
      </w:pPr>
      <w:r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                         </w:t>
      </w:r>
      <w:r w:rsidRPr="003247DB">
        <w:rPr>
          <w:rFonts w:ascii="Times New Roman" w:hAnsi="Times New Roman" w:cs="Times New Roman"/>
          <w:b/>
          <w:bCs/>
          <w:sz w:val="28"/>
          <w:szCs w:val="28"/>
          <w:lang w:bidi="ar-SA"/>
        </w:rPr>
        <w:t xml:space="preserve">  </w:t>
      </w:r>
      <w:r w:rsidR="008D308F">
        <w:rPr>
          <w:rFonts w:ascii="Times New Roman" w:hAnsi="Times New Roman" w:cs="Times New Roman"/>
          <w:b/>
          <w:bCs/>
          <w:sz w:val="28"/>
          <w:szCs w:val="28"/>
          <w:lang w:bidi="ar-SA"/>
        </w:rPr>
        <w:t xml:space="preserve">   </w:t>
      </w:r>
      <w:r w:rsidRPr="003247DB">
        <w:rPr>
          <w:rFonts w:ascii="Times New Roman" w:hAnsi="Times New Roman" w:cs="Times New Roman"/>
          <w:b/>
          <w:bCs/>
          <w:sz w:val="28"/>
          <w:szCs w:val="28"/>
          <w:lang w:bidi="ar-SA"/>
        </w:rPr>
        <w:t>2</w:t>
      </w:r>
      <w:r w:rsidR="001B63FB" w:rsidRPr="003247DB">
        <w:rPr>
          <w:rFonts w:ascii="Times New Roman" w:hAnsi="Times New Roman" w:cs="Times New Roman"/>
          <w:b/>
          <w:bCs/>
          <w:sz w:val="28"/>
          <w:szCs w:val="28"/>
          <w:lang w:bidi="ar-SA"/>
        </w:rPr>
        <w:t xml:space="preserve">. </w:t>
      </w:r>
      <w:r w:rsidR="0042160B" w:rsidRPr="003247DB">
        <w:rPr>
          <w:rFonts w:ascii="Times New Roman" w:hAnsi="Times New Roman" w:cs="Times New Roman"/>
          <w:b/>
          <w:bCs/>
          <w:sz w:val="28"/>
          <w:szCs w:val="28"/>
          <w:lang w:bidi="ar-SA"/>
        </w:rPr>
        <w:t xml:space="preserve">Порядок и способы получения информации </w:t>
      </w:r>
    </w:p>
    <w:p w14:paraId="6E647920" w14:textId="4E8AE022" w:rsidR="0042160B" w:rsidRPr="003247DB" w:rsidRDefault="0042160B" w:rsidP="003247D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14:paraId="2907FD15" w14:textId="7C3DD208" w:rsidR="0042160B" w:rsidRPr="000E7785" w:rsidRDefault="0042160B" w:rsidP="003247DB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247DB">
        <w:rPr>
          <w:sz w:val="28"/>
          <w:szCs w:val="28"/>
        </w:rPr>
        <w:t xml:space="preserve">    2.1.</w:t>
      </w:r>
      <w:r w:rsidRPr="003247DB">
        <w:rPr>
          <w:b/>
          <w:bCs/>
          <w:sz w:val="28"/>
          <w:szCs w:val="28"/>
        </w:rPr>
        <w:t xml:space="preserve"> </w:t>
      </w:r>
      <w:r w:rsidRPr="003247DB">
        <w:rPr>
          <w:b/>
          <w:bCs/>
          <w:sz w:val="28"/>
          <w:szCs w:val="28"/>
        </w:rPr>
        <w:tab/>
      </w:r>
      <w:r w:rsidRPr="000E7785">
        <w:rPr>
          <w:sz w:val="28"/>
          <w:szCs w:val="28"/>
        </w:rPr>
        <w:t xml:space="preserve"> Доступ к информации о деятельности </w:t>
      </w:r>
      <w:r w:rsidRPr="003247DB">
        <w:rPr>
          <w:sz w:val="28"/>
          <w:szCs w:val="28"/>
        </w:rPr>
        <w:t xml:space="preserve">Агентства </w:t>
      </w:r>
      <w:r w:rsidRPr="000E7785">
        <w:rPr>
          <w:sz w:val="28"/>
          <w:szCs w:val="28"/>
        </w:rPr>
        <w:t xml:space="preserve">может обеспечиваться следующими способами: </w:t>
      </w:r>
    </w:p>
    <w:p w14:paraId="3284DC68" w14:textId="2BCBAE30" w:rsidR="0042160B" w:rsidRPr="000E7785" w:rsidRDefault="0042160B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1) обнародование (опубликование)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Агентством 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информации о своей деятельности</w:t>
      </w:r>
      <w:r w:rsidR="004D396A"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средствах массовой информации</w:t>
      </w:r>
      <w:r w:rsidR="004D396A"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 том числе на официальном сайте</w:t>
      </w:r>
      <w:r w:rsidR="00950FB0"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</w:t>
      </w:r>
      <w:r w:rsidR="00950FB0"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наименование, почтовый адрес, адрес электронной </w:t>
      </w:r>
      <w:r w:rsidR="00950FB0"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почты, номера телефонов справочных служб, информацию об подведомственной организации </w:t>
      </w:r>
      <w:r w:rsidR="00950FB0"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ее реквизитами)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; </w:t>
      </w:r>
    </w:p>
    <w:p w14:paraId="3836EE42" w14:textId="6FC27F8E" w:rsidR="0042160B" w:rsidRPr="000E7785" w:rsidRDefault="004D396A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42160B"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) размещение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Агентством </w:t>
      </w:r>
      <w:r w:rsidR="0042160B"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информации о своей деятельности в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занимаемом для выполнения своих полномочий помещении;</w:t>
      </w:r>
    </w:p>
    <w:p w14:paraId="15FA631A" w14:textId="67309357" w:rsidR="0042160B" w:rsidRPr="000E7785" w:rsidRDefault="004D396A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42160B"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Агентства</w:t>
      </w:r>
      <w:r w:rsidR="0042160B"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; </w:t>
      </w:r>
    </w:p>
    <w:p w14:paraId="41B886A1" w14:textId="36D4D2DF" w:rsidR="0042160B" w:rsidRPr="003247DB" w:rsidRDefault="004D396A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42160B"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) предоставление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гражданам, организациям (юридическим лицам), общественным объединениям  </w:t>
      </w:r>
      <w:r w:rsidR="0042160B"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информаци</w:t>
      </w:r>
      <w:r w:rsidR="00950FB0"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="0042160B"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их запросу информации о деятельности </w:t>
      </w:r>
      <w:r w:rsidR="00950FB0"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Агентства;</w:t>
      </w:r>
    </w:p>
    <w:p w14:paraId="1DAA7E12" w14:textId="6ADADBD8" w:rsidR="003247DB" w:rsidRPr="000E7785" w:rsidRDefault="003247DB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 предоставление Агентством государственных услуг;</w:t>
      </w:r>
    </w:p>
    <w:p w14:paraId="5F11B271" w14:textId="150C51F5" w:rsidR="0042160B" w:rsidRPr="000E7785" w:rsidRDefault="003247DB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42160B"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 другими способами, предусмотренными законами и (или) иными нормативными правовыми актами</w:t>
      </w:r>
      <w:r w:rsidR="00950FB0"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3B72940B" w14:textId="5EA382BA" w:rsidR="00950FB0" w:rsidRPr="003247DB" w:rsidRDefault="00950FB0" w:rsidP="003247D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247DB">
        <w:rPr>
          <w:rFonts w:ascii="Times New Roman" w:hAnsi="Times New Roman" w:cs="Times New Roman"/>
          <w:sz w:val="28"/>
          <w:szCs w:val="28"/>
          <w:lang w:bidi="ar-SA"/>
        </w:rPr>
        <w:t>2.</w:t>
      </w:r>
      <w:r w:rsidR="003247DB">
        <w:rPr>
          <w:rFonts w:ascii="Times New Roman" w:hAnsi="Times New Roman" w:cs="Times New Roman"/>
          <w:sz w:val="28"/>
          <w:szCs w:val="28"/>
          <w:lang w:bidi="ar-SA"/>
        </w:rPr>
        <w:t>2</w:t>
      </w:r>
      <w:r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.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Граждане, организации (юридические лица), общественные объединения</w:t>
      </w:r>
      <w:r w:rsidR="003247DB"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имеют право обращаться в Агентство с запросом как непосредственно, так и через своего представителя. </w:t>
      </w:r>
    </w:p>
    <w:p w14:paraId="14C9D0ED" w14:textId="77777777" w:rsidR="003247DB" w:rsidRPr="003247DB" w:rsidRDefault="003247DB" w:rsidP="003247DB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247DB">
        <w:rPr>
          <w:sz w:val="28"/>
          <w:szCs w:val="28"/>
        </w:rPr>
        <w:t>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</w:t>
      </w:r>
    </w:p>
    <w:p w14:paraId="38E77A2D" w14:textId="0AE574A0" w:rsidR="003247DB" w:rsidRPr="003247DB" w:rsidRDefault="003247DB" w:rsidP="003247DB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247DB">
        <w:rPr>
          <w:sz w:val="28"/>
          <w:szCs w:val="28"/>
        </w:rPr>
        <w:t xml:space="preserve">Запрос, составленный в письменной форме, подлежит регистрации в течение трех дней со дня его поступления в </w:t>
      </w:r>
      <w:r>
        <w:rPr>
          <w:sz w:val="28"/>
          <w:szCs w:val="28"/>
        </w:rPr>
        <w:t>Агентство.</w:t>
      </w:r>
    </w:p>
    <w:p w14:paraId="350D566B" w14:textId="77777777" w:rsidR="003247DB" w:rsidRPr="003247DB" w:rsidRDefault="003247DB" w:rsidP="003247DB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247DB">
        <w:rPr>
          <w:sz w:val="28"/>
          <w:szCs w:val="28"/>
        </w:rPr>
        <w:t>Запрос подлежит рассмотрению в тридцатидневный срок со дня его регистрации,</w:t>
      </w:r>
    </w:p>
    <w:p w14:paraId="2FF73BFA" w14:textId="52E6E3EA" w:rsidR="003247DB" w:rsidRPr="003247DB" w:rsidRDefault="003247DB" w:rsidP="003247D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       </w:t>
      </w:r>
      <w:r w:rsidRPr="003247DB">
        <w:rPr>
          <w:rFonts w:ascii="Times New Roman" w:hAnsi="Times New Roman" w:cs="Times New Roman"/>
          <w:sz w:val="28"/>
          <w:szCs w:val="28"/>
          <w:lang w:bidi="ar-SA"/>
        </w:rPr>
        <w:t>Информация о деятельности Агентства по запросу предоставляется в виде ответа на запрос, в котором содержится запрашиваемая информация или мотивированный отказ. В ответе на запрос указываются наименование, почтовый адрес Агентства, должность лица, подписавшего ответ, а также реквизиты ответа на запрос (регистрационный номер и дата)</w:t>
      </w:r>
      <w:r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14:paraId="094BD05F" w14:textId="3F81A20E" w:rsidR="00950FB0" w:rsidRPr="0042160B" w:rsidRDefault="00950FB0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 2.</w:t>
      </w:r>
      <w:r w:rsidR="003247DB">
        <w:rPr>
          <w:rFonts w:ascii="Times New Roman" w:hAnsi="Times New Roman" w:cs="Times New Roman"/>
          <w:sz w:val="28"/>
          <w:szCs w:val="28"/>
          <w:lang w:bidi="ar-SA"/>
        </w:rPr>
        <w:t>3</w:t>
      </w:r>
      <w:r w:rsidRPr="003247DB">
        <w:rPr>
          <w:rFonts w:ascii="Times New Roman" w:hAnsi="Times New Roman" w:cs="Times New Roman"/>
          <w:sz w:val="28"/>
          <w:szCs w:val="28"/>
          <w:lang w:bidi="ar-SA"/>
        </w:rPr>
        <w:t xml:space="preserve">. </w:t>
      </w: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Информация о деятельности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Агентства </w:t>
      </w: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предоставляется в случае, если:</w:t>
      </w:r>
    </w:p>
    <w:p w14:paraId="3C858BAD" w14:textId="7EC27A58" w:rsidR="00950FB0" w:rsidRPr="0042160B" w:rsidRDefault="00950FB0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1) содержание запроса не позволяет установить запрашиваемую информацию о деятельности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Агентства</w:t>
      </w:r>
      <w:r w:rsid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6A4C4A68" w14:textId="77777777" w:rsidR="00950FB0" w:rsidRPr="0042160B" w:rsidRDefault="00950FB0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2) 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 </w:t>
      </w:r>
    </w:p>
    <w:p w14:paraId="0BCF5A77" w14:textId="085F2338" w:rsidR="00950FB0" w:rsidRPr="0042160B" w:rsidRDefault="00950FB0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3) запрашиваемая информация не относится к деятельности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Агентства;</w:t>
      </w:r>
    </w:p>
    <w:p w14:paraId="2CCE432D" w14:textId="77777777" w:rsidR="00950FB0" w:rsidRPr="0042160B" w:rsidRDefault="00950FB0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4) запрашиваемая информация относится к информации ограниченного доступа; </w:t>
      </w:r>
    </w:p>
    <w:p w14:paraId="7FF3D4CF" w14:textId="77777777" w:rsidR="00950FB0" w:rsidRPr="0042160B" w:rsidRDefault="00950FB0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5) запрашиваемая информация ранее предоставлялась пользователю информацией; </w:t>
      </w:r>
    </w:p>
    <w:p w14:paraId="483803A2" w14:textId="2B9802C5" w:rsidR="00950FB0" w:rsidRPr="0042160B" w:rsidRDefault="00950FB0" w:rsidP="003247DB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6) в запросе ставится вопрос о правовой оценке актов, принятых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Агентством</w:t>
      </w: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проведении анализа деятельности 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Агентства </w:t>
      </w: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либо подведомствен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ной</w:t>
      </w: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организаци</w:t>
      </w:r>
      <w:r w:rsidRPr="003247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Pr="004216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или проведении иной аналитической работы, непосредственно не связанной с защитой прав направившего запрос пользователя информацией. </w:t>
      </w:r>
    </w:p>
    <w:p w14:paraId="41E44D46" w14:textId="27F03033" w:rsidR="0042160B" w:rsidRDefault="0042160B" w:rsidP="001B63FB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bidi="ar-SA"/>
        </w:rPr>
      </w:pPr>
    </w:p>
    <w:p w14:paraId="24E5E0A1" w14:textId="21E748CC" w:rsidR="0042160B" w:rsidRDefault="0042160B" w:rsidP="001B63FB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bidi="ar-SA"/>
        </w:rPr>
      </w:pPr>
    </w:p>
    <w:p w14:paraId="6E13A010" w14:textId="5B2CE729" w:rsidR="000B46E2" w:rsidRPr="008D308F" w:rsidRDefault="000B46E2" w:rsidP="00B6444D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Pr="008D308F">
        <w:rPr>
          <w:b/>
          <w:bCs/>
          <w:sz w:val="28"/>
          <w:szCs w:val="28"/>
        </w:rPr>
        <w:t>3. Права и обязанности должностных лиц,</w:t>
      </w:r>
    </w:p>
    <w:p w14:paraId="01F07A2E" w14:textId="77777777" w:rsidR="000B46E2" w:rsidRPr="002506C5" w:rsidRDefault="000B46E2" w:rsidP="00B6444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506C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ответственных за организацию работы по обеспечению</w:t>
      </w:r>
      <w:r w:rsidRPr="002506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70283F29" w14:textId="05D7B60D" w:rsidR="000B46E2" w:rsidRPr="002506C5" w:rsidRDefault="000B46E2" w:rsidP="00B6444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506C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доступа к информации о деятельности </w:t>
      </w:r>
      <w:r w:rsidRPr="008D30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Агентства</w:t>
      </w:r>
    </w:p>
    <w:p w14:paraId="530BFA87" w14:textId="77777777" w:rsidR="000B46E2" w:rsidRPr="002506C5" w:rsidRDefault="000B46E2" w:rsidP="00B6444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506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  </w:t>
      </w:r>
    </w:p>
    <w:p w14:paraId="7861149B" w14:textId="02ED8BA8" w:rsidR="000B46E2" w:rsidRPr="002506C5" w:rsidRDefault="000B46E2" w:rsidP="00B6444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2506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Pr="002506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целях обеспечения доступа к информации Агентством определяется ответственное должностное лицо (администратор), в обязанности которого входит следующее:</w:t>
      </w:r>
    </w:p>
    <w:p w14:paraId="62DAD20E" w14:textId="007DD777" w:rsidR="000B46E2" w:rsidRPr="000E7785" w:rsidRDefault="000B46E2" w:rsidP="00B6444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 под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гото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вка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информаци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 деятельности 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Агентства 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для размещения в 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средствах массовой информации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; </w:t>
      </w:r>
    </w:p>
    <w:p w14:paraId="7FB95965" w14:textId="77DE526A" w:rsidR="000B46E2" w:rsidRPr="000E7785" w:rsidRDefault="000B46E2" w:rsidP="00B6444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2) 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оказ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ание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помощ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журналистам телевизионных каналов, радио, печатных, электронных и других СМИ в подготовке материалов о деятельности 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Агентства;</w:t>
      </w:r>
    </w:p>
    <w:p w14:paraId="26988A8F" w14:textId="38224BF8" w:rsidR="000B46E2" w:rsidRPr="000E7785" w:rsidRDefault="000B46E2" w:rsidP="00B6444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3) 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оперативно обновл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ение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информаци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размещаем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ой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 официальном интернет-сайте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Агентства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 также на иных официальных источниках информации; 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ведет работу по популяризации официального сайта органа исполнительной власти в сети "Интернет"; </w:t>
      </w:r>
    </w:p>
    <w:p w14:paraId="45086106" w14:textId="1A56A7E0" w:rsidR="000B46E2" w:rsidRPr="000E7785" w:rsidRDefault="000B46E2" w:rsidP="008D308F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D30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4) 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</w:t>
      </w:r>
      <w:r w:rsidRPr="008D30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едение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мониторинг</w:t>
      </w:r>
      <w:r w:rsidRPr="008D30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федеральных, республиканских, муниципальных и ведомственных СМИ, а также основных интернет-порталов и сайтов в целях оперативного информирования руководителя </w:t>
      </w:r>
      <w:r w:rsidRPr="008D30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Агентства 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значимых событиях, основных тенденциях в освещении сферы деятельности</w:t>
      </w:r>
      <w:r w:rsidR="00B6444D" w:rsidRPr="008D30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Агентства</w:t>
      </w:r>
      <w:r w:rsidRPr="000E77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; </w:t>
      </w:r>
    </w:p>
    <w:p w14:paraId="50170D44" w14:textId="1497FFFE" w:rsidR="00B6444D" w:rsidRPr="00A16ACD" w:rsidRDefault="00B6444D" w:rsidP="008D308F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D308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5) вносит предложения для внесения медиа-план Правительства </w:t>
      </w:r>
      <w:r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Республики Дагестан;</w:t>
      </w:r>
    </w:p>
    <w:p w14:paraId="26446E9E" w14:textId="76556F37" w:rsidR="008D308F" w:rsidRPr="00A16ACD" w:rsidRDefault="008D308F" w:rsidP="008D308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A16ACD">
        <w:rPr>
          <w:rFonts w:ascii="Times New Roman" w:hAnsi="Times New Roman" w:cs="Times New Roman"/>
          <w:sz w:val="28"/>
          <w:szCs w:val="28"/>
          <w:lang w:bidi="ar-SA"/>
        </w:rPr>
        <w:t xml:space="preserve">         6) формирует и представляет предложения по изменению структуры, содержанию, срокам представления информации и совершенствованию работы сайта Агентства; </w:t>
      </w:r>
    </w:p>
    <w:p w14:paraId="469876BC" w14:textId="66A5B8D2" w:rsidR="00A16ACD" w:rsidRPr="00A16ACD" w:rsidRDefault="00A16ACD" w:rsidP="008D308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A16ACD">
        <w:rPr>
          <w:rFonts w:ascii="Times New Roman" w:hAnsi="Times New Roman" w:cs="Times New Roman"/>
          <w:sz w:val="28"/>
          <w:szCs w:val="28"/>
          <w:lang w:bidi="ar-SA"/>
        </w:rPr>
        <w:t xml:space="preserve">        7) размещать на официальном сайте Агентства информацию о проведении плановых технических работ на оборудовании, обеспечивающем работу официального сайта Агентства, не менее чем за сутки до их начала.</w:t>
      </w:r>
    </w:p>
    <w:p w14:paraId="0D1C28FA" w14:textId="4C352D25" w:rsidR="000B46E2" w:rsidRPr="00A16ACD" w:rsidRDefault="00B6444D" w:rsidP="00B6444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16ACD"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  <w:r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) </w:t>
      </w:r>
      <w:r w:rsidR="000B46E2"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готовит отчеты о</w:t>
      </w:r>
      <w:r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деятельности Агентства по проделанной работе по  обеспечению доступа к информации Агентства</w:t>
      </w:r>
      <w:r w:rsidR="000B46E2"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14:paraId="68B25F23" w14:textId="3619820C" w:rsidR="000B46E2" w:rsidRPr="002506C5" w:rsidRDefault="008D308F" w:rsidP="00B6444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6444D"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3.2</w:t>
      </w:r>
      <w:r w:rsidR="000B46E2" w:rsidRPr="00A16A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Должностные</w:t>
      </w:r>
      <w:r w:rsidR="000B46E2" w:rsidRPr="002506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лица, ответственные за организацию работы по обеспечению доступа к информации о деятельности</w:t>
      </w:r>
      <w:r w:rsidR="00B6444D"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Агентства</w:t>
      </w:r>
      <w:r w:rsidR="000B46E2" w:rsidRPr="002506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вправе не предоставлять информацию пользователям о деятельности </w:t>
      </w:r>
      <w:r w:rsidR="00B6444D"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Агентства </w:t>
      </w:r>
      <w:r w:rsidR="000B46E2" w:rsidRPr="002506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его </w:t>
      </w:r>
      <w:r w:rsidR="00B6444D"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подведомственной организации,</w:t>
      </w:r>
      <w:r w:rsidR="000B46E2" w:rsidRPr="002506C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случаях, указанных в </w:t>
      </w:r>
      <w:r w:rsidR="00B6444D" w:rsidRPr="00B644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пункте 2.3 настоящего Положения.</w:t>
      </w:r>
    </w:p>
    <w:p w14:paraId="36B06927" w14:textId="77777777" w:rsidR="0042160B" w:rsidRPr="00B6444D" w:rsidRDefault="0042160B" w:rsidP="00B6444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bidi="ar-SA"/>
        </w:rPr>
      </w:pPr>
    </w:p>
    <w:p w14:paraId="0F82877B" w14:textId="77777777" w:rsidR="003247DB" w:rsidRDefault="003247DB" w:rsidP="00B6444D">
      <w:pPr>
        <w:pStyle w:val="af3"/>
        <w:spacing w:before="0" w:beforeAutospacing="0" w:after="0" w:afterAutospacing="0"/>
        <w:rPr>
          <w:rFonts w:ascii="Arial" w:hAnsi="Arial" w:cs="Arial"/>
          <w:b/>
          <w:bCs/>
        </w:rPr>
      </w:pPr>
    </w:p>
    <w:sectPr w:rsidR="003247DB" w:rsidSect="00811772">
      <w:headerReference w:type="default" r:id="rId11"/>
      <w:headerReference w:type="first" r:id="rId12"/>
      <w:pgSz w:w="11910" w:h="16840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340F6" w14:textId="77777777" w:rsidR="00C4259F" w:rsidRDefault="00C4259F">
      <w:r>
        <w:separator/>
      </w:r>
    </w:p>
  </w:endnote>
  <w:endnote w:type="continuationSeparator" w:id="0">
    <w:p w14:paraId="2B871237" w14:textId="77777777" w:rsidR="00C4259F" w:rsidRDefault="00C4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D071A" w14:textId="77777777" w:rsidR="00C4259F" w:rsidRDefault="00C4259F">
      <w:r>
        <w:separator/>
      </w:r>
    </w:p>
  </w:footnote>
  <w:footnote w:type="continuationSeparator" w:id="0">
    <w:p w14:paraId="69AAD318" w14:textId="77777777" w:rsidR="00C4259F" w:rsidRDefault="00C42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EECBF" w14:textId="77777777" w:rsidR="00C4259F" w:rsidRDefault="00C4259F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6EE38" w14:textId="77777777" w:rsidR="00C4259F" w:rsidRDefault="00C4259F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9A5"/>
    <w:multiLevelType w:val="hybridMultilevel"/>
    <w:tmpl w:val="8C0896F6"/>
    <w:lvl w:ilvl="0" w:tplc="F40CF942">
      <w:start w:val="1"/>
      <w:numFmt w:val="decimal"/>
      <w:lvlText w:val="%1."/>
      <w:lvlJc w:val="left"/>
      <w:pPr>
        <w:ind w:left="14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FEE052">
      <w:numFmt w:val="bullet"/>
      <w:lvlText w:val="•"/>
      <w:lvlJc w:val="left"/>
      <w:pPr>
        <w:ind w:left="1061" w:hanging="709"/>
      </w:pPr>
      <w:rPr>
        <w:rFonts w:hint="default"/>
        <w:lang w:val="ru-RU" w:eastAsia="en-US" w:bidi="ar-SA"/>
      </w:rPr>
    </w:lvl>
    <w:lvl w:ilvl="2" w:tplc="47B2C972">
      <w:numFmt w:val="bullet"/>
      <w:lvlText w:val="•"/>
      <w:lvlJc w:val="left"/>
      <w:pPr>
        <w:ind w:left="1983" w:hanging="709"/>
      </w:pPr>
      <w:rPr>
        <w:rFonts w:hint="default"/>
        <w:lang w:val="ru-RU" w:eastAsia="en-US" w:bidi="ar-SA"/>
      </w:rPr>
    </w:lvl>
    <w:lvl w:ilvl="3" w:tplc="8F1CA83E">
      <w:numFmt w:val="bullet"/>
      <w:lvlText w:val="•"/>
      <w:lvlJc w:val="left"/>
      <w:pPr>
        <w:ind w:left="2904" w:hanging="709"/>
      </w:pPr>
      <w:rPr>
        <w:rFonts w:hint="default"/>
        <w:lang w:val="ru-RU" w:eastAsia="en-US" w:bidi="ar-SA"/>
      </w:rPr>
    </w:lvl>
    <w:lvl w:ilvl="4" w:tplc="C87013D6">
      <w:numFmt w:val="bullet"/>
      <w:lvlText w:val="•"/>
      <w:lvlJc w:val="left"/>
      <w:pPr>
        <w:ind w:left="3826" w:hanging="709"/>
      </w:pPr>
      <w:rPr>
        <w:rFonts w:hint="default"/>
        <w:lang w:val="ru-RU" w:eastAsia="en-US" w:bidi="ar-SA"/>
      </w:rPr>
    </w:lvl>
    <w:lvl w:ilvl="5" w:tplc="5D42131C">
      <w:numFmt w:val="bullet"/>
      <w:lvlText w:val="•"/>
      <w:lvlJc w:val="left"/>
      <w:pPr>
        <w:ind w:left="4747" w:hanging="709"/>
      </w:pPr>
      <w:rPr>
        <w:rFonts w:hint="default"/>
        <w:lang w:val="ru-RU" w:eastAsia="en-US" w:bidi="ar-SA"/>
      </w:rPr>
    </w:lvl>
    <w:lvl w:ilvl="6" w:tplc="771A808E">
      <w:numFmt w:val="bullet"/>
      <w:lvlText w:val="•"/>
      <w:lvlJc w:val="left"/>
      <w:pPr>
        <w:ind w:left="5669" w:hanging="709"/>
      </w:pPr>
      <w:rPr>
        <w:rFonts w:hint="default"/>
        <w:lang w:val="ru-RU" w:eastAsia="en-US" w:bidi="ar-SA"/>
      </w:rPr>
    </w:lvl>
    <w:lvl w:ilvl="7" w:tplc="6A86F230">
      <w:numFmt w:val="bullet"/>
      <w:lvlText w:val="•"/>
      <w:lvlJc w:val="left"/>
      <w:pPr>
        <w:ind w:left="6590" w:hanging="709"/>
      </w:pPr>
      <w:rPr>
        <w:rFonts w:hint="default"/>
        <w:lang w:val="ru-RU" w:eastAsia="en-US" w:bidi="ar-SA"/>
      </w:rPr>
    </w:lvl>
    <w:lvl w:ilvl="8" w:tplc="C8DE9E7A">
      <w:numFmt w:val="bullet"/>
      <w:lvlText w:val="•"/>
      <w:lvlJc w:val="left"/>
      <w:pPr>
        <w:ind w:left="7512" w:hanging="709"/>
      </w:pPr>
      <w:rPr>
        <w:rFonts w:hint="default"/>
        <w:lang w:val="ru-RU" w:eastAsia="en-US" w:bidi="ar-SA"/>
      </w:rPr>
    </w:lvl>
  </w:abstractNum>
  <w:abstractNum w:abstractNumId="1">
    <w:nsid w:val="1A23697C"/>
    <w:multiLevelType w:val="multilevel"/>
    <w:tmpl w:val="FFD2A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9B3563"/>
    <w:multiLevelType w:val="hybridMultilevel"/>
    <w:tmpl w:val="BAA60CCE"/>
    <w:lvl w:ilvl="0" w:tplc="65DAB9EA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5FA4678A"/>
    <w:multiLevelType w:val="hybridMultilevel"/>
    <w:tmpl w:val="D3D66F26"/>
    <w:lvl w:ilvl="0" w:tplc="AA305DD2">
      <w:start w:val="1"/>
      <w:numFmt w:val="decimal"/>
      <w:lvlText w:val="%1."/>
      <w:lvlJc w:val="left"/>
      <w:pPr>
        <w:ind w:left="3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15" w:hanging="360"/>
      </w:pPr>
    </w:lvl>
    <w:lvl w:ilvl="2" w:tplc="0419001B" w:tentative="1">
      <w:start w:val="1"/>
      <w:numFmt w:val="lowerRoman"/>
      <w:lvlText w:val="%3."/>
      <w:lvlJc w:val="right"/>
      <w:pPr>
        <w:ind w:left="4935" w:hanging="180"/>
      </w:pPr>
    </w:lvl>
    <w:lvl w:ilvl="3" w:tplc="0419000F" w:tentative="1">
      <w:start w:val="1"/>
      <w:numFmt w:val="decimal"/>
      <w:lvlText w:val="%4."/>
      <w:lvlJc w:val="left"/>
      <w:pPr>
        <w:ind w:left="5655" w:hanging="360"/>
      </w:pPr>
    </w:lvl>
    <w:lvl w:ilvl="4" w:tplc="04190019" w:tentative="1">
      <w:start w:val="1"/>
      <w:numFmt w:val="lowerLetter"/>
      <w:lvlText w:val="%5."/>
      <w:lvlJc w:val="left"/>
      <w:pPr>
        <w:ind w:left="6375" w:hanging="360"/>
      </w:pPr>
    </w:lvl>
    <w:lvl w:ilvl="5" w:tplc="0419001B" w:tentative="1">
      <w:start w:val="1"/>
      <w:numFmt w:val="lowerRoman"/>
      <w:lvlText w:val="%6."/>
      <w:lvlJc w:val="right"/>
      <w:pPr>
        <w:ind w:left="7095" w:hanging="180"/>
      </w:pPr>
    </w:lvl>
    <w:lvl w:ilvl="6" w:tplc="0419000F" w:tentative="1">
      <w:start w:val="1"/>
      <w:numFmt w:val="decimal"/>
      <w:lvlText w:val="%7."/>
      <w:lvlJc w:val="left"/>
      <w:pPr>
        <w:ind w:left="7815" w:hanging="360"/>
      </w:pPr>
    </w:lvl>
    <w:lvl w:ilvl="7" w:tplc="04190019" w:tentative="1">
      <w:start w:val="1"/>
      <w:numFmt w:val="lowerLetter"/>
      <w:lvlText w:val="%8."/>
      <w:lvlJc w:val="left"/>
      <w:pPr>
        <w:ind w:left="8535" w:hanging="360"/>
      </w:pPr>
    </w:lvl>
    <w:lvl w:ilvl="8" w:tplc="0419001B" w:tentative="1">
      <w:start w:val="1"/>
      <w:numFmt w:val="lowerRoman"/>
      <w:lvlText w:val="%9."/>
      <w:lvlJc w:val="right"/>
      <w:pPr>
        <w:ind w:left="9255" w:hanging="180"/>
      </w:pPr>
    </w:lvl>
  </w:abstractNum>
  <w:abstractNum w:abstractNumId="4">
    <w:nsid w:val="60491B05"/>
    <w:multiLevelType w:val="multilevel"/>
    <w:tmpl w:val="6DF02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DC1683"/>
    <w:multiLevelType w:val="multilevel"/>
    <w:tmpl w:val="A288E42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024614"/>
    <w:multiLevelType w:val="hybridMultilevel"/>
    <w:tmpl w:val="489AA1EA"/>
    <w:lvl w:ilvl="0" w:tplc="FE127C2C">
      <w:start w:val="1"/>
      <w:numFmt w:val="decimal"/>
      <w:lvlText w:val="%1."/>
      <w:lvlJc w:val="left"/>
      <w:pPr>
        <w:ind w:left="14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84E030">
      <w:numFmt w:val="bullet"/>
      <w:lvlText w:val="•"/>
      <w:lvlJc w:val="left"/>
      <w:pPr>
        <w:ind w:left="1061" w:hanging="709"/>
      </w:pPr>
      <w:rPr>
        <w:rFonts w:hint="default"/>
        <w:lang w:val="ru-RU" w:eastAsia="en-US" w:bidi="ar-SA"/>
      </w:rPr>
    </w:lvl>
    <w:lvl w:ilvl="2" w:tplc="499C575C">
      <w:numFmt w:val="bullet"/>
      <w:lvlText w:val="•"/>
      <w:lvlJc w:val="left"/>
      <w:pPr>
        <w:ind w:left="1983" w:hanging="709"/>
      </w:pPr>
      <w:rPr>
        <w:rFonts w:hint="default"/>
        <w:lang w:val="ru-RU" w:eastAsia="en-US" w:bidi="ar-SA"/>
      </w:rPr>
    </w:lvl>
    <w:lvl w:ilvl="3" w:tplc="BB402C62">
      <w:numFmt w:val="bullet"/>
      <w:lvlText w:val="•"/>
      <w:lvlJc w:val="left"/>
      <w:pPr>
        <w:ind w:left="2904" w:hanging="709"/>
      </w:pPr>
      <w:rPr>
        <w:rFonts w:hint="default"/>
        <w:lang w:val="ru-RU" w:eastAsia="en-US" w:bidi="ar-SA"/>
      </w:rPr>
    </w:lvl>
    <w:lvl w:ilvl="4" w:tplc="F6A8507C">
      <w:numFmt w:val="bullet"/>
      <w:lvlText w:val="•"/>
      <w:lvlJc w:val="left"/>
      <w:pPr>
        <w:ind w:left="3826" w:hanging="709"/>
      </w:pPr>
      <w:rPr>
        <w:rFonts w:hint="default"/>
        <w:lang w:val="ru-RU" w:eastAsia="en-US" w:bidi="ar-SA"/>
      </w:rPr>
    </w:lvl>
    <w:lvl w:ilvl="5" w:tplc="F9561FCA">
      <w:numFmt w:val="bullet"/>
      <w:lvlText w:val="•"/>
      <w:lvlJc w:val="left"/>
      <w:pPr>
        <w:ind w:left="4747" w:hanging="709"/>
      </w:pPr>
      <w:rPr>
        <w:rFonts w:hint="default"/>
        <w:lang w:val="ru-RU" w:eastAsia="en-US" w:bidi="ar-SA"/>
      </w:rPr>
    </w:lvl>
    <w:lvl w:ilvl="6" w:tplc="FF4E09EC">
      <w:numFmt w:val="bullet"/>
      <w:lvlText w:val="•"/>
      <w:lvlJc w:val="left"/>
      <w:pPr>
        <w:ind w:left="5669" w:hanging="709"/>
      </w:pPr>
      <w:rPr>
        <w:rFonts w:hint="default"/>
        <w:lang w:val="ru-RU" w:eastAsia="en-US" w:bidi="ar-SA"/>
      </w:rPr>
    </w:lvl>
    <w:lvl w:ilvl="7" w:tplc="09E29F7A">
      <w:numFmt w:val="bullet"/>
      <w:lvlText w:val="•"/>
      <w:lvlJc w:val="left"/>
      <w:pPr>
        <w:ind w:left="6590" w:hanging="709"/>
      </w:pPr>
      <w:rPr>
        <w:rFonts w:hint="default"/>
        <w:lang w:val="ru-RU" w:eastAsia="en-US" w:bidi="ar-SA"/>
      </w:rPr>
    </w:lvl>
    <w:lvl w:ilvl="8" w:tplc="A00A11B0">
      <w:numFmt w:val="bullet"/>
      <w:lvlText w:val="•"/>
      <w:lvlJc w:val="left"/>
      <w:pPr>
        <w:ind w:left="7512" w:hanging="709"/>
      </w:pPr>
      <w:rPr>
        <w:rFonts w:hint="default"/>
        <w:lang w:val="ru-RU" w:eastAsia="en-US" w:bidi="ar-SA"/>
      </w:rPr>
    </w:lvl>
  </w:abstractNum>
  <w:abstractNum w:abstractNumId="7">
    <w:nsid w:val="741D5F0D"/>
    <w:multiLevelType w:val="hybridMultilevel"/>
    <w:tmpl w:val="7A86CED6"/>
    <w:lvl w:ilvl="0" w:tplc="743C9886">
      <w:start w:val="1"/>
      <w:numFmt w:val="decimal"/>
      <w:lvlText w:val="%1."/>
      <w:lvlJc w:val="left"/>
      <w:pPr>
        <w:ind w:left="14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348810">
      <w:numFmt w:val="bullet"/>
      <w:lvlText w:val="•"/>
      <w:lvlJc w:val="left"/>
      <w:pPr>
        <w:ind w:left="1061" w:hanging="709"/>
      </w:pPr>
      <w:rPr>
        <w:rFonts w:hint="default"/>
        <w:lang w:val="ru-RU" w:eastAsia="en-US" w:bidi="ar-SA"/>
      </w:rPr>
    </w:lvl>
    <w:lvl w:ilvl="2" w:tplc="3E2A4DE0">
      <w:numFmt w:val="bullet"/>
      <w:lvlText w:val="•"/>
      <w:lvlJc w:val="left"/>
      <w:pPr>
        <w:ind w:left="1983" w:hanging="709"/>
      </w:pPr>
      <w:rPr>
        <w:rFonts w:hint="default"/>
        <w:lang w:val="ru-RU" w:eastAsia="en-US" w:bidi="ar-SA"/>
      </w:rPr>
    </w:lvl>
    <w:lvl w:ilvl="3" w:tplc="20CA40E2">
      <w:numFmt w:val="bullet"/>
      <w:lvlText w:val="•"/>
      <w:lvlJc w:val="left"/>
      <w:pPr>
        <w:ind w:left="2904" w:hanging="709"/>
      </w:pPr>
      <w:rPr>
        <w:rFonts w:hint="default"/>
        <w:lang w:val="ru-RU" w:eastAsia="en-US" w:bidi="ar-SA"/>
      </w:rPr>
    </w:lvl>
    <w:lvl w:ilvl="4" w:tplc="8A008CE2">
      <w:numFmt w:val="bullet"/>
      <w:lvlText w:val="•"/>
      <w:lvlJc w:val="left"/>
      <w:pPr>
        <w:ind w:left="3826" w:hanging="709"/>
      </w:pPr>
      <w:rPr>
        <w:rFonts w:hint="default"/>
        <w:lang w:val="ru-RU" w:eastAsia="en-US" w:bidi="ar-SA"/>
      </w:rPr>
    </w:lvl>
    <w:lvl w:ilvl="5" w:tplc="3AC0332C">
      <w:numFmt w:val="bullet"/>
      <w:lvlText w:val="•"/>
      <w:lvlJc w:val="left"/>
      <w:pPr>
        <w:ind w:left="4747" w:hanging="709"/>
      </w:pPr>
      <w:rPr>
        <w:rFonts w:hint="default"/>
        <w:lang w:val="ru-RU" w:eastAsia="en-US" w:bidi="ar-SA"/>
      </w:rPr>
    </w:lvl>
    <w:lvl w:ilvl="6" w:tplc="94726E18">
      <w:numFmt w:val="bullet"/>
      <w:lvlText w:val="•"/>
      <w:lvlJc w:val="left"/>
      <w:pPr>
        <w:ind w:left="5669" w:hanging="709"/>
      </w:pPr>
      <w:rPr>
        <w:rFonts w:hint="default"/>
        <w:lang w:val="ru-RU" w:eastAsia="en-US" w:bidi="ar-SA"/>
      </w:rPr>
    </w:lvl>
    <w:lvl w:ilvl="7" w:tplc="0AE0B728">
      <w:numFmt w:val="bullet"/>
      <w:lvlText w:val="•"/>
      <w:lvlJc w:val="left"/>
      <w:pPr>
        <w:ind w:left="6590" w:hanging="709"/>
      </w:pPr>
      <w:rPr>
        <w:rFonts w:hint="default"/>
        <w:lang w:val="ru-RU" w:eastAsia="en-US" w:bidi="ar-SA"/>
      </w:rPr>
    </w:lvl>
    <w:lvl w:ilvl="8" w:tplc="F204138C">
      <w:numFmt w:val="bullet"/>
      <w:lvlText w:val="•"/>
      <w:lvlJc w:val="left"/>
      <w:pPr>
        <w:ind w:left="7512" w:hanging="7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5A"/>
    <w:rsid w:val="0002502A"/>
    <w:rsid w:val="000675FB"/>
    <w:rsid w:val="00094DA1"/>
    <w:rsid w:val="000A6D5E"/>
    <w:rsid w:val="000B46E2"/>
    <w:rsid w:val="000D7745"/>
    <w:rsid w:val="000E714A"/>
    <w:rsid w:val="000E7785"/>
    <w:rsid w:val="00131326"/>
    <w:rsid w:val="00164BA4"/>
    <w:rsid w:val="00187B04"/>
    <w:rsid w:val="00196D3B"/>
    <w:rsid w:val="001B63FB"/>
    <w:rsid w:val="001E009B"/>
    <w:rsid w:val="00200E0E"/>
    <w:rsid w:val="0021353F"/>
    <w:rsid w:val="002506C5"/>
    <w:rsid w:val="00260686"/>
    <w:rsid w:val="002A3D72"/>
    <w:rsid w:val="002B1159"/>
    <w:rsid w:val="002C6804"/>
    <w:rsid w:val="002E0590"/>
    <w:rsid w:val="002E4616"/>
    <w:rsid w:val="002F632E"/>
    <w:rsid w:val="00302305"/>
    <w:rsid w:val="003247DB"/>
    <w:rsid w:val="003521A6"/>
    <w:rsid w:val="003621FF"/>
    <w:rsid w:val="00372E7C"/>
    <w:rsid w:val="0040443E"/>
    <w:rsid w:val="0042160B"/>
    <w:rsid w:val="0044668A"/>
    <w:rsid w:val="00472002"/>
    <w:rsid w:val="00474207"/>
    <w:rsid w:val="00474DC3"/>
    <w:rsid w:val="00490B21"/>
    <w:rsid w:val="004D396A"/>
    <w:rsid w:val="00505F15"/>
    <w:rsid w:val="00514D8C"/>
    <w:rsid w:val="00526056"/>
    <w:rsid w:val="00526B8F"/>
    <w:rsid w:val="00533019"/>
    <w:rsid w:val="005544D6"/>
    <w:rsid w:val="0055530C"/>
    <w:rsid w:val="005A19FA"/>
    <w:rsid w:val="005C0EEC"/>
    <w:rsid w:val="005C1AC8"/>
    <w:rsid w:val="006033F7"/>
    <w:rsid w:val="006360C1"/>
    <w:rsid w:val="006568A6"/>
    <w:rsid w:val="0065704E"/>
    <w:rsid w:val="006A4E77"/>
    <w:rsid w:val="006B2E97"/>
    <w:rsid w:val="006C329D"/>
    <w:rsid w:val="006C6694"/>
    <w:rsid w:val="00731CE6"/>
    <w:rsid w:val="00737AC0"/>
    <w:rsid w:val="007548AD"/>
    <w:rsid w:val="00763657"/>
    <w:rsid w:val="00782157"/>
    <w:rsid w:val="007B0969"/>
    <w:rsid w:val="00802601"/>
    <w:rsid w:val="00811772"/>
    <w:rsid w:val="008460D3"/>
    <w:rsid w:val="00860035"/>
    <w:rsid w:val="008739F0"/>
    <w:rsid w:val="008741F0"/>
    <w:rsid w:val="008A4688"/>
    <w:rsid w:val="008A4EFB"/>
    <w:rsid w:val="008A593A"/>
    <w:rsid w:val="008B1DFD"/>
    <w:rsid w:val="008B7F87"/>
    <w:rsid w:val="008D308F"/>
    <w:rsid w:val="00950FB0"/>
    <w:rsid w:val="009A58FE"/>
    <w:rsid w:val="009C33D1"/>
    <w:rsid w:val="009D6A54"/>
    <w:rsid w:val="009F0884"/>
    <w:rsid w:val="00A16ACD"/>
    <w:rsid w:val="00A33117"/>
    <w:rsid w:val="00A34530"/>
    <w:rsid w:val="00A54DEA"/>
    <w:rsid w:val="00A85C9E"/>
    <w:rsid w:val="00AA6A5A"/>
    <w:rsid w:val="00AB52AA"/>
    <w:rsid w:val="00AE1B4D"/>
    <w:rsid w:val="00AF4DB6"/>
    <w:rsid w:val="00AF5750"/>
    <w:rsid w:val="00B06FFC"/>
    <w:rsid w:val="00B166DA"/>
    <w:rsid w:val="00B6444D"/>
    <w:rsid w:val="00B96425"/>
    <w:rsid w:val="00BA1478"/>
    <w:rsid w:val="00C04E9A"/>
    <w:rsid w:val="00C4259F"/>
    <w:rsid w:val="00C47201"/>
    <w:rsid w:val="00C62EC6"/>
    <w:rsid w:val="00C84C81"/>
    <w:rsid w:val="00C85749"/>
    <w:rsid w:val="00CA7D9A"/>
    <w:rsid w:val="00D46A5D"/>
    <w:rsid w:val="00D956B7"/>
    <w:rsid w:val="00E03C97"/>
    <w:rsid w:val="00E3629C"/>
    <w:rsid w:val="00E55BAD"/>
    <w:rsid w:val="00E70F47"/>
    <w:rsid w:val="00EB18FB"/>
    <w:rsid w:val="00EE1003"/>
    <w:rsid w:val="00F3398A"/>
    <w:rsid w:val="00F7025E"/>
    <w:rsid w:val="00F708F9"/>
    <w:rsid w:val="00F94F88"/>
    <w:rsid w:val="00FD2ED0"/>
    <w:rsid w:val="00FD6D97"/>
    <w:rsid w:val="00FF4BF2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29D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Сноска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28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80" w:line="252" w:lineRule="auto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8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Основной текст (3)"/>
    <w:basedOn w:val="a"/>
    <w:link w:val="3"/>
    <w:pPr>
      <w:spacing w:after="80"/>
      <w:ind w:left="236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7">
    <w:name w:val="Другое"/>
    <w:basedOn w:val="a"/>
    <w:link w:val="a6"/>
    <w:pPr>
      <w:spacing w:after="28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3521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21A6"/>
    <w:rPr>
      <w:color w:val="000000"/>
    </w:rPr>
  </w:style>
  <w:style w:type="paragraph" w:styleId="aa">
    <w:name w:val="footer"/>
    <w:basedOn w:val="a"/>
    <w:link w:val="ab"/>
    <w:uiPriority w:val="99"/>
    <w:unhideWhenUsed/>
    <w:rsid w:val="003521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21A6"/>
    <w:rPr>
      <w:color w:val="000000"/>
    </w:rPr>
  </w:style>
  <w:style w:type="table" w:styleId="ac">
    <w:name w:val="Table Grid"/>
    <w:basedOn w:val="a1"/>
    <w:uiPriority w:val="39"/>
    <w:rsid w:val="006B2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741F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41F0"/>
    <w:rPr>
      <w:rFonts w:ascii="Segoe UI" w:hAnsi="Segoe UI" w:cs="Segoe UI"/>
      <w:color w:val="000000"/>
      <w:sz w:val="18"/>
      <w:szCs w:val="18"/>
    </w:rPr>
  </w:style>
  <w:style w:type="paragraph" w:styleId="af">
    <w:name w:val="Body Text"/>
    <w:basedOn w:val="a"/>
    <w:link w:val="af0"/>
    <w:uiPriority w:val="1"/>
    <w:qFormat/>
    <w:rsid w:val="00C84C81"/>
    <w:pPr>
      <w:autoSpaceDE w:val="0"/>
      <w:autoSpaceDN w:val="0"/>
      <w:ind w:left="142" w:right="139"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0">
    <w:name w:val="Основной текст Знак"/>
    <w:basedOn w:val="a0"/>
    <w:link w:val="af"/>
    <w:uiPriority w:val="1"/>
    <w:rsid w:val="00C84C81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styleId="af1">
    <w:name w:val="List Paragraph"/>
    <w:basedOn w:val="a"/>
    <w:uiPriority w:val="1"/>
    <w:qFormat/>
    <w:rsid w:val="00C84C81"/>
    <w:pPr>
      <w:autoSpaceDE w:val="0"/>
      <w:autoSpaceDN w:val="0"/>
      <w:ind w:left="142" w:right="139" w:firstLine="709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f2">
    <w:name w:val="Hyperlink"/>
    <w:basedOn w:val="a0"/>
    <w:uiPriority w:val="99"/>
    <w:unhideWhenUsed/>
    <w:rsid w:val="00AB52A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52AA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AB52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rsid w:val="00F3398A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f4">
    <w:name w:val="No Spacing"/>
    <w:uiPriority w:val="1"/>
    <w:qFormat/>
    <w:rsid w:val="00C4259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Сноска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28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80" w:line="252" w:lineRule="auto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8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Основной текст (3)"/>
    <w:basedOn w:val="a"/>
    <w:link w:val="3"/>
    <w:pPr>
      <w:spacing w:after="80"/>
      <w:ind w:left="236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7">
    <w:name w:val="Другое"/>
    <w:basedOn w:val="a"/>
    <w:link w:val="a6"/>
    <w:pPr>
      <w:spacing w:after="28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3521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21A6"/>
    <w:rPr>
      <w:color w:val="000000"/>
    </w:rPr>
  </w:style>
  <w:style w:type="paragraph" w:styleId="aa">
    <w:name w:val="footer"/>
    <w:basedOn w:val="a"/>
    <w:link w:val="ab"/>
    <w:uiPriority w:val="99"/>
    <w:unhideWhenUsed/>
    <w:rsid w:val="003521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21A6"/>
    <w:rPr>
      <w:color w:val="000000"/>
    </w:rPr>
  </w:style>
  <w:style w:type="table" w:styleId="ac">
    <w:name w:val="Table Grid"/>
    <w:basedOn w:val="a1"/>
    <w:uiPriority w:val="39"/>
    <w:rsid w:val="006B2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741F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41F0"/>
    <w:rPr>
      <w:rFonts w:ascii="Segoe UI" w:hAnsi="Segoe UI" w:cs="Segoe UI"/>
      <w:color w:val="000000"/>
      <w:sz w:val="18"/>
      <w:szCs w:val="18"/>
    </w:rPr>
  </w:style>
  <w:style w:type="paragraph" w:styleId="af">
    <w:name w:val="Body Text"/>
    <w:basedOn w:val="a"/>
    <w:link w:val="af0"/>
    <w:uiPriority w:val="1"/>
    <w:qFormat/>
    <w:rsid w:val="00C84C81"/>
    <w:pPr>
      <w:autoSpaceDE w:val="0"/>
      <w:autoSpaceDN w:val="0"/>
      <w:ind w:left="142" w:right="139"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0">
    <w:name w:val="Основной текст Знак"/>
    <w:basedOn w:val="a0"/>
    <w:link w:val="af"/>
    <w:uiPriority w:val="1"/>
    <w:rsid w:val="00C84C81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styleId="af1">
    <w:name w:val="List Paragraph"/>
    <w:basedOn w:val="a"/>
    <w:uiPriority w:val="1"/>
    <w:qFormat/>
    <w:rsid w:val="00C84C81"/>
    <w:pPr>
      <w:autoSpaceDE w:val="0"/>
      <w:autoSpaceDN w:val="0"/>
      <w:ind w:left="142" w:right="139" w:firstLine="709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f2">
    <w:name w:val="Hyperlink"/>
    <w:basedOn w:val="a0"/>
    <w:uiPriority w:val="99"/>
    <w:unhideWhenUsed/>
    <w:rsid w:val="00AB52A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52AA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AB52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rsid w:val="00F3398A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f4">
    <w:name w:val="No Spacing"/>
    <w:uiPriority w:val="1"/>
    <w:qFormat/>
    <w:rsid w:val="00C4259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11583&amp;dst=100086&amp;field=134&amp;date=08.06.202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70508-120A-4162-88A0-844C2E11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7773</TotalTime>
  <Pages>4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О И</dc:creator>
  <cp:keywords/>
  <dc:description/>
  <cp:lastModifiedBy>888</cp:lastModifiedBy>
  <cp:revision>42</cp:revision>
  <cp:lastPrinted>2026-07-14T11:59:00Z</cp:lastPrinted>
  <dcterms:created xsi:type="dcterms:W3CDTF">2024-06-19T06:20:00Z</dcterms:created>
  <dcterms:modified xsi:type="dcterms:W3CDTF">2026-07-14T12:15:00Z</dcterms:modified>
</cp:coreProperties>
</file>