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727" w:rsidRPr="00612727" w:rsidRDefault="00612727" w:rsidP="00612727">
      <w:pPr>
        <w:spacing w:after="0" w:line="240" w:lineRule="auto"/>
        <w:ind w:right="76"/>
        <w:jc w:val="center"/>
        <w:rPr>
          <w:rFonts w:ascii="Times New Roman" w:eastAsia="Times New Roman" w:hAnsi="Times New Roman" w:cs="Times New Roman"/>
          <w:color w:val="000000"/>
          <w:sz w:val="28"/>
          <w:szCs w:val="24"/>
          <w:lang w:eastAsia="ru-RU"/>
        </w:rPr>
      </w:pPr>
      <w:r w:rsidRPr="00612727">
        <w:rPr>
          <w:rFonts w:ascii="Times New Roman" w:eastAsia="Times New Roman" w:hAnsi="Times New Roman" w:cs="Times New Roman"/>
          <w:noProof/>
          <w:sz w:val="24"/>
          <w:szCs w:val="24"/>
          <w:lang w:eastAsia="ru-RU"/>
        </w:rPr>
        <w:drawing>
          <wp:inline distT="0" distB="0" distL="0" distR="0" wp14:anchorId="0E8225B0" wp14:editId="31EC8996">
            <wp:extent cx="866775" cy="895350"/>
            <wp:effectExtent l="19050" t="0" r="9525" b="0"/>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866775" cy="895350"/>
                    </a:xfrm>
                    <a:prstGeom prst="rect">
                      <a:avLst/>
                    </a:prstGeom>
                    <a:noFill/>
                    <a:ln w="9525">
                      <a:noFill/>
                      <a:miter lim="800000"/>
                      <a:headEnd/>
                      <a:tailEnd/>
                    </a:ln>
                  </pic:spPr>
                </pic:pic>
              </a:graphicData>
            </a:graphic>
          </wp:inline>
        </w:drawing>
      </w:r>
    </w:p>
    <w:p w:rsidR="00612727" w:rsidRPr="00612727" w:rsidRDefault="00612727" w:rsidP="00612727">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612727">
        <w:rPr>
          <w:rFonts w:ascii="Times New Roman" w:eastAsia="Times New Roman" w:hAnsi="Times New Roman" w:cs="Times New Roman"/>
          <w:b/>
          <w:color w:val="000000"/>
          <w:sz w:val="32"/>
          <w:szCs w:val="32"/>
          <w:lang w:eastAsia="ru-RU"/>
        </w:rPr>
        <w:t>АГЕНТСТВО ПО ОХРАНЕ КУЛЬТУРНОГО НАСЛЕДИЯ</w:t>
      </w:r>
    </w:p>
    <w:p w:rsidR="00612727" w:rsidRPr="00612727" w:rsidRDefault="00612727" w:rsidP="00612727">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612727">
        <w:rPr>
          <w:rFonts w:ascii="Times New Roman" w:eastAsia="Times New Roman" w:hAnsi="Times New Roman" w:cs="Times New Roman"/>
          <w:b/>
          <w:color w:val="000000"/>
          <w:sz w:val="32"/>
          <w:szCs w:val="32"/>
          <w:lang w:eastAsia="ru-RU"/>
        </w:rPr>
        <w:t>РЕСПУБЛИКИ ДАГЕСТАН</w:t>
      </w:r>
    </w:p>
    <w:p w:rsidR="00612727" w:rsidRPr="00612727" w:rsidRDefault="00612727" w:rsidP="00612727">
      <w:pPr>
        <w:spacing w:after="0" w:line="240" w:lineRule="auto"/>
        <w:ind w:right="76"/>
        <w:jc w:val="center"/>
        <w:outlineLvl w:val="0"/>
        <w:rPr>
          <w:rFonts w:ascii="Times New Roman" w:eastAsia="Times New Roman" w:hAnsi="Times New Roman" w:cs="Times New Roman"/>
          <w:b/>
          <w:color w:val="000000"/>
          <w:sz w:val="32"/>
          <w:szCs w:val="32"/>
          <w:lang w:eastAsia="ru-RU"/>
        </w:rPr>
      </w:pPr>
      <w:r w:rsidRPr="00612727">
        <w:rPr>
          <w:rFonts w:ascii="Times New Roman" w:eastAsia="Times New Roman" w:hAnsi="Times New Roman" w:cs="Times New Roman"/>
          <w:b/>
          <w:color w:val="000000"/>
          <w:sz w:val="32"/>
          <w:szCs w:val="32"/>
          <w:lang w:eastAsia="ru-RU"/>
        </w:rPr>
        <w:t>(</w:t>
      </w:r>
      <w:proofErr w:type="spellStart"/>
      <w:r w:rsidRPr="00612727">
        <w:rPr>
          <w:rFonts w:ascii="Times New Roman" w:eastAsia="Times New Roman" w:hAnsi="Times New Roman" w:cs="Times New Roman"/>
          <w:b/>
          <w:color w:val="000000"/>
          <w:sz w:val="32"/>
          <w:szCs w:val="32"/>
          <w:lang w:eastAsia="ru-RU"/>
        </w:rPr>
        <w:t>Дагнаследие</w:t>
      </w:r>
      <w:proofErr w:type="spellEnd"/>
      <w:r w:rsidRPr="00612727">
        <w:rPr>
          <w:rFonts w:ascii="Times New Roman" w:eastAsia="Times New Roman" w:hAnsi="Times New Roman" w:cs="Times New Roman"/>
          <w:b/>
          <w:color w:val="000000"/>
          <w:sz w:val="32"/>
          <w:szCs w:val="32"/>
          <w:lang w:eastAsia="ru-RU"/>
        </w:rPr>
        <w:t>)</w:t>
      </w:r>
    </w:p>
    <w:p w:rsidR="00612727" w:rsidRPr="00612727" w:rsidRDefault="00612727" w:rsidP="00612727">
      <w:pPr>
        <w:spacing w:after="0" w:line="240" w:lineRule="auto"/>
        <w:ind w:right="76"/>
        <w:jc w:val="center"/>
        <w:outlineLvl w:val="0"/>
        <w:rPr>
          <w:rFonts w:ascii="Times New Roman" w:eastAsia="Times New Roman" w:hAnsi="Times New Roman" w:cs="Times New Roman"/>
          <w:b/>
          <w:color w:val="000000"/>
          <w:sz w:val="32"/>
          <w:szCs w:val="32"/>
          <w:lang w:eastAsia="ru-RU"/>
        </w:rPr>
      </w:pPr>
    </w:p>
    <w:p w:rsidR="00612727" w:rsidRPr="00612727" w:rsidRDefault="00612727" w:rsidP="00612727">
      <w:pPr>
        <w:spacing w:after="0" w:line="240" w:lineRule="auto"/>
        <w:ind w:right="76"/>
        <w:jc w:val="both"/>
        <w:outlineLvl w:val="0"/>
        <w:rPr>
          <w:rFonts w:ascii="Times New Roman" w:eastAsia="Times New Roman" w:hAnsi="Times New Roman" w:cs="Times New Roman"/>
          <w:color w:val="000000"/>
          <w:sz w:val="20"/>
          <w:szCs w:val="20"/>
          <w:lang w:eastAsia="ru-RU"/>
        </w:rPr>
      </w:pPr>
      <w:r w:rsidRPr="00612727">
        <w:rPr>
          <w:rFonts w:ascii="Times New Roman" w:eastAsia="Times New Roman" w:hAnsi="Times New Roman" w:cs="Times New Roman"/>
          <w:b/>
          <w:color w:val="000000"/>
          <w:lang w:eastAsia="ru-RU"/>
        </w:rPr>
        <w:t xml:space="preserve">  </w:t>
      </w:r>
      <w:r w:rsidRPr="00612727">
        <w:rPr>
          <w:rFonts w:ascii="Times New Roman" w:eastAsia="Times New Roman" w:hAnsi="Times New Roman" w:cs="Times New Roman"/>
          <w:color w:val="000000"/>
          <w:sz w:val="20"/>
          <w:szCs w:val="20"/>
          <w:lang w:eastAsia="ru-RU"/>
        </w:rPr>
        <w:t xml:space="preserve">367031, г. Махачкала, ул. Гусейнова, 26         </w:t>
      </w:r>
      <w:proofErr w:type="gramStart"/>
      <w:r w:rsidRPr="00612727">
        <w:rPr>
          <w:rFonts w:ascii="Times New Roman" w:eastAsia="Times New Roman" w:hAnsi="Times New Roman" w:cs="Times New Roman"/>
          <w:color w:val="000000"/>
          <w:sz w:val="20"/>
          <w:szCs w:val="20"/>
          <w:lang w:eastAsia="ru-RU"/>
        </w:rPr>
        <w:t>Тел.(</w:t>
      </w:r>
      <w:proofErr w:type="gramEnd"/>
      <w:r w:rsidRPr="00612727">
        <w:rPr>
          <w:rFonts w:ascii="Times New Roman" w:eastAsia="Times New Roman" w:hAnsi="Times New Roman" w:cs="Times New Roman"/>
          <w:color w:val="000000"/>
          <w:sz w:val="20"/>
          <w:szCs w:val="20"/>
          <w:lang w:eastAsia="ru-RU"/>
        </w:rPr>
        <w:t xml:space="preserve">8722) 69-21-10              </w:t>
      </w:r>
      <w:r w:rsidRPr="00612727">
        <w:rPr>
          <w:rFonts w:ascii="Times New Roman" w:eastAsia="Times New Roman" w:hAnsi="Times New Roman" w:cs="Times New Roman"/>
          <w:color w:val="000000"/>
          <w:sz w:val="20"/>
          <w:szCs w:val="20"/>
          <w:lang w:val="en-US" w:eastAsia="ru-RU"/>
        </w:rPr>
        <w:t>E</w:t>
      </w:r>
      <w:r w:rsidRPr="00612727">
        <w:rPr>
          <w:rFonts w:ascii="Times New Roman" w:eastAsia="Times New Roman" w:hAnsi="Times New Roman" w:cs="Times New Roman"/>
          <w:color w:val="000000"/>
          <w:sz w:val="20"/>
          <w:szCs w:val="20"/>
          <w:lang w:eastAsia="ru-RU"/>
        </w:rPr>
        <w:t>-</w:t>
      </w:r>
      <w:r w:rsidRPr="00612727">
        <w:rPr>
          <w:rFonts w:ascii="Times New Roman" w:eastAsia="Times New Roman" w:hAnsi="Times New Roman" w:cs="Times New Roman"/>
          <w:color w:val="000000"/>
          <w:sz w:val="20"/>
          <w:szCs w:val="20"/>
          <w:lang w:val="en-US" w:eastAsia="ru-RU"/>
        </w:rPr>
        <w:t>mail</w:t>
      </w:r>
      <w:r w:rsidRPr="00612727">
        <w:rPr>
          <w:rFonts w:ascii="Times New Roman" w:eastAsia="Times New Roman" w:hAnsi="Times New Roman" w:cs="Times New Roman"/>
          <w:color w:val="000000"/>
          <w:sz w:val="20"/>
          <w:szCs w:val="20"/>
          <w:lang w:eastAsia="ru-RU"/>
        </w:rPr>
        <w:t xml:space="preserve">: </w:t>
      </w:r>
      <w:proofErr w:type="spellStart"/>
      <w:r w:rsidRPr="00612727">
        <w:rPr>
          <w:rFonts w:ascii="Times New Roman" w:eastAsia="Times New Roman" w:hAnsi="Times New Roman" w:cs="Times New Roman"/>
          <w:color w:val="000000"/>
          <w:sz w:val="20"/>
          <w:szCs w:val="20"/>
          <w:lang w:val="en-US" w:eastAsia="ru-RU"/>
        </w:rPr>
        <w:t>dagnasledie</w:t>
      </w:r>
      <w:proofErr w:type="spellEnd"/>
      <w:r w:rsidRPr="00612727">
        <w:rPr>
          <w:rFonts w:ascii="Times New Roman" w:eastAsia="Times New Roman" w:hAnsi="Times New Roman" w:cs="Times New Roman"/>
          <w:color w:val="000000"/>
          <w:sz w:val="20"/>
          <w:szCs w:val="20"/>
          <w:lang w:eastAsia="ru-RU"/>
        </w:rPr>
        <w:t>@</w:t>
      </w:r>
      <w:r w:rsidRPr="00612727">
        <w:rPr>
          <w:rFonts w:ascii="Times New Roman" w:eastAsia="Times New Roman" w:hAnsi="Times New Roman" w:cs="Times New Roman"/>
          <w:color w:val="000000"/>
          <w:sz w:val="20"/>
          <w:szCs w:val="20"/>
          <w:lang w:val="en-US" w:eastAsia="ru-RU"/>
        </w:rPr>
        <w:t>e</w:t>
      </w:r>
      <w:r w:rsidRPr="00612727">
        <w:rPr>
          <w:rFonts w:ascii="Times New Roman" w:eastAsia="Times New Roman" w:hAnsi="Times New Roman" w:cs="Times New Roman"/>
          <w:color w:val="000000"/>
          <w:sz w:val="20"/>
          <w:szCs w:val="20"/>
          <w:lang w:eastAsia="ru-RU"/>
        </w:rPr>
        <w:t>-</w:t>
      </w:r>
      <w:proofErr w:type="spellStart"/>
      <w:r w:rsidRPr="00612727">
        <w:rPr>
          <w:rFonts w:ascii="Times New Roman" w:eastAsia="Times New Roman" w:hAnsi="Times New Roman" w:cs="Times New Roman"/>
          <w:color w:val="000000"/>
          <w:sz w:val="20"/>
          <w:szCs w:val="20"/>
          <w:lang w:val="en-US" w:eastAsia="ru-RU"/>
        </w:rPr>
        <w:t>dag</w:t>
      </w:r>
      <w:proofErr w:type="spellEnd"/>
      <w:r w:rsidRPr="00612727">
        <w:rPr>
          <w:rFonts w:ascii="Times New Roman" w:eastAsia="Times New Roman" w:hAnsi="Times New Roman" w:cs="Times New Roman"/>
          <w:color w:val="000000"/>
          <w:sz w:val="20"/>
          <w:szCs w:val="20"/>
          <w:lang w:eastAsia="ru-RU"/>
        </w:rPr>
        <w:t>.</w:t>
      </w:r>
      <w:proofErr w:type="spellStart"/>
      <w:r w:rsidRPr="00612727">
        <w:rPr>
          <w:rFonts w:ascii="Times New Roman" w:eastAsia="Times New Roman" w:hAnsi="Times New Roman" w:cs="Times New Roman"/>
          <w:color w:val="000000"/>
          <w:sz w:val="20"/>
          <w:szCs w:val="20"/>
          <w:lang w:val="en-US" w:eastAsia="ru-RU"/>
        </w:rPr>
        <w:t>ru</w:t>
      </w:r>
      <w:proofErr w:type="spellEnd"/>
    </w:p>
    <w:p w:rsidR="00612727" w:rsidRPr="00612727" w:rsidRDefault="00612727" w:rsidP="00612727">
      <w:pPr>
        <w:spacing w:after="0" w:line="240" w:lineRule="auto"/>
        <w:ind w:right="76"/>
        <w:jc w:val="center"/>
        <w:rPr>
          <w:rFonts w:ascii="Times New Roman" w:eastAsia="Times New Roman" w:hAnsi="Times New Roman" w:cs="Times New Roman"/>
          <w:sz w:val="28"/>
          <w:szCs w:val="28"/>
          <w:lang w:eastAsia="ru-RU"/>
        </w:rPr>
      </w:pPr>
      <w:r w:rsidRPr="00612727">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A66FF41" wp14:editId="3C5B508F">
                <wp:simplePos x="0" y="0"/>
                <wp:positionH relativeFrom="column">
                  <wp:posOffset>0</wp:posOffset>
                </wp:positionH>
                <wp:positionV relativeFrom="paragraph">
                  <wp:posOffset>72390</wp:posOffset>
                </wp:positionV>
                <wp:extent cx="5939790" cy="635"/>
                <wp:effectExtent l="0" t="19050" r="22860" b="565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35"/>
                        </a:xfrm>
                        <a:prstGeom prst="line">
                          <a:avLst/>
                        </a:prstGeom>
                        <a:noFill/>
                        <a:ln w="57150" cmpd="thinThick">
                          <a:solidFill>
                            <a:srgbClr val="606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4FAC2"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pt" to="46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" strokecolor="#606060" strokeweight="4.5pt">
                <v:stroke linestyle="thinThick"/>
              </v:line>
            </w:pict>
          </mc:Fallback>
        </mc:AlternateContent>
      </w:r>
    </w:p>
    <w:p w:rsidR="00612727" w:rsidRPr="00612727" w:rsidRDefault="00612727" w:rsidP="00612727">
      <w:pPr>
        <w:tabs>
          <w:tab w:val="left" w:pos="4100"/>
          <w:tab w:val="left" w:pos="4248"/>
          <w:tab w:val="left" w:pos="5380"/>
        </w:tabs>
        <w:spacing w:after="0" w:line="240" w:lineRule="auto"/>
        <w:ind w:right="425"/>
        <w:jc w:val="center"/>
        <w:rPr>
          <w:rFonts w:ascii="Times New Roman" w:eastAsia="Times New Roman" w:hAnsi="Times New Roman" w:cs="Times New Roman"/>
          <w:b/>
          <w:sz w:val="32"/>
          <w:szCs w:val="32"/>
          <w:lang w:eastAsia="ru-RU"/>
        </w:rPr>
      </w:pPr>
    </w:p>
    <w:p w:rsidR="00612727" w:rsidRPr="00612727" w:rsidRDefault="00612727" w:rsidP="00612727">
      <w:pPr>
        <w:spacing w:after="0" w:line="240" w:lineRule="auto"/>
        <w:ind w:right="425"/>
        <w:jc w:val="center"/>
        <w:rPr>
          <w:rFonts w:ascii="Times New Roman" w:eastAsia="Times New Roman" w:hAnsi="Times New Roman" w:cs="Times New Roman"/>
          <w:color w:val="2B27CF"/>
          <w:sz w:val="10"/>
          <w:szCs w:val="10"/>
          <w:lang w:eastAsia="ru-RU"/>
        </w:rPr>
      </w:pPr>
    </w:p>
    <w:p w:rsidR="00612727" w:rsidRPr="00612727" w:rsidRDefault="00612727" w:rsidP="00612727">
      <w:pPr>
        <w:spacing w:after="0" w:line="240" w:lineRule="auto"/>
        <w:rPr>
          <w:rFonts w:ascii="Times New Roman" w:eastAsia="Times New Roman" w:hAnsi="Times New Roman" w:cs="Times New Roman"/>
          <w:color w:val="2B27CF"/>
          <w:sz w:val="24"/>
          <w:szCs w:val="24"/>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2619"/>
      </w:tblGrid>
      <w:tr w:rsidR="00612727" w:rsidRPr="00612727" w:rsidTr="001F2711">
        <w:tc>
          <w:tcPr>
            <w:tcW w:w="7020" w:type="dxa"/>
          </w:tcPr>
          <w:p w:rsidR="00612727" w:rsidRPr="00612727" w:rsidRDefault="00612727" w:rsidP="00612727">
            <w:pPr>
              <w:rPr>
                <w:color w:val="2B27CF"/>
                <w:sz w:val="24"/>
                <w:szCs w:val="24"/>
              </w:rPr>
            </w:pPr>
            <w:bookmarkStart w:id="0" w:name="REGDATESTAMP"/>
            <w:r w:rsidRPr="00612727">
              <w:rPr>
                <w:color w:val="1F497D"/>
                <w:sz w:val="24"/>
                <w:szCs w:val="24"/>
                <w:u w:val="single"/>
              </w:rPr>
              <w:t>штамп даты регистрации</w:t>
            </w:r>
            <w:bookmarkEnd w:id="0"/>
          </w:p>
        </w:tc>
        <w:tc>
          <w:tcPr>
            <w:tcW w:w="2619" w:type="dxa"/>
          </w:tcPr>
          <w:p w:rsidR="00612727" w:rsidRPr="00612727" w:rsidRDefault="00612727" w:rsidP="00612727">
            <w:pPr>
              <w:rPr>
                <w:color w:val="1F497D"/>
                <w:sz w:val="24"/>
                <w:szCs w:val="24"/>
                <w:u w:val="single"/>
              </w:rPr>
            </w:pPr>
            <w:proofErr w:type="gramStart"/>
            <w:r w:rsidRPr="00612727">
              <w:rPr>
                <w:b/>
                <w:sz w:val="24"/>
                <w:szCs w:val="24"/>
              </w:rPr>
              <w:t xml:space="preserve">№ </w:t>
            </w:r>
            <w:r w:rsidRPr="00612727">
              <w:rPr>
                <w:color w:val="1F497D"/>
                <w:sz w:val="24"/>
                <w:szCs w:val="24"/>
              </w:rPr>
              <w:t xml:space="preserve"> </w:t>
            </w:r>
            <w:bookmarkStart w:id="1" w:name="REGNUMSTAMP"/>
            <w:r w:rsidRPr="00612727">
              <w:rPr>
                <w:color w:val="1F497D"/>
                <w:sz w:val="24"/>
                <w:szCs w:val="24"/>
                <w:u w:val="single"/>
              </w:rPr>
              <w:t>штамп</w:t>
            </w:r>
            <w:proofErr w:type="gramEnd"/>
            <w:r w:rsidRPr="00612727">
              <w:rPr>
                <w:color w:val="1F497D"/>
                <w:sz w:val="24"/>
                <w:szCs w:val="24"/>
                <w:u w:val="single"/>
              </w:rPr>
              <w:t xml:space="preserve"> номера</w:t>
            </w:r>
            <w:bookmarkEnd w:id="1"/>
          </w:p>
          <w:p w:rsidR="00612727" w:rsidRPr="00612727" w:rsidRDefault="00612727" w:rsidP="00612727">
            <w:pPr>
              <w:rPr>
                <w:color w:val="2B27CF"/>
                <w:sz w:val="24"/>
                <w:szCs w:val="24"/>
                <w:u w:val="single"/>
                <w:lang w:val="en-US"/>
              </w:rPr>
            </w:pPr>
          </w:p>
        </w:tc>
      </w:tr>
    </w:tbl>
    <w:p w:rsidR="00612727" w:rsidRPr="00612727" w:rsidRDefault="00612727" w:rsidP="00612727">
      <w:pPr>
        <w:spacing w:after="0" w:line="240" w:lineRule="auto"/>
        <w:ind w:left="4956"/>
        <w:jc w:val="center"/>
        <w:rPr>
          <w:rFonts w:ascii="Times New Roman" w:eastAsia="Times New Roman" w:hAnsi="Times New Roman" w:cs="Times New Roman"/>
          <w:b/>
          <w:color w:val="000000"/>
          <w:sz w:val="28"/>
          <w:szCs w:val="28"/>
          <w:lang w:eastAsia="ru-RU"/>
        </w:rPr>
      </w:pPr>
      <w:r w:rsidRPr="00612727">
        <w:rPr>
          <w:rFonts w:ascii="Times New Roman" w:eastAsia="Times New Roman" w:hAnsi="Times New Roman" w:cs="Times New Roman"/>
          <w:b/>
          <w:color w:val="000000"/>
          <w:sz w:val="28"/>
          <w:szCs w:val="28"/>
          <w:lang w:eastAsia="ru-RU"/>
        </w:rPr>
        <w:t xml:space="preserve">Правительство </w:t>
      </w:r>
    </w:p>
    <w:p w:rsidR="00612727" w:rsidRPr="00612727" w:rsidRDefault="00612727" w:rsidP="00612727">
      <w:pPr>
        <w:spacing w:after="0" w:line="240" w:lineRule="auto"/>
        <w:ind w:left="4956"/>
        <w:jc w:val="center"/>
        <w:rPr>
          <w:rFonts w:ascii="Times New Roman" w:eastAsia="Times New Roman" w:hAnsi="Times New Roman" w:cs="Times New Roman"/>
          <w:b/>
          <w:color w:val="000000"/>
          <w:sz w:val="28"/>
          <w:szCs w:val="28"/>
          <w:lang w:eastAsia="ru-RU"/>
        </w:rPr>
      </w:pPr>
      <w:r w:rsidRPr="00612727">
        <w:rPr>
          <w:rFonts w:ascii="Times New Roman" w:eastAsia="Times New Roman" w:hAnsi="Times New Roman" w:cs="Times New Roman"/>
          <w:b/>
          <w:color w:val="000000"/>
          <w:sz w:val="28"/>
          <w:szCs w:val="28"/>
          <w:lang w:eastAsia="ru-RU"/>
        </w:rPr>
        <w:t>Республики Дагестан</w:t>
      </w:r>
    </w:p>
    <w:p w:rsidR="00612727" w:rsidRDefault="00612727" w:rsidP="00612727">
      <w:pPr>
        <w:tabs>
          <w:tab w:val="left" w:pos="5387"/>
          <w:tab w:val="left" w:pos="6945"/>
        </w:tabs>
        <w:spacing w:after="0" w:line="240" w:lineRule="auto"/>
        <w:ind w:left="4956"/>
        <w:jc w:val="center"/>
        <w:rPr>
          <w:rFonts w:ascii="Times New Roman" w:eastAsia="Times New Roman" w:hAnsi="Times New Roman" w:cs="Times New Roman"/>
          <w:b/>
          <w:bCs/>
          <w:color w:val="000000"/>
          <w:sz w:val="28"/>
          <w:szCs w:val="28"/>
          <w:shd w:val="clear" w:color="auto" w:fill="FFFFFF"/>
          <w:lang w:eastAsia="ru-RU"/>
        </w:rPr>
      </w:pPr>
    </w:p>
    <w:p w:rsidR="00843442" w:rsidRPr="00612727" w:rsidRDefault="00843442" w:rsidP="00612727">
      <w:pPr>
        <w:tabs>
          <w:tab w:val="left" w:pos="5387"/>
          <w:tab w:val="left" w:pos="6945"/>
        </w:tabs>
        <w:spacing w:after="0" w:line="240" w:lineRule="auto"/>
        <w:ind w:left="4956"/>
        <w:jc w:val="center"/>
        <w:rPr>
          <w:rFonts w:ascii="Times New Roman" w:eastAsia="Times New Roman" w:hAnsi="Times New Roman" w:cs="Times New Roman"/>
          <w:b/>
          <w:bCs/>
          <w:color w:val="000000"/>
          <w:sz w:val="28"/>
          <w:szCs w:val="28"/>
          <w:shd w:val="clear" w:color="auto" w:fill="FFFFFF"/>
          <w:lang w:eastAsia="ru-RU"/>
        </w:rPr>
      </w:pPr>
    </w:p>
    <w:p w:rsidR="00612727" w:rsidRPr="00612727" w:rsidRDefault="00612727" w:rsidP="00612727">
      <w:pPr>
        <w:spacing w:after="0" w:line="240" w:lineRule="auto"/>
        <w:ind w:firstLine="709"/>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Агентство по охране культурного наследия Республики Дагестан  направляет проект постановления Правительства Республики Дагестан «Об утверждении Порядка предоставления иных</w:t>
      </w:r>
      <w:r w:rsidRPr="00612727">
        <w:rPr>
          <w:rFonts w:ascii="Times New Roman" w:eastAsia="Times New Roman" w:hAnsi="Times New Roman" w:cs="Times New Roman"/>
          <w:sz w:val="28"/>
          <w:szCs w:val="28"/>
          <w:lang w:eastAsia="ru-RU"/>
        </w:rPr>
        <w:tab/>
        <w:t>межбюджетных трансфертов из республиканского бюджета Республики</w:t>
      </w:r>
      <w:r w:rsidRPr="00612727">
        <w:rPr>
          <w:rFonts w:ascii="Times New Roman" w:eastAsia="Times New Roman" w:hAnsi="Times New Roman" w:cs="Times New Roman"/>
          <w:sz w:val="28"/>
          <w:szCs w:val="28"/>
          <w:lang w:eastAsia="ru-RU"/>
        </w:rPr>
        <w:tab/>
        <w:t>Дагестан бюджетам муниципальных образований Республики Дагестан на проведение мероприятий по сохранению объектов культурного наследия и методики их распределения».</w:t>
      </w:r>
    </w:p>
    <w:p w:rsidR="00612727" w:rsidRPr="00612727" w:rsidRDefault="00612727" w:rsidP="00612727">
      <w:pPr>
        <w:spacing w:after="0" w:line="240" w:lineRule="auto"/>
        <w:ind w:firstLine="709"/>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 xml:space="preserve">Приложение:  </w:t>
      </w:r>
    </w:p>
    <w:p w:rsidR="00612727" w:rsidRPr="00612727" w:rsidRDefault="00612727" w:rsidP="00612727">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Проект постановления на 11 л. в 1 экз.;</w:t>
      </w:r>
    </w:p>
    <w:p w:rsidR="00612727" w:rsidRPr="00612727" w:rsidRDefault="00612727" w:rsidP="00612727">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копии согласования проекта постановления с заинтересованными органами государственной власти на 3 л. в 1 экз.;</w:t>
      </w:r>
    </w:p>
    <w:p w:rsidR="00612727" w:rsidRPr="00612727" w:rsidRDefault="00612727" w:rsidP="00612727">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копии писем в адрес прокуратуры Республики Дагестан и Управления министерства юстиции Российской Федерации по Республике Дагестан на 2 л. в 1 экз.;</w:t>
      </w:r>
    </w:p>
    <w:p w:rsidR="00612727" w:rsidRPr="00612727" w:rsidRDefault="00612727" w:rsidP="00612727">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заключение о проведение антикоррупционной и правовой экспертиз на 1 л. в 1 экз.;</w:t>
      </w:r>
    </w:p>
    <w:p w:rsidR="00612727" w:rsidRDefault="00612727" w:rsidP="00612727">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12727">
        <w:rPr>
          <w:rFonts w:ascii="Times New Roman" w:eastAsia="Times New Roman" w:hAnsi="Times New Roman" w:cs="Times New Roman"/>
          <w:sz w:val="28"/>
          <w:szCs w:val="28"/>
          <w:lang w:eastAsia="ru-RU"/>
        </w:rPr>
        <w:t>заключение о проведение антикоррупционной и правовой экспертиз Министерства юстиции Республики Дагестан на 2 л. в 1 экз</w:t>
      </w:r>
      <w:r w:rsidR="00843028">
        <w:rPr>
          <w:rFonts w:ascii="Times New Roman" w:eastAsia="Times New Roman" w:hAnsi="Times New Roman" w:cs="Times New Roman"/>
          <w:sz w:val="28"/>
          <w:szCs w:val="28"/>
          <w:lang w:eastAsia="ru-RU"/>
        </w:rPr>
        <w:t>.;</w:t>
      </w:r>
    </w:p>
    <w:p w:rsidR="00612727" w:rsidRPr="00843442" w:rsidRDefault="00843028" w:rsidP="00843442">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Справка </w:t>
      </w:r>
      <w:r w:rsidRPr="00843028">
        <w:rPr>
          <w:rFonts w:ascii="Times New Roman" w:eastAsia="Times New Roman" w:hAnsi="Times New Roman" w:cs="Times New Roman"/>
          <w:sz w:val="28"/>
          <w:szCs w:val="28"/>
          <w:lang w:eastAsia="ru-RU"/>
        </w:rPr>
        <w:t>о мониторинге состояния федеральной и региональной нормативной правовой базы по вопросам регулирования проекта постановления Правительства Республики Дагестан</w:t>
      </w:r>
      <w:r>
        <w:rPr>
          <w:rFonts w:ascii="Times New Roman" w:eastAsia="Times New Roman" w:hAnsi="Times New Roman" w:cs="Times New Roman"/>
          <w:sz w:val="28"/>
          <w:szCs w:val="28"/>
          <w:lang w:eastAsia="ru-RU"/>
        </w:rPr>
        <w:t xml:space="preserve"> на 2 л. в 1 экз.</w:t>
      </w:r>
    </w:p>
    <w:tbl>
      <w:tblPr>
        <w:tblStyle w:val="ae"/>
        <w:tblpPr w:leftFromText="180" w:rightFromText="180" w:vertAnchor="text" w:horzAnchor="margin" w:tblpY="499"/>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753"/>
        <w:gridCol w:w="2603"/>
      </w:tblGrid>
      <w:tr w:rsidR="00843028" w:rsidRPr="00D47AE3" w:rsidTr="00843442">
        <w:trPr>
          <w:trHeight w:val="1857"/>
        </w:trPr>
        <w:tc>
          <w:tcPr>
            <w:tcW w:w="3119" w:type="dxa"/>
          </w:tcPr>
          <w:p w:rsidR="00843442" w:rsidRDefault="00843442" w:rsidP="00843442">
            <w:pPr>
              <w:rPr>
                <w:b/>
                <w:sz w:val="28"/>
                <w:szCs w:val="28"/>
              </w:rPr>
            </w:pPr>
          </w:p>
          <w:p w:rsidR="00843442" w:rsidRDefault="00843442" w:rsidP="00843442">
            <w:pPr>
              <w:rPr>
                <w:b/>
                <w:sz w:val="28"/>
                <w:szCs w:val="28"/>
              </w:rPr>
            </w:pPr>
          </w:p>
          <w:p w:rsidR="00843028" w:rsidRPr="00D6561B" w:rsidRDefault="00843028" w:rsidP="00843442">
            <w:pPr>
              <w:rPr>
                <w:b/>
                <w:sz w:val="28"/>
                <w:szCs w:val="28"/>
              </w:rPr>
            </w:pPr>
            <w:r w:rsidRPr="00D6561B">
              <w:rPr>
                <w:b/>
                <w:sz w:val="28"/>
                <w:szCs w:val="28"/>
              </w:rPr>
              <w:t>Руководитель</w:t>
            </w:r>
          </w:p>
          <w:p w:rsidR="00843028" w:rsidRDefault="00843028" w:rsidP="00843442">
            <w:pPr>
              <w:rPr>
                <w:b/>
                <w:sz w:val="26"/>
                <w:szCs w:val="26"/>
              </w:rPr>
            </w:pPr>
          </w:p>
          <w:p w:rsidR="00843028" w:rsidRPr="00D47AE3" w:rsidRDefault="00843028" w:rsidP="00843442">
            <w:pPr>
              <w:rPr>
                <w:sz w:val="26"/>
                <w:szCs w:val="26"/>
              </w:rPr>
            </w:pPr>
          </w:p>
          <w:p w:rsidR="00843028" w:rsidRPr="00D47AE3" w:rsidRDefault="00843028" w:rsidP="00843442">
            <w:pPr>
              <w:rPr>
                <w:sz w:val="26"/>
                <w:szCs w:val="26"/>
              </w:rPr>
            </w:pPr>
          </w:p>
          <w:p w:rsidR="00843028" w:rsidRPr="00D47AE3" w:rsidRDefault="00843028" w:rsidP="00843442">
            <w:pPr>
              <w:rPr>
                <w:sz w:val="26"/>
                <w:szCs w:val="26"/>
              </w:rPr>
            </w:pPr>
          </w:p>
        </w:tc>
        <w:tc>
          <w:tcPr>
            <w:tcW w:w="3753" w:type="dxa"/>
          </w:tcPr>
          <w:p w:rsidR="00843442" w:rsidRDefault="00843028" w:rsidP="00843442">
            <w:pPr>
              <w:rPr>
                <w:b/>
                <w:color w:val="0070C0"/>
                <w:sz w:val="28"/>
                <w:szCs w:val="28"/>
              </w:rPr>
            </w:pPr>
            <w:r w:rsidRPr="00803B24">
              <w:rPr>
                <w:b/>
                <w:color w:val="0070C0"/>
                <w:sz w:val="28"/>
                <w:szCs w:val="28"/>
              </w:rPr>
              <w:t xml:space="preserve"> </w:t>
            </w:r>
          </w:p>
          <w:p w:rsidR="00843442" w:rsidRDefault="00843028" w:rsidP="00843442">
            <w:pPr>
              <w:rPr>
                <w:b/>
                <w:color w:val="0070C0"/>
                <w:sz w:val="28"/>
                <w:szCs w:val="28"/>
              </w:rPr>
            </w:pPr>
            <w:r w:rsidRPr="00803B24">
              <w:rPr>
                <w:b/>
                <w:color w:val="0070C0"/>
                <w:sz w:val="28"/>
                <w:szCs w:val="28"/>
              </w:rPr>
              <w:t xml:space="preserve"> </w:t>
            </w:r>
          </w:p>
          <w:p w:rsidR="00843028" w:rsidRPr="00803B24" w:rsidRDefault="00843028" w:rsidP="00843442">
            <w:pPr>
              <w:rPr>
                <w:b/>
                <w:color w:val="0070C0"/>
                <w:sz w:val="28"/>
                <w:szCs w:val="28"/>
              </w:rPr>
            </w:pPr>
            <w:r w:rsidRPr="00803B24">
              <w:rPr>
                <w:b/>
                <w:color w:val="0070C0"/>
                <w:sz w:val="28"/>
                <w:szCs w:val="28"/>
              </w:rPr>
              <w:t>ШТАМП</w:t>
            </w:r>
          </w:p>
        </w:tc>
        <w:tc>
          <w:tcPr>
            <w:tcW w:w="2603" w:type="dxa"/>
          </w:tcPr>
          <w:p w:rsidR="00843442" w:rsidRDefault="00843442" w:rsidP="00843442">
            <w:pPr>
              <w:jc w:val="right"/>
              <w:rPr>
                <w:b/>
                <w:sz w:val="28"/>
                <w:szCs w:val="28"/>
              </w:rPr>
            </w:pPr>
          </w:p>
          <w:p w:rsidR="00843442" w:rsidRDefault="00843442" w:rsidP="00843442">
            <w:pPr>
              <w:jc w:val="right"/>
              <w:rPr>
                <w:b/>
                <w:sz w:val="28"/>
                <w:szCs w:val="28"/>
              </w:rPr>
            </w:pPr>
          </w:p>
          <w:p w:rsidR="00843028" w:rsidRPr="00D6561B" w:rsidRDefault="00843028" w:rsidP="00843442">
            <w:pPr>
              <w:jc w:val="right"/>
              <w:rPr>
                <w:b/>
                <w:sz w:val="28"/>
                <w:szCs w:val="28"/>
              </w:rPr>
            </w:pPr>
            <w:r>
              <w:rPr>
                <w:b/>
                <w:sz w:val="28"/>
                <w:szCs w:val="28"/>
              </w:rPr>
              <w:t>З. Исаева</w:t>
            </w:r>
          </w:p>
        </w:tc>
      </w:tr>
    </w:tbl>
    <w:p w:rsidR="00612727" w:rsidRDefault="00612727" w:rsidP="002351B5">
      <w:pPr>
        <w:widowControl w:val="0"/>
        <w:autoSpaceDE w:val="0"/>
        <w:autoSpaceDN w:val="0"/>
        <w:adjustRightInd w:val="0"/>
        <w:ind w:firstLine="567"/>
        <w:jc w:val="center"/>
        <w:rPr>
          <w:rFonts w:ascii="Times New Roman" w:eastAsia="Times New Roman" w:hAnsi="Times New Roman" w:cs="Times New Roman"/>
          <w:b/>
          <w:bCs/>
          <w:sz w:val="28"/>
          <w:szCs w:val="28"/>
          <w:lang w:eastAsia="ru-RU"/>
        </w:rPr>
      </w:pPr>
    </w:p>
    <w:p w:rsidR="00843442" w:rsidRDefault="00843442" w:rsidP="002351B5">
      <w:pPr>
        <w:widowControl w:val="0"/>
        <w:autoSpaceDE w:val="0"/>
        <w:autoSpaceDN w:val="0"/>
        <w:adjustRightInd w:val="0"/>
        <w:ind w:firstLine="567"/>
        <w:jc w:val="center"/>
        <w:rPr>
          <w:rFonts w:ascii="Times New Roman" w:eastAsia="Times New Roman" w:hAnsi="Times New Roman" w:cs="Times New Roman"/>
          <w:b/>
          <w:bCs/>
          <w:sz w:val="28"/>
          <w:szCs w:val="28"/>
          <w:lang w:eastAsia="ru-RU"/>
        </w:rPr>
      </w:pPr>
    </w:p>
    <w:p w:rsidR="002351B5" w:rsidRPr="00660CF9" w:rsidRDefault="002351B5" w:rsidP="002351B5">
      <w:pPr>
        <w:widowControl w:val="0"/>
        <w:autoSpaceDE w:val="0"/>
        <w:autoSpaceDN w:val="0"/>
        <w:adjustRightInd w:val="0"/>
        <w:ind w:firstLine="567"/>
        <w:jc w:val="center"/>
        <w:rPr>
          <w:rFonts w:ascii="Times New Roman" w:eastAsia="Times New Roman" w:hAnsi="Times New Roman" w:cs="Times New Roman"/>
          <w:b/>
          <w:bCs/>
          <w:sz w:val="28"/>
          <w:szCs w:val="28"/>
          <w:lang w:eastAsia="ru-RU"/>
        </w:rPr>
      </w:pPr>
      <w:r w:rsidRPr="00660CF9">
        <w:rPr>
          <w:rFonts w:ascii="Times New Roman" w:eastAsia="Times New Roman" w:hAnsi="Times New Roman" w:cs="Times New Roman"/>
          <w:b/>
          <w:bCs/>
          <w:sz w:val="28"/>
          <w:szCs w:val="28"/>
          <w:lang w:eastAsia="ru-RU"/>
        </w:rPr>
        <w:t>ПРАВИТЕЛЬСТВО РЕСПУБЛИКИ ДАГЕСТАН</w:t>
      </w:r>
    </w:p>
    <w:p w:rsidR="002351B5" w:rsidRPr="00660CF9" w:rsidRDefault="002351B5" w:rsidP="002351B5">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660CF9">
        <w:rPr>
          <w:rFonts w:ascii="Times New Roman" w:eastAsia="Times New Roman" w:hAnsi="Times New Roman" w:cs="Times New Roman"/>
          <w:b/>
          <w:bCs/>
          <w:sz w:val="28"/>
          <w:szCs w:val="28"/>
          <w:lang w:eastAsia="ru-RU"/>
        </w:rPr>
        <w:t>П О С Т А Н О В Л Е Н И Е</w:t>
      </w:r>
    </w:p>
    <w:p w:rsidR="002351B5" w:rsidRPr="00660CF9" w:rsidRDefault="002351B5" w:rsidP="002351B5">
      <w:pPr>
        <w:pStyle w:val="a4"/>
        <w:spacing w:after="0" w:line="312" w:lineRule="auto"/>
        <w:jc w:val="both"/>
        <w:rPr>
          <w:b/>
          <w:bCs/>
          <w:sz w:val="28"/>
          <w:szCs w:val="28"/>
        </w:rPr>
      </w:pPr>
    </w:p>
    <w:p w:rsidR="002351B5" w:rsidRPr="00BD732C" w:rsidRDefault="002351B5" w:rsidP="002351B5">
      <w:pPr>
        <w:pStyle w:val="1"/>
        <w:spacing w:after="320" w:line="259" w:lineRule="auto"/>
        <w:ind w:firstLine="0"/>
        <w:jc w:val="center"/>
        <w:rPr>
          <w:sz w:val="28"/>
          <w:szCs w:val="28"/>
        </w:rPr>
      </w:pPr>
      <w:bookmarkStart w:id="2" w:name="_Hlk225170803"/>
      <w:r w:rsidRPr="00BD732C">
        <w:rPr>
          <w:b/>
          <w:bCs/>
          <w:sz w:val="28"/>
          <w:szCs w:val="28"/>
        </w:rPr>
        <w:t xml:space="preserve">Об утверждении Порядка предоставления </w:t>
      </w:r>
      <w:bookmarkStart w:id="3" w:name="_Hlk225162285"/>
      <w:r w:rsidRPr="00BD732C">
        <w:rPr>
          <w:b/>
          <w:bCs/>
          <w:sz w:val="28"/>
          <w:szCs w:val="28"/>
        </w:rPr>
        <w:t>ин</w:t>
      </w:r>
      <w:r>
        <w:rPr>
          <w:b/>
          <w:bCs/>
          <w:sz w:val="28"/>
          <w:szCs w:val="28"/>
        </w:rPr>
        <w:t>ых</w:t>
      </w:r>
      <w:r w:rsidRPr="00BD732C">
        <w:rPr>
          <w:b/>
          <w:bCs/>
          <w:sz w:val="28"/>
          <w:szCs w:val="28"/>
        </w:rPr>
        <w:t xml:space="preserve"> межбюджет</w:t>
      </w:r>
      <w:r>
        <w:rPr>
          <w:b/>
          <w:bCs/>
          <w:sz w:val="28"/>
          <w:szCs w:val="28"/>
        </w:rPr>
        <w:t>ных</w:t>
      </w:r>
      <w:r w:rsidRPr="00BD732C">
        <w:rPr>
          <w:b/>
          <w:bCs/>
          <w:sz w:val="28"/>
          <w:szCs w:val="28"/>
        </w:rPr>
        <w:br/>
        <w:t>трансферт</w:t>
      </w:r>
      <w:r>
        <w:rPr>
          <w:b/>
          <w:bCs/>
          <w:sz w:val="28"/>
          <w:szCs w:val="28"/>
        </w:rPr>
        <w:t>ов</w:t>
      </w:r>
      <w:r w:rsidRPr="00BD732C">
        <w:rPr>
          <w:b/>
          <w:bCs/>
          <w:sz w:val="28"/>
          <w:szCs w:val="28"/>
        </w:rPr>
        <w:t xml:space="preserve"> из республиканского бюджета Республики Дагестан</w:t>
      </w:r>
      <w:r w:rsidRPr="00BD732C">
        <w:rPr>
          <w:b/>
          <w:bCs/>
          <w:sz w:val="28"/>
          <w:szCs w:val="28"/>
        </w:rPr>
        <w:br/>
      </w:r>
      <w:bookmarkStart w:id="4" w:name="_Hlk225170678"/>
      <w:r w:rsidRPr="00BD732C">
        <w:rPr>
          <w:b/>
          <w:bCs/>
          <w:sz w:val="28"/>
          <w:szCs w:val="28"/>
        </w:rPr>
        <w:t>бюджет</w:t>
      </w:r>
      <w:r>
        <w:rPr>
          <w:b/>
          <w:bCs/>
          <w:sz w:val="28"/>
          <w:szCs w:val="28"/>
        </w:rPr>
        <w:t>ам</w:t>
      </w:r>
      <w:r w:rsidRPr="00BD732C">
        <w:rPr>
          <w:b/>
          <w:bCs/>
          <w:sz w:val="28"/>
          <w:szCs w:val="28"/>
        </w:rPr>
        <w:t xml:space="preserve"> муниципальн</w:t>
      </w:r>
      <w:r w:rsidR="004F2D39">
        <w:rPr>
          <w:b/>
          <w:bCs/>
          <w:sz w:val="28"/>
          <w:szCs w:val="28"/>
        </w:rPr>
        <w:t>ых</w:t>
      </w:r>
      <w:r w:rsidRPr="00BD732C">
        <w:rPr>
          <w:b/>
          <w:bCs/>
          <w:sz w:val="28"/>
          <w:szCs w:val="28"/>
        </w:rPr>
        <w:t xml:space="preserve"> образовани</w:t>
      </w:r>
      <w:r w:rsidR="004F2D39">
        <w:rPr>
          <w:b/>
          <w:bCs/>
          <w:sz w:val="28"/>
          <w:szCs w:val="28"/>
        </w:rPr>
        <w:t>й</w:t>
      </w:r>
      <w:r w:rsidRPr="00BD732C">
        <w:rPr>
          <w:b/>
          <w:bCs/>
          <w:sz w:val="28"/>
          <w:szCs w:val="28"/>
        </w:rPr>
        <w:t xml:space="preserve"> Республики Дагестан</w:t>
      </w:r>
      <w:r>
        <w:rPr>
          <w:b/>
          <w:bCs/>
          <w:sz w:val="28"/>
          <w:szCs w:val="28"/>
        </w:rPr>
        <w:t xml:space="preserve"> </w:t>
      </w:r>
      <w:r w:rsidRPr="00BD732C">
        <w:rPr>
          <w:b/>
          <w:bCs/>
          <w:sz w:val="28"/>
          <w:szCs w:val="28"/>
        </w:rPr>
        <w:t xml:space="preserve">на </w:t>
      </w:r>
      <w:r>
        <w:rPr>
          <w:b/>
          <w:bCs/>
          <w:sz w:val="28"/>
          <w:szCs w:val="28"/>
        </w:rPr>
        <w:t>проведение</w:t>
      </w:r>
      <w:r w:rsidRPr="00BD732C">
        <w:rPr>
          <w:b/>
          <w:bCs/>
          <w:sz w:val="28"/>
          <w:szCs w:val="28"/>
        </w:rPr>
        <w:t xml:space="preserve"> мероприятий по сохранению объект</w:t>
      </w:r>
      <w:r>
        <w:rPr>
          <w:b/>
          <w:bCs/>
          <w:sz w:val="28"/>
          <w:szCs w:val="28"/>
        </w:rPr>
        <w:t>ов</w:t>
      </w:r>
      <w:r w:rsidRPr="00BD732C">
        <w:rPr>
          <w:b/>
          <w:bCs/>
          <w:sz w:val="28"/>
          <w:szCs w:val="28"/>
        </w:rPr>
        <w:t xml:space="preserve"> культурного </w:t>
      </w:r>
      <w:r w:rsidRPr="009D491B">
        <w:rPr>
          <w:b/>
          <w:bCs/>
          <w:sz w:val="28"/>
          <w:szCs w:val="28"/>
        </w:rPr>
        <w:t>наследия</w:t>
      </w:r>
      <w:bookmarkEnd w:id="3"/>
      <w:r w:rsidRPr="009D491B">
        <w:rPr>
          <w:b/>
          <w:bCs/>
          <w:sz w:val="28"/>
          <w:szCs w:val="28"/>
        </w:rPr>
        <w:t xml:space="preserve"> </w:t>
      </w:r>
      <w:r>
        <w:rPr>
          <w:b/>
          <w:bCs/>
          <w:sz w:val="28"/>
          <w:szCs w:val="28"/>
        </w:rPr>
        <w:t>и методи</w:t>
      </w:r>
      <w:r w:rsidR="00BE406E">
        <w:rPr>
          <w:b/>
          <w:bCs/>
          <w:sz w:val="28"/>
          <w:szCs w:val="28"/>
        </w:rPr>
        <w:t>ки</w:t>
      </w:r>
      <w:r>
        <w:rPr>
          <w:b/>
          <w:bCs/>
          <w:sz w:val="28"/>
          <w:szCs w:val="28"/>
        </w:rPr>
        <w:t xml:space="preserve"> их распределения</w:t>
      </w:r>
    </w:p>
    <w:bookmarkEnd w:id="2"/>
    <w:bookmarkEnd w:id="4"/>
    <w:p w:rsidR="002351B5" w:rsidRPr="00660CF9" w:rsidRDefault="002351B5" w:rsidP="002351B5">
      <w:pPr>
        <w:spacing w:after="0" w:line="240" w:lineRule="auto"/>
        <w:ind w:firstLine="709"/>
        <w:jc w:val="both"/>
        <w:rPr>
          <w:rFonts w:ascii="Times New Roman" w:hAnsi="Times New Roman" w:cs="Times New Roman"/>
          <w:sz w:val="28"/>
          <w:szCs w:val="28"/>
        </w:rPr>
      </w:pPr>
      <w:r w:rsidRPr="009B6381">
        <w:rPr>
          <w:rFonts w:ascii="Times New Roman" w:hAnsi="Times New Roman" w:cs="Times New Roman"/>
          <w:sz w:val="28"/>
          <w:szCs w:val="28"/>
        </w:rPr>
        <w:t xml:space="preserve">       В соответствии со </w:t>
      </w:r>
      <w:hyperlink r:id="rId9" w:history="1">
        <w:r w:rsidRPr="009B6381">
          <w:rPr>
            <w:rFonts w:ascii="Times New Roman" w:hAnsi="Times New Roman" w:cs="Times New Roman"/>
            <w:sz w:val="28"/>
            <w:szCs w:val="28"/>
          </w:rPr>
          <w:t>статьей 139.1</w:t>
        </w:r>
      </w:hyperlink>
      <w:r w:rsidRPr="009B6381">
        <w:rPr>
          <w:rFonts w:ascii="Times New Roman" w:hAnsi="Times New Roman" w:cs="Times New Roman"/>
          <w:sz w:val="28"/>
          <w:szCs w:val="28"/>
        </w:rPr>
        <w:t xml:space="preserve"> Бюджетного кодекса Российской Федерации Правительство Республики Дагестан</w:t>
      </w:r>
      <w:r w:rsidRPr="00660CF9">
        <w:rPr>
          <w:rFonts w:ascii="Times New Roman" w:hAnsi="Times New Roman" w:cs="Times New Roman"/>
          <w:sz w:val="28"/>
          <w:szCs w:val="28"/>
        </w:rPr>
        <w:t xml:space="preserve"> </w:t>
      </w:r>
      <w:r w:rsidRPr="00660CF9">
        <w:rPr>
          <w:rFonts w:ascii="Times New Roman" w:hAnsi="Times New Roman" w:cs="Times New Roman"/>
          <w:b/>
          <w:sz w:val="28"/>
          <w:szCs w:val="28"/>
        </w:rPr>
        <w:t xml:space="preserve"> постановляет:</w:t>
      </w:r>
    </w:p>
    <w:p w:rsidR="002351B5" w:rsidRPr="00660CF9" w:rsidRDefault="002351B5" w:rsidP="002351B5">
      <w:pPr>
        <w:spacing w:after="0" w:line="240" w:lineRule="auto"/>
        <w:jc w:val="both"/>
        <w:rPr>
          <w:rFonts w:ascii="Times New Roman" w:hAnsi="Times New Roman" w:cs="Times New Roman"/>
          <w:b/>
          <w:sz w:val="28"/>
          <w:szCs w:val="28"/>
        </w:rPr>
      </w:pPr>
    </w:p>
    <w:p w:rsidR="002351B5" w:rsidRPr="00BD732C" w:rsidRDefault="002351B5" w:rsidP="002351B5">
      <w:pPr>
        <w:pStyle w:val="1"/>
        <w:spacing w:line="240" w:lineRule="auto"/>
        <w:ind w:firstLine="539"/>
        <w:jc w:val="both"/>
        <w:rPr>
          <w:sz w:val="28"/>
          <w:szCs w:val="28"/>
        </w:rPr>
      </w:pPr>
      <w:r w:rsidRPr="009D491B">
        <w:rPr>
          <w:sz w:val="28"/>
          <w:szCs w:val="28"/>
        </w:rPr>
        <w:t>1. Утвердить Порядок предоставления ин</w:t>
      </w:r>
      <w:r w:rsidR="004F2D39">
        <w:rPr>
          <w:sz w:val="28"/>
          <w:szCs w:val="28"/>
        </w:rPr>
        <w:t>ых</w:t>
      </w:r>
      <w:r w:rsidRPr="009D491B">
        <w:rPr>
          <w:sz w:val="28"/>
          <w:szCs w:val="28"/>
        </w:rPr>
        <w:t xml:space="preserve"> межбюджетн</w:t>
      </w:r>
      <w:r w:rsidR="004F2D39">
        <w:rPr>
          <w:sz w:val="28"/>
          <w:szCs w:val="28"/>
        </w:rPr>
        <w:t>ых</w:t>
      </w:r>
      <w:r w:rsidRPr="009D491B">
        <w:rPr>
          <w:sz w:val="28"/>
          <w:szCs w:val="28"/>
        </w:rPr>
        <w:br/>
        <w:t>трансферт</w:t>
      </w:r>
      <w:r w:rsidR="004F2D39">
        <w:rPr>
          <w:sz w:val="28"/>
          <w:szCs w:val="28"/>
        </w:rPr>
        <w:t>ов</w:t>
      </w:r>
      <w:r w:rsidRPr="009D491B">
        <w:rPr>
          <w:sz w:val="28"/>
          <w:szCs w:val="28"/>
        </w:rPr>
        <w:t xml:space="preserve"> из республиканского бюджета Республики Дагестан</w:t>
      </w:r>
      <w:r w:rsidRPr="009D491B">
        <w:rPr>
          <w:sz w:val="28"/>
          <w:szCs w:val="28"/>
        </w:rPr>
        <w:br/>
        <w:t>бюджет</w:t>
      </w:r>
      <w:r w:rsidR="00564D48">
        <w:rPr>
          <w:sz w:val="28"/>
          <w:szCs w:val="28"/>
        </w:rPr>
        <w:t>ам</w:t>
      </w:r>
      <w:r w:rsidRPr="009D491B">
        <w:rPr>
          <w:sz w:val="28"/>
          <w:szCs w:val="28"/>
        </w:rPr>
        <w:t xml:space="preserve"> муниципальн</w:t>
      </w:r>
      <w:r w:rsidR="005137D3">
        <w:rPr>
          <w:sz w:val="28"/>
          <w:szCs w:val="28"/>
        </w:rPr>
        <w:t>ых</w:t>
      </w:r>
      <w:r w:rsidRPr="009D491B">
        <w:rPr>
          <w:sz w:val="28"/>
          <w:szCs w:val="28"/>
        </w:rPr>
        <w:t xml:space="preserve"> образова</w:t>
      </w:r>
      <w:r w:rsidR="005137D3">
        <w:rPr>
          <w:sz w:val="28"/>
          <w:szCs w:val="28"/>
        </w:rPr>
        <w:t>ний</w:t>
      </w:r>
      <w:r w:rsidRPr="009D491B">
        <w:rPr>
          <w:sz w:val="28"/>
          <w:szCs w:val="28"/>
        </w:rPr>
        <w:t xml:space="preserve"> на </w:t>
      </w:r>
      <w:r>
        <w:rPr>
          <w:sz w:val="28"/>
          <w:szCs w:val="28"/>
        </w:rPr>
        <w:t xml:space="preserve">проведение </w:t>
      </w:r>
      <w:r w:rsidRPr="009D491B">
        <w:rPr>
          <w:sz w:val="28"/>
          <w:szCs w:val="28"/>
        </w:rPr>
        <w:t>мероприятий по сохранению объект</w:t>
      </w:r>
      <w:r>
        <w:rPr>
          <w:sz w:val="28"/>
          <w:szCs w:val="28"/>
        </w:rPr>
        <w:t>ов</w:t>
      </w:r>
      <w:r w:rsidRPr="009D491B">
        <w:rPr>
          <w:sz w:val="28"/>
          <w:szCs w:val="28"/>
        </w:rPr>
        <w:t xml:space="preserve"> культурного наследия</w:t>
      </w:r>
      <w:r>
        <w:rPr>
          <w:sz w:val="28"/>
          <w:szCs w:val="28"/>
        </w:rPr>
        <w:t xml:space="preserve"> и методик</w:t>
      </w:r>
      <w:r w:rsidR="005137D3">
        <w:rPr>
          <w:sz w:val="28"/>
          <w:szCs w:val="28"/>
        </w:rPr>
        <w:t>у</w:t>
      </w:r>
      <w:r>
        <w:rPr>
          <w:sz w:val="28"/>
          <w:szCs w:val="28"/>
        </w:rPr>
        <w:t xml:space="preserve"> их распределения.</w:t>
      </w:r>
    </w:p>
    <w:p w:rsidR="002351B5" w:rsidRPr="00660CF9" w:rsidRDefault="002351B5" w:rsidP="002351B5">
      <w:pPr>
        <w:spacing w:after="0" w:line="240" w:lineRule="auto"/>
        <w:ind w:firstLine="539"/>
        <w:jc w:val="both"/>
        <w:rPr>
          <w:rFonts w:ascii="Times New Roman" w:hAnsi="Times New Roman" w:cs="Times New Roman"/>
          <w:sz w:val="28"/>
          <w:szCs w:val="28"/>
        </w:rPr>
      </w:pPr>
      <w:r w:rsidRPr="00660CF9">
        <w:rPr>
          <w:rFonts w:ascii="Times New Roman" w:hAnsi="Times New Roman" w:cs="Times New Roman"/>
          <w:sz w:val="28"/>
          <w:szCs w:val="28"/>
        </w:rPr>
        <w:t>2. Настоящее постановление вступает в силу со дня его официального опубликования.</w:t>
      </w:r>
    </w:p>
    <w:p w:rsidR="002351B5" w:rsidRPr="00660CF9" w:rsidRDefault="002351B5" w:rsidP="002351B5">
      <w:pPr>
        <w:jc w:val="both"/>
        <w:rPr>
          <w:rFonts w:ascii="Times New Roman" w:hAnsi="Times New Roman" w:cs="Times New Roman"/>
          <w:sz w:val="28"/>
          <w:szCs w:val="28"/>
        </w:rPr>
      </w:pPr>
    </w:p>
    <w:p w:rsidR="002351B5" w:rsidRPr="00660CF9" w:rsidRDefault="002351B5" w:rsidP="002351B5">
      <w:pPr>
        <w:spacing w:after="0" w:line="240" w:lineRule="auto"/>
        <w:ind w:firstLine="709"/>
        <w:rPr>
          <w:rFonts w:ascii="Times New Roman" w:hAnsi="Times New Roman" w:cs="Times New Roman"/>
          <w:sz w:val="28"/>
          <w:szCs w:val="28"/>
        </w:rPr>
      </w:pPr>
    </w:p>
    <w:p w:rsidR="002351B5" w:rsidRPr="00660CF9" w:rsidRDefault="002351B5" w:rsidP="002351B5">
      <w:pPr>
        <w:spacing w:after="0" w:line="240" w:lineRule="auto"/>
        <w:ind w:firstLine="709"/>
        <w:rPr>
          <w:rFonts w:ascii="Times New Roman" w:hAnsi="Times New Roman" w:cs="Times New Roman"/>
          <w:b/>
          <w:sz w:val="28"/>
          <w:szCs w:val="28"/>
        </w:rPr>
      </w:pPr>
      <w:r w:rsidRPr="00660CF9">
        <w:rPr>
          <w:rFonts w:ascii="Times New Roman" w:hAnsi="Times New Roman" w:cs="Times New Roman"/>
          <w:sz w:val="28"/>
          <w:szCs w:val="28"/>
        </w:rPr>
        <w:t xml:space="preserve"> </w:t>
      </w:r>
      <w:r w:rsidRPr="00660CF9">
        <w:rPr>
          <w:rFonts w:ascii="Times New Roman" w:hAnsi="Times New Roman" w:cs="Times New Roman"/>
          <w:b/>
          <w:sz w:val="28"/>
          <w:szCs w:val="28"/>
        </w:rPr>
        <w:t>Председатель Правительства</w:t>
      </w:r>
    </w:p>
    <w:p w:rsidR="002351B5" w:rsidRDefault="002351B5" w:rsidP="002351B5">
      <w:pPr>
        <w:spacing w:after="0" w:line="240" w:lineRule="auto"/>
        <w:ind w:firstLine="709"/>
        <w:rPr>
          <w:rFonts w:ascii="Times New Roman" w:hAnsi="Times New Roman" w:cs="Times New Roman"/>
          <w:b/>
          <w:sz w:val="28"/>
          <w:szCs w:val="28"/>
        </w:rPr>
      </w:pPr>
      <w:r w:rsidRPr="00660CF9">
        <w:rPr>
          <w:rFonts w:ascii="Times New Roman" w:hAnsi="Times New Roman" w:cs="Times New Roman"/>
          <w:b/>
          <w:sz w:val="28"/>
          <w:szCs w:val="28"/>
        </w:rPr>
        <w:t xml:space="preserve">      Республики Дагестан                                      </w:t>
      </w:r>
      <w:r w:rsidR="00EB7D27">
        <w:rPr>
          <w:rFonts w:ascii="Times New Roman" w:hAnsi="Times New Roman" w:cs="Times New Roman"/>
          <w:b/>
          <w:sz w:val="28"/>
          <w:szCs w:val="28"/>
        </w:rPr>
        <w:t xml:space="preserve">   </w:t>
      </w:r>
      <w:r w:rsidRPr="00660CF9">
        <w:rPr>
          <w:rFonts w:ascii="Times New Roman" w:hAnsi="Times New Roman" w:cs="Times New Roman"/>
          <w:b/>
          <w:sz w:val="28"/>
          <w:szCs w:val="28"/>
        </w:rPr>
        <w:t xml:space="preserve">     </w:t>
      </w:r>
      <w:r>
        <w:rPr>
          <w:rFonts w:ascii="Times New Roman" w:hAnsi="Times New Roman" w:cs="Times New Roman"/>
          <w:b/>
          <w:sz w:val="28"/>
          <w:szCs w:val="28"/>
        </w:rPr>
        <w:t>М.</w:t>
      </w:r>
      <w:r w:rsidRPr="00660CF9">
        <w:rPr>
          <w:rFonts w:ascii="Times New Roman" w:hAnsi="Times New Roman" w:cs="Times New Roman"/>
          <w:b/>
          <w:sz w:val="28"/>
          <w:szCs w:val="28"/>
        </w:rPr>
        <w:t xml:space="preserve"> </w:t>
      </w:r>
      <w:r>
        <w:rPr>
          <w:rFonts w:ascii="Times New Roman" w:hAnsi="Times New Roman" w:cs="Times New Roman"/>
          <w:b/>
          <w:sz w:val="28"/>
          <w:szCs w:val="28"/>
        </w:rPr>
        <w:t>Рамазанов</w:t>
      </w:r>
    </w:p>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tbl>
      <w:tblPr>
        <w:tblStyle w:val="ae"/>
        <w:tblpPr w:leftFromText="180" w:rightFromText="180" w:vertAnchor="text" w:horzAnchor="margin" w:tblpY="550"/>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753"/>
        <w:gridCol w:w="2603"/>
      </w:tblGrid>
      <w:tr w:rsidR="00EB7D27" w:rsidRPr="00D47AE3" w:rsidTr="001F2711">
        <w:trPr>
          <w:trHeight w:val="1857"/>
        </w:trPr>
        <w:tc>
          <w:tcPr>
            <w:tcW w:w="3119" w:type="dxa"/>
          </w:tcPr>
          <w:p w:rsidR="00EB7D27" w:rsidRPr="00D6561B" w:rsidRDefault="00EB7D27" w:rsidP="001F2711">
            <w:pPr>
              <w:rPr>
                <w:b/>
                <w:sz w:val="28"/>
                <w:szCs w:val="28"/>
              </w:rPr>
            </w:pPr>
            <w:bookmarkStart w:id="5" w:name="_Hlk235708762"/>
          </w:p>
          <w:p w:rsidR="00EB7D27" w:rsidRDefault="00EB7D27" w:rsidP="001F2711">
            <w:pPr>
              <w:rPr>
                <w:b/>
                <w:sz w:val="26"/>
                <w:szCs w:val="26"/>
              </w:rPr>
            </w:pPr>
          </w:p>
          <w:p w:rsidR="00EB7D27" w:rsidRPr="00D47AE3" w:rsidRDefault="00EB7D27" w:rsidP="001F2711">
            <w:pPr>
              <w:rPr>
                <w:sz w:val="26"/>
                <w:szCs w:val="26"/>
              </w:rPr>
            </w:pPr>
          </w:p>
          <w:p w:rsidR="00EB7D27" w:rsidRPr="00D47AE3" w:rsidRDefault="00EB7D27" w:rsidP="001F2711">
            <w:pPr>
              <w:rPr>
                <w:sz w:val="26"/>
                <w:szCs w:val="26"/>
              </w:rPr>
            </w:pPr>
          </w:p>
          <w:p w:rsidR="00EB7D27" w:rsidRPr="00D47AE3" w:rsidRDefault="00EB7D27" w:rsidP="001F2711">
            <w:pPr>
              <w:rPr>
                <w:sz w:val="26"/>
                <w:szCs w:val="26"/>
              </w:rPr>
            </w:pPr>
          </w:p>
        </w:tc>
        <w:tc>
          <w:tcPr>
            <w:tcW w:w="3753" w:type="dxa"/>
          </w:tcPr>
          <w:p w:rsidR="00EB7D27" w:rsidRPr="00803B24" w:rsidRDefault="00EB7D27" w:rsidP="001F2711">
            <w:pPr>
              <w:rPr>
                <w:b/>
                <w:color w:val="0070C0"/>
                <w:sz w:val="28"/>
                <w:szCs w:val="28"/>
              </w:rPr>
            </w:pPr>
            <w:bookmarkStart w:id="6" w:name="SIGNERSTAMP1"/>
            <w:r w:rsidRPr="00803B24">
              <w:rPr>
                <w:b/>
                <w:color w:val="0070C0"/>
                <w:sz w:val="28"/>
                <w:szCs w:val="28"/>
              </w:rPr>
              <w:t xml:space="preserve">  ШТАМП</w:t>
            </w:r>
            <w:bookmarkEnd w:id="6"/>
          </w:p>
        </w:tc>
        <w:tc>
          <w:tcPr>
            <w:tcW w:w="2603" w:type="dxa"/>
          </w:tcPr>
          <w:p w:rsidR="00EB7D27" w:rsidRPr="00D6561B" w:rsidRDefault="00EB7D27" w:rsidP="001F2711">
            <w:pPr>
              <w:jc w:val="right"/>
              <w:rPr>
                <w:b/>
                <w:sz w:val="28"/>
                <w:szCs w:val="28"/>
              </w:rPr>
            </w:pPr>
          </w:p>
        </w:tc>
      </w:tr>
      <w:bookmarkEnd w:id="5"/>
    </w:tbl>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tbl>
      <w:tblPr>
        <w:tblpPr w:leftFromText="180" w:rightFromText="180" w:vertAnchor="text" w:horzAnchor="margin" w:tblpXSpec="right" w:tblpY="-682"/>
        <w:tblW w:w="4003" w:type="dxa"/>
        <w:tblBorders>
          <w:top w:val="nil"/>
          <w:left w:val="nil"/>
          <w:bottom w:val="nil"/>
          <w:right w:val="nil"/>
          <w:insideH w:val="nil"/>
          <w:insideV w:val="nil"/>
        </w:tblBorders>
        <w:tblLayout w:type="fixed"/>
        <w:tblLook w:val="04A0" w:firstRow="1" w:lastRow="0" w:firstColumn="1" w:lastColumn="0" w:noHBand="0" w:noVBand="1"/>
      </w:tblPr>
      <w:tblGrid>
        <w:gridCol w:w="4003"/>
      </w:tblGrid>
      <w:tr w:rsidR="002351B5" w:rsidRPr="00750780" w:rsidTr="002351B5">
        <w:tc>
          <w:tcPr>
            <w:tcW w:w="4003" w:type="dxa"/>
            <w:tcBorders>
              <w:top w:val="nil"/>
              <w:left w:val="nil"/>
              <w:bottom w:val="nil"/>
              <w:right w:val="nil"/>
            </w:tcBorders>
            <w:tcMar>
              <w:top w:w="0" w:type="dxa"/>
              <w:left w:w="108" w:type="dxa"/>
              <w:bottom w:w="0" w:type="dxa"/>
              <w:right w:w="108" w:type="dxa"/>
            </w:tcMar>
          </w:tcPr>
          <w:p w:rsidR="00426FF7" w:rsidRDefault="00426FF7" w:rsidP="002351B5">
            <w:pPr>
              <w:spacing w:after="0" w:line="240" w:lineRule="auto"/>
              <w:jc w:val="center"/>
              <w:rPr>
                <w:rFonts w:ascii="Times New Roman" w:hAnsi="Times New Roman" w:cs="Times New Roman"/>
                <w:sz w:val="28"/>
                <w:szCs w:val="28"/>
              </w:rPr>
            </w:pPr>
          </w:p>
          <w:p w:rsidR="007C5ED9" w:rsidRDefault="007C5ED9" w:rsidP="002351B5">
            <w:pPr>
              <w:spacing w:after="0" w:line="240" w:lineRule="auto"/>
              <w:jc w:val="center"/>
              <w:rPr>
                <w:rFonts w:ascii="Times New Roman" w:hAnsi="Times New Roman" w:cs="Times New Roman"/>
                <w:sz w:val="28"/>
                <w:szCs w:val="28"/>
              </w:rPr>
            </w:pPr>
          </w:p>
          <w:p w:rsidR="002351B5" w:rsidRPr="00750780" w:rsidRDefault="002351B5" w:rsidP="002351B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w:t>
            </w:r>
            <w:r w:rsidRPr="00750780">
              <w:rPr>
                <w:rFonts w:ascii="Times New Roman" w:hAnsi="Times New Roman" w:cs="Times New Roman"/>
                <w:sz w:val="28"/>
                <w:szCs w:val="28"/>
              </w:rPr>
              <w:t>ТВЕРЖДЕН</w:t>
            </w:r>
          </w:p>
          <w:p w:rsidR="002351B5" w:rsidRPr="00750780" w:rsidRDefault="002351B5" w:rsidP="002351B5">
            <w:pPr>
              <w:spacing w:after="0" w:line="240" w:lineRule="auto"/>
              <w:ind w:left="-219"/>
              <w:rPr>
                <w:rFonts w:ascii="Times New Roman" w:hAnsi="Times New Roman" w:cs="Times New Roman"/>
                <w:sz w:val="28"/>
                <w:szCs w:val="28"/>
              </w:rPr>
            </w:pPr>
            <w:r>
              <w:rPr>
                <w:rFonts w:ascii="Times New Roman" w:hAnsi="Times New Roman" w:cs="Times New Roman"/>
                <w:sz w:val="28"/>
                <w:szCs w:val="28"/>
              </w:rPr>
              <w:t xml:space="preserve">  п</w:t>
            </w:r>
            <w:r w:rsidRPr="00750780">
              <w:rPr>
                <w:rFonts w:ascii="Times New Roman" w:hAnsi="Times New Roman" w:cs="Times New Roman"/>
                <w:sz w:val="28"/>
                <w:szCs w:val="28"/>
              </w:rPr>
              <w:t>остановлением</w:t>
            </w:r>
            <w:r>
              <w:rPr>
                <w:rFonts w:ascii="Times New Roman" w:hAnsi="Times New Roman" w:cs="Times New Roman"/>
                <w:sz w:val="28"/>
                <w:szCs w:val="28"/>
              </w:rPr>
              <w:t xml:space="preserve"> Правительства</w:t>
            </w:r>
          </w:p>
          <w:p w:rsidR="002351B5" w:rsidRPr="00750780" w:rsidRDefault="002351B5" w:rsidP="002351B5">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Республики Дагестан</w:t>
            </w:r>
          </w:p>
        </w:tc>
      </w:tr>
    </w:tbl>
    <w:p w:rsidR="002351B5" w:rsidRDefault="002351B5" w:rsidP="000F2A12">
      <w:pPr>
        <w:jc w:val="center"/>
        <w:rPr>
          <w:rFonts w:ascii="Times New Roman" w:hAnsi="Times New Roman" w:cs="Times New Roman"/>
          <w:b/>
          <w:bCs/>
          <w:sz w:val="28"/>
          <w:szCs w:val="28"/>
        </w:rPr>
      </w:pPr>
    </w:p>
    <w:p w:rsidR="002351B5" w:rsidRDefault="002351B5" w:rsidP="000F2A12">
      <w:pPr>
        <w:jc w:val="center"/>
        <w:rPr>
          <w:rFonts w:ascii="Times New Roman" w:hAnsi="Times New Roman" w:cs="Times New Roman"/>
          <w:b/>
          <w:bCs/>
          <w:sz w:val="28"/>
          <w:szCs w:val="28"/>
        </w:rPr>
      </w:pPr>
    </w:p>
    <w:p w:rsidR="00426FF7" w:rsidRDefault="00426FF7" w:rsidP="00395060">
      <w:pPr>
        <w:spacing w:after="0" w:line="240" w:lineRule="auto"/>
        <w:jc w:val="center"/>
        <w:rPr>
          <w:rFonts w:ascii="Times New Roman" w:hAnsi="Times New Roman" w:cs="Times New Roman"/>
          <w:b/>
          <w:bCs/>
          <w:sz w:val="28"/>
          <w:szCs w:val="28"/>
        </w:rPr>
      </w:pPr>
    </w:p>
    <w:p w:rsidR="007C5ED9" w:rsidRDefault="007C5ED9" w:rsidP="00395060">
      <w:pPr>
        <w:spacing w:after="0" w:line="240" w:lineRule="auto"/>
        <w:jc w:val="center"/>
        <w:rPr>
          <w:rFonts w:ascii="Times New Roman" w:hAnsi="Times New Roman" w:cs="Times New Roman"/>
          <w:b/>
          <w:bCs/>
          <w:sz w:val="28"/>
          <w:szCs w:val="28"/>
        </w:rPr>
      </w:pPr>
    </w:p>
    <w:p w:rsidR="007C5ED9" w:rsidRDefault="007C5ED9" w:rsidP="00395060">
      <w:pPr>
        <w:spacing w:after="0" w:line="240" w:lineRule="auto"/>
        <w:jc w:val="center"/>
        <w:rPr>
          <w:rFonts w:ascii="Times New Roman" w:hAnsi="Times New Roman" w:cs="Times New Roman"/>
          <w:b/>
          <w:bCs/>
          <w:sz w:val="28"/>
          <w:szCs w:val="28"/>
        </w:rPr>
      </w:pPr>
    </w:p>
    <w:p w:rsidR="000F2A12" w:rsidRPr="000F2A12" w:rsidRDefault="000F2A12" w:rsidP="00395060">
      <w:pPr>
        <w:spacing w:after="0" w:line="240" w:lineRule="auto"/>
        <w:jc w:val="center"/>
        <w:rPr>
          <w:rFonts w:ascii="Times New Roman" w:hAnsi="Times New Roman" w:cs="Times New Roman"/>
          <w:b/>
          <w:bCs/>
          <w:sz w:val="28"/>
          <w:szCs w:val="28"/>
        </w:rPr>
      </w:pPr>
      <w:r w:rsidRPr="000F2A12">
        <w:rPr>
          <w:rFonts w:ascii="Times New Roman" w:hAnsi="Times New Roman" w:cs="Times New Roman"/>
          <w:b/>
          <w:bCs/>
          <w:sz w:val="28"/>
          <w:szCs w:val="28"/>
        </w:rPr>
        <w:t>ПОРЯДОК</w:t>
      </w:r>
    </w:p>
    <w:p w:rsidR="000F2A12" w:rsidRDefault="000F2A12" w:rsidP="00395060">
      <w:pPr>
        <w:spacing w:after="0" w:line="240" w:lineRule="auto"/>
        <w:jc w:val="center"/>
        <w:rPr>
          <w:rFonts w:ascii="Times New Roman" w:hAnsi="Times New Roman" w:cs="Times New Roman"/>
          <w:b/>
          <w:bCs/>
          <w:sz w:val="28"/>
          <w:szCs w:val="28"/>
        </w:rPr>
      </w:pPr>
      <w:r w:rsidRPr="000F2A12">
        <w:rPr>
          <w:rFonts w:ascii="Times New Roman" w:hAnsi="Times New Roman" w:cs="Times New Roman"/>
          <w:b/>
          <w:bCs/>
          <w:sz w:val="28"/>
          <w:szCs w:val="28"/>
        </w:rPr>
        <w:t>предоставления иных межбюджетных трансфертов из республиканского бюджета Республики Дагестан бюджетам муниципальных образований Республики Дагестан на проведение мероприятий по сохранению объектов культурного наследия</w:t>
      </w:r>
      <w:r w:rsidR="004F2D39">
        <w:rPr>
          <w:rFonts w:ascii="Times New Roman" w:hAnsi="Times New Roman" w:cs="Times New Roman"/>
          <w:b/>
          <w:bCs/>
          <w:sz w:val="28"/>
          <w:szCs w:val="28"/>
        </w:rPr>
        <w:t xml:space="preserve"> и методик</w:t>
      </w:r>
      <w:r w:rsidR="00BE406E">
        <w:rPr>
          <w:rFonts w:ascii="Times New Roman" w:hAnsi="Times New Roman" w:cs="Times New Roman"/>
          <w:b/>
          <w:bCs/>
          <w:sz w:val="28"/>
          <w:szCs w:val="28"/>
        </w:rPr>
        <w:t>и</w:t>
      </w:r>
      <w:r w:rsidR="004F2D39">
        <w:rPr>
          <w:rFonts w:ascii="Times New Roman" w:hAnsi="Times New Roman" w:cs="Times New Roman"/>
          <w:b/>
          <w:bCs/>
          <w:sz w:val="28"/>
          <w:szCs w:val="28"/>
        </w:rPr>
        <w:t xml:space="preserve"> их распределения</w:t>
      </w:r>
    </w:p>
    <w:p w:rsidR="00EB7D27" w:rsidRDefault="00EB7D27" w:rsidP="00EB7D27">
      <w:pPr>
        <w:spacing w:after="0"/>
        <w:jc w:val="center"/>
        <w:rPr>
          <w:rFonts w:ascii="Times New Roman" w:hAnsi="Times New Roman" w:cs="Times New Roman"/>
          <w:sz w:val="28"/>
          <w:szCs w:val="28"/>
        </w:rPr>
      </w:pPr>
    </w:p>
    <w:p w:rsidR="00426FF7" w:rsidRPr="000F2A12" w:rsidRDefault="00426FF7" w:rsidP="00EB7D27">
      <w:pPr>
        <w:spacing w:after="0"/>
        <w:jc w:val="center"/>
        <w:rPr>
          <w:rFonts w:ascii="Times New Roman" w:hAnsi="Times New Roman" w:cs="Times New Roman"/>
          <w:sz w:val="28"/>
          <w:szCs w:val="28"/>
        </w:rPr>
      </w:pP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0F2A12">
        <w:rPr>
          <w:rFonts w:ascii="Times New Roman" w:hAnsi="Times New Roman" w:cs="Times New Roman"/>
          <w:sz w:val="28"/>
          <w:szCs w:val="28"/>
        </w:rPr>
        <w:t>Настоящий Порядок определяет правила предоставления иных межбюджетных трансфертов из республиканского бюджета Республики Дагестан бюджетам муниципальных образований Республики Дагестан на проведение мероприятий по сохранению объектов культурного наследия, расположенных на территории Республики Дагестан</w:t>
      </w:r>
      <w:r w:rsidR="00C816BA">
        <w:rPr>
          <w:rFonts w:ascii="Times New Roman" w:hAnsi="Times New Roman" w:cs="Times New Roman"/>
          <w:sz w:val="28"/>
          <w:szCs w:val="28"/>
        </w:rPr>
        <w:t xml:space="preserve"> и методик</w:t>
      </w:r>
      <w:r w:rsidR="00BE406E">
        <w:rPr>
          <w:rFonts w:ascii="Times New Roman" w:hAnsi="Times New Roman" w:cs="Times New Roman"/>
          <w:sz w:val="28"/>
          <w:szCs w:val="28"/>
        </w:rPr>
        <w:t>и</w:t>
      </w:r>
      <w:r w:rsidR="00C816BA">
        <w:rPr>
          <w:rFonts w:ascii="Times New Roman" w:hAnsi="Times New Roman" w:cs="Times New Roman"/>
          <w:sz w:val="28"/>
          <w:szCs w:val="28"/>
        </w:rPr>
        <w:t xml:space="preserve"> их распределения</w:t>
      </w:r>
      <w:r w:rsidRPr="000F2A12">
        <w:rPr>
          <w:rFonts w:ascii="Times New Roman" w:hAnsi="Times New Roman" w:cs="Times New Roman"/>
          <w:sz w:val="28"/>
          <w:szCs w:val="28"/>
        </w:rPr>
        <w:t xml:space="preserve"> (далее соответственно – ин</w:t>
      </w:r>
      <w:r w:rsidR="00A6741C">
        <w:rPr>
          <w:rFonts w:ascii="Times New Roman" w:hAnsi="Times New Roman" w:cs="Times New Roman"/>
          <w:sz w:val="28"/>
          <w:szCs w:val="28"/>
        </w:rPr>
        <w:t>ые</w:t>
      </w:r>
      <w:r w:rsidRPr="000F2A12">
        <w:rPr>
          <w:rFonts w:ascii="Times New Roman" w:hAnsi="Times New Roman" w:cs="Times New Roman"/>
          <w:sz w:val="28"/>
          <w:szCs w:val="28"/>
        </w:rPr>
        <w:t xml:space="preserve"> межбюджетны</w:t>
      </w:r>
      <w:r w:rsidR="00A6741C">
        <w:rPr>
          <w:rFonts w:ascii="Times New Roman" w:hAnsi="Times New Roman" w:cs="Times New Roman"/>
          <w:sz w:val="28"/>
          <w:szCs w:val="28"/>
        </w:rPr>
        <w:t>е</w:t>
      </w:r>
      <w:r w:rsidRPr="000F2A12">
        <w:rPr>
          <w:rFonts w:ascii="Times New Roman" w:hAnsi="Times New Roman" w:cs="Times New Roman"/>
          <w:sz w:val="28"/>
          <w:szCs w:val="28"/>
        </w:rPr>
        <w:t xml:space="preserve"> трансферт</w:t>
      </w:r>
      <w:r w:rsidR="00A6741C">
        <w:rPr>
          <w:rFonts w:ascii="Times New Roman" w:hAnsi="Times New Roman" w:cs="Times New Roman"/>
          <w:sz w:val="28"/>
          <w:szCs w:val="28"/>
        </w:rPr>
        <w:t>ы</w:t>
      </w:r>
      <w:r w:rsidR="002037A1">
        <w:rPr>
          <w:rFonts w:ascii="Times New Roman" w:hAnsi="Times New Roman" w:cs="Times New Roman"/>
          <w:sz w:val="28"/>
          <w:szCs w:val="28"/>
        </w:rPr>
        <w:t>, муниципальные образования</w:t>
      </w:r>
      <w:r w:rsidRPr="000F2A12">
        <w:rPr>
          <w:rFonts w:ascii="Times New Roman" w:hAnsi="Times New Roman" w:cs="Times New Roman"/>
          <w:sz w:val="28"/>
          <w:szCs w:val="28"/>
        </w:rPr>
        <w:t>).</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0F2A12">
        <w:rPr>
          <w:rFonts w:ascii="Times New Roman" w:hAnsi="Times New Roman" w:cs="Times New Roman"/>
          <w:sz w:val="28"/>
          <w:szCs w:val="28"/>
        </w:rPr>
        <w:t>Ин</w:t>
      </w:r>
      <w:r w:rsidR="00E04969">
        <w:rPr>
          <w:rFonts w:ascii="Times New Roman" w:hAnsi="Times New Roman" w:cs="Times New Roman"/>
          <w:sz w:val="28"/>
          <w:szCs w:val="28"/>
        </w:rPr>
        <w:t>ые</w:t>
      </w:r>
      <w:r w:rsidRPr="000F2A12">
        <w:rPr>
          <w:rFonts w:ascii="Times New Roman" w:hAnsi="Times New Roman" w:cs="Times New Roman"/>
          <w:sz w:val="28"/>
          <w:szCs w:val="28"/>
        </w:rPr>
        <w:t xml:space="preserve"> межбюджетны</w:t>
      </w:r>
      <w:r w:rsidR="00E04969">
        <w:rPr>
          <w:rFonts w:ascii="Times New Roman" w:hAnsi="Times New Roman" w:cs="Times New Roman"/>
          <w:sz w:val="28"/>
          <w:szCs w:val="28"/>
        </w:rPr>
        <w:t>е</w:t>
      </w:r>
      <w:r w:rsidRPr="000F2A12">
        <w:rPr>
          <w:rFonts w:ascii="Times New Roman" w:hAnsi="Times New Roman" w:cs="Times New Roman"/>
          <w:sz w:val="28"/>
          <w:szCs w:val="28"/>
        </w:rPr>
        <w:t xml:space="preserve"> трансферт</w:t>
      </w:r>
      <w:r w:rsidR="00E04969">
        <w:rPr>
          <w:rFonts w:ascii="Times New Roman" w:hAnsi="Times New Roman" w:cs="Times New Roman"/>
          <w:sz w:val="28"/>
          <w:szCs w:val="28"/>
        </w:rPr>
        <w:t>ы</w:t>
      </w:r>
      <w:r w:rsidRPr="000F2A12">
        <w:rPr>
          <w:rFonts w:ascii="Times New Roman" w:hAnsi="Times New Roman" w:cs="Times New Roman"/>
          <w:sz w:val="28"/>
          <w:szCs w:val="28"/>
        </w:rPr>
        <w:t xml:space="preserve"> предоставля</w:t>
      </w:r>
      <w:r w:rsidR="00E04969">
        <w:rPr>
          <w:rFonts w:ascii="Times New Roman" w:hAnsi="Times New Roman" w:cs="Times New Roman"/>
          <w:sz w:val="28"/>
          <w:szCs w:val="28"/>
        </w:rPr>
        <w:t>ю</w:t>
      </w:r>
      <w:r w:rsidRPr="000F2A12">
        <w:rPr>
          <w:rFonts w:ascii="Times New Roman" w:hAnsi="Times New Roman" w:cs="Times New Roman"/>
          <w:sz w:val="28"/>
          <w:szCs w:val="28"/>
        </w:rPr>
        <w:t>тся в целях финансового обеспечения расходных обязательств муниципальных образований, возникающих при проведении мероприятий по сохранению объектов культурного наследия</w:t>
      </w:r>
      <w:r w:rsidR="00DA0DE9">
        <w:rPr>
          <w:rFonts w:ascii="Times New Roman" w:hAnsi="Times New Roman" w:cs="Times New Roman"/>
          <w:sz w:val="28"/>
          <w:szCs w:val="28"/>
        </w:rPr>
        <w:t xml:space="preserve"> (проектные и производственные работы)</w:t>
      </w:r>
      <w:r w:rsidRPr="000F2A12">
        <w:rPr>
          <w:rFonts w:ascii="Times New Roman" w:hAnsi="Times New Roman" w:cs="Times New Roman"/>
          <w:sz w:val="28"/>
          <w:szCs w:val="28"/>
        </w:rPr>
        <w:t>, предусмотренных статьей 4</w:t>
      </w:r>
      <w:r w:rsidR="007B4704">
        <w:rPr>
          <w:rFonts w:ascii="Times New Roman" w:hAnsi="Times New Roman" w:cs="Times New Roman"/>
          <w:sz w:val="28"/>
          <w:szCs w:val="28"/>
        </w:rPr>
        <w:t>0</w:t>
      </w:r>
      <w:r w:rsidRPr="000F2A12">
        <w:rPr>
          <w:rFonts w:ascii="Times New Roman" w:hAnsi="Times New Roman" w:cs="Times New Roman"/>
          <w:sz w:val="28"/>
          <w:szCs w:val="28"/>
        </w:rPr>
        <w:t xml:space="preserve"> Федерального закона от 25 июня 2002 года № 73-ФЗ «Об объектах культурного наследия (памятниках истории и культуры) народов Российской Федерации»</w:t>
      </w:r>
      <w:r w:rsidR="00DA0DE9">
        <w:rPr>
          <w:rFonts w:ascii="Times New Roman" w:hAnsi="Times New Roman" w:cs="Times New Roman"/>
          <w:sz w:val="28"/>
          <w:szCs w:val="28"/>
        </w:rPr>
        <w:t xml:space="preserve"> </w:t>
      </w:r>
      <w:r w:rsidRPr="000F2A12">
        <w:rPr>
          <w:rFonts w:ascii="Times New Roman" w:hAnsi="Times New Roman" w:cs="Times New Roman"/>
          <w:sz w:val="28"/>
          <w:szCs w:val="28"/>
        </w:rPr>
        <w:t>(далее – мероприятия по сохранению).</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0F2A12">
        <w:rPr>
          <w:rFonts w:ascii="Times New Roman" w:hAnsi="Times New Roman" w:cs="Times New Roman"/>
          <w:sz w:val="28"/>
          <w:szCs w:val="28"/>
        </w:rPr>
        <w:t>Ин</w:t>
      </w:r>
      <w:r w:rsidR="00E04969">
        <w:rPr>
          <w:rFonts w:ascii="Times New Roman" w:hAnsi="Times New Roman" w:cs="Times New Roman"/>
          <w:sz w:val="28"/>
          <w:szCs w:val="28"/>
        </w:rPr>
        <w:t>ые</w:t>
      </w:r>
      <w:r w:rsidRPr="000F2A12">
        <w:rPr>
          <w:rFonts w:ascii="Times New Roman" w:hAnsi="Times New Roman" w:cs="Times New Roman"/>
          <w:sz w:val="28"/>
          <w:szCs w:val="28"/>
        </w:rPr>
        <w:t xml:space="preserve"> межбюджетны</w:t>
      </w:r>
      <w:r w:rsidR="00E04969">
        <w:rPr>
          <w:rFonts w:ascii="Times New Roman" w:hAnsi="Times New Roman" w:cs="Times New Roman"/>
          <w:sz w:val="28"/>
          <w:szCs w:val="28"/>
        </w:rPr>
        <w:t>е</w:t>
      </w:r>
      <w:r w:rsidRPr="000F2A12">
        <w:rPr>
          <w:rFonts w:ascii="Times New Roman" w:hAnsi="Times New Roman" w:cs="Times New Roman"/>
          <w:sz w:val="28"/>
          <w:szCs w:val="28"/>
        </w:rPr>
        <w:t xml:space="preserve"> трансферт</w:t>
      </w:r>
      <w:r w:rsidR="00E04969">
        <w:rPr>
          <w:rFonts w:ascii="Times New Roman" w:hAnsi="Times New Roman" w:cs="Times New Roman"/>
          <w:sz w:val="28"/>
          <w:szCs w:val="28"/>
        </w:rPr>
        <w:t>ы</w:t>
      </w:r>
      <w:r w:rsidRPr="000F2A12">
        <w:rPr>
          <w:rFonts w:ascii="Times New Roman" w:hAnsi="Times New Roman" w:cs="Times New Roman"/>
          <w:sz w:val="28"/>
          <w:szCs w:val="28"/>
        </w:rPr>
        <w:t xml:space="preserve"> предоставля</w:t>
      </w:r>
      <w:r w:rsidR="00E04969">
        <w:rPr>
          <w:rFonts w:ascii="Times New Roman" w:hAnsi="Times New Roman" w:cs="Times New Roman"/>
          <w:sz w:val="28"/>
          <w:szCs w:val="28"/>
        </w:rPr>
        <w:t>ю</w:t>
      </w:r>
      <w:r w:rsidRPr="000F2A12">
        <w:rPr>
          <w:rFonts w:ascii="Times New Roman" w:hAnsi="Times New Roman" w:cs="Times New Roman"/>
          <w:sz w:val="28"/>
          <w:szCs w:val="28"/>
        </w:rPr>
        <w:t>тся в пределах бюджетных ассигнований, предусмотренных законом Республики Дагестан о республиканском бюджете на соответствующий финансовый год и плановый период, доведенных до Агентства по охране культурного наследия Республики Дагестан (далее – Агентство) как главного распорядителя средств республиканского бюджета Республики Дагестан на</w:t>
      </w:r>
      <w:r w:rsidR="004F6DDC">
        <w:rPr>
          <w:rFonts w:ascii="Times New Roman" w:hAnsi="Times New Roman" w:cs="Times New Roman"/>
          <w:sz w:val="28"/>
          <w:szCs w:val="28"/>
        </w:rPr>
        <w:t xml:space="preserve"> предоставление иных межбюджетных трансфертов на</w:t>
      </w:r>
      <w:r w:rsidRPr="000F2A12">
        <w:rPr>
          <w:rFonts w:ascii="Times New Roman" w:hAnsi="Times New Roman" w:cs="Times New Roman"/>
          <w:sz w:val="28"/>
          <w:szCs w:val="28"/>
        </w:rPr>
        <w:t xml:space="preserve"> цели, указанные в пункте 2 настоящего Порядка.</w:t>
      </w:r>
    </w:p>
    <w:p w:rsidR="00C816BA" w:rsidRPr="00413A08" w:rsidRDefault="000F2A12" w:rsidP="00395060">
      <w:pPr>
        <w:spacing w:after="0" w:line="276" w:lineRule="auto"/>
        <w:ind w:firstLine="709"/>
        <w:jc w:val="both"/>
        <w:rPr>
          <w:rFonts w:ascii="Times New Roman" w:hAnsi="Times New Roman" w:cs="Times New Roman"/>
          <w:sz w:val="28"/>
          <w:szCs w:val="28"/>
        </w:rPr>
      </w:pPr>
      <w:r w:rsidRPr="00413A08">
        <w:rPr>
          <w:rFonts w:ascii="Times New Roman" w:hAnsi="Times New Roman" w:cs="Times New Roman"/>
          <w:sz w:val="28"/>
          <w:szCs w:val="28"/>
        </w:rPr>
        <w:t xml:space="preserve">4. </w:t>
      </w:r>
      <w:r w:rsidR="00C816BA" w:rsidRPr="00413A08">
        <w:rPr>
          <w:rFonts w:ascii="Times New Roman" w:hAnsi="Times New Roman" w:cs="Times New Roman"/>
          <w:sz w:val="28"/>
          <w:szCs w:val="28"/>
        </w:rPr>
        <w:t>Размер иного межбюджетного трансферта (</w:t>
      </w:r>
      <w:proofErr w:type="spellStart"/>
      <w:r w:rsidR="00C816BA" w:rsidRPr="00413A08">
        <w:rPr>
          <w:rFonts w:ascii="Times New Roman" w:hAnsi="Times New Roman" w:cs="Times New Roman"/>
          <w:sz w:val="28"/>
          <w:szCs w:val="28"/>
        </w:rPr>
        <w:t>V</w:t>
      </w:r>
      <w:r w:rsidR="00C816BA" w:rsidRPr="00413A08">
        <w:rPr>
          <w:rFonts w:ascii="Times New Roman" w:hAnsi="Times New Roman" w:cs="Times New Roman"/>
          <w:sz w:val="28"/>
          <w:szCs w:val="28"/>
          <w:vertAlign w:val="subscript"/>
        </w:rPr>
        <w:t>i</w:t>
      </w:r>
      <w:proofErr w:type="spellEnd"/>
      <w:r w:rsidR="00C816BA" w:rsidRPr="00413A08">
        <w:rPr>
          <w:rFonts w:ascii="Times New Roman" w:hAnsi="Times New Roman" w:cs="Times New Roman"/>
          <w:sz w:val="28"/>
          <w:szCs w:val="28"/>
        </w:rPr>
        <w:t>), предоставляемого бюджету i-</w:t>
      </w:r>
      <w:proofErr w:type="spellStart"/>
      <w:r w:rsidR="00C816BA" w:rsidRPr="00413A08">
        <w:rPr>
          <w:rFonts w:ascii="Times New Roman" w:hAnsi="Times New Roman" w:cs="Times New Roman"/>
          <w:sz w:val="28"/>
          <w:szCs w:val="28"/>
        </w:rPr>
        <w:t>го</w:t>
      </w:r>
      <w:proofErr w:type="spellEnd"/>
      <w:r w:rsidR="00C816BA" w:rsidRPr="00413A08">
        <w:rPr>
          <w:rFonts w:ascii="Times New Roman" w:hAnsi="Times New Roman" w:cs="Times New Roman"/>
          <w:sz w:val="28"/>
          <w:szCs w:val="28"/>
        </w:rPr>
        <w:t xml:space="preserve"> муниципального образования, определяется по </w:t>
      </w:r>
      <w:r w:rsidR="00564D48">
        <w:rPr>
          <w:rFonts w:ascii="Times New Roman" w:hAnsi="Times New Roman" w:cs="Times New Roman"/>
          <w:sz w:val="28"/>
          <w:szCs w:val="28"/>
        </w:rPr>
        <w:t>методике</w:t>
      </w:r>
      <w:r w:rsidR="00C816BA" w:rsidRPr="00413A08">
        <w:rPr>
          <w:rFonts w:ascii="Times New Roman" w:hAnsi="Times New Roman" w:cs="Times New Roman"/>
          <w:sz w:val="28"/>
          <w:szCs w:val="28"/>
        </w:rPr>
        <w:t xml:space="preserve">: </w:t>
      </w:r>
    </w:p>
    <w:p w:rsidR="00C816BA" w:rsidRPr="00413A08" w:rsidRDefault="00C816BA" w:rsidP="00395060">
      <w:pPr>
        <w:spacing w:after="0" w:line="276" w:lineRule="auto"/>
        <w:ind w:firstLine="709"/>
        <w:jc w:val="both"/>
        <w:rPr>
          <w:rFonts w:ascii="Times New Roman" w:hAnsi="Times New Roman" w:cs="Times New Roman"/>
          <w:sz w:val="28"/>
          <w:szCs w:val="28"/>
        </w:rPr>
      </w:pPr>
      <w:proofErr w:type="spellStart"/>
      <w:r w:rsidRPr="00413A08">
        <w:rPr>
          <w:rFonts w:ascii="Times New Roman" w:hAnsi="Times New Roman" w:cs="Times New Roman"/>
          <w:sz w:val="28"/>
          <w:szCs w:val="28"/>
        </w:rPr>
        <w:t>V</w:t>
      </w:r>
      <w:r w:rsidRPr="00413A08">
        <w:rPr>
          <w:rFonts w:ascii="Times New Roman" w:hAnsi="Times New Roman" w:cs="Times New Roman"/>
          <w:sz w:val="28"/>
          <w:szCs w:val="28"/>
          <w:vertAlign w:val="subscript"/>
        </w:rPr>
        <w:t>i</w:t>
      </w:r>
      <w:proofErr w:type="spellEnd"/>
      <w:r w:rsidRPr="00413A08">
        <w:rPr>
          <w:rFonts w:ascii="Times New Roman" w:hAnsi="Times New Roman" w:cs="Times New Roman"/>
          <w:sz w:val="28"/>
          <w:szCs w:val="28"/>
        </w:rPr>
        <w:t xml:space="preserve"> = </w:t>
      </w:r>
      <w:proofErr w:type="spellStart"/>
      <w:r w:rsidRPr="00413A08">
        <w:rPr>
          <w:rFonts w:ascii="Times New Roman" w:hAnsi="Times New Roman" w:cs="Times New Roman"/>
          <w:sz w:val="28"/>
          <w:szCs w:val="28"/>
        </w:rPr>
        <w:t>V</w:t>
      </w:r>
      <w:r w:rsidRPr="00413A08">
        <w:rPr>
          <w:rFonts w:ascii="Times New Roman" w:hAnsi="Times New Roman" w:cs="Times New Roman"/>
          <w:sz w:val="28"/>
          <w:szCs w:val="28"/>
          <w:vertAlign w:val="subscript"/>
        </w:rPr>
        <w:t>общ</w:t>
      </w:r>
      <w:proofErr w:type="spellEnd"/>
      <w:r w:rsidRPr="00413A08">
        <w:rPr>
          <w:rFonts w:ascii="Times New Roman" w:hAnsi="Times New Roman" w:cs="Times New Roman"/>
          <w:sz w:val="28"/>
          <w:szCs w:val="28"/>
        </w:rPr>
        <w:t xml:space="preserve"> х (</w:t>
      </w:r>
      <w:proofErr w:type="spellStart"/>
      <w:r w:rsidRPr="00413A08">
        <w:rPr>
          <w:rFonts w:ascii="Times New Roman" w:hAnsi="Times New Roman" w:cs="Times New Roman"/>
          <w:sz w:val="28"/>
          <w:szCs w:val="28"/>
        </w:rPr>
        <w:t>P</w:t>
      </w:r>
      <w:r w:rsidRPr="00413A08">
        <w:rPr>
          <w:rFonts w:ascii="Times New Roman" w:hAnsi="Times New Roman" w:cs="Times New Roman"/>
          <w:sz w:val="28"/>
          <w:szCs w:val="28"/>
          <w:vertAlign w:val="subscript"/>
        </w:rPr>
        <w:t>i</w:t>
      </w:r>
      <w:proofErr w:type="spellEnd"/>
      <w:r w:rsidRPr="00413A08">
        <w:rPr>
          <w:rFonts w:ascii="Times New Roman" w:hAnsi="Times New Roman" w:cs="Times New Roman"/>
          <w:sz w:val="28"/>
          <w:szCs w:val="28"/>
        </w:rPr>
        <w:t xml:space="preserve"> / </w:t>
      </w:r>
      <w:proofErr w:type="spellStart"/>
      <w:r w:rsidRPr="00413A08">
        <w:rPr>
          <w:rFonts w:ascii="Times New Roman" w:hAnsi="Times New Roman" w:cs="Times New Roman"/>
          <w:sz w:val="28"/>
          <w:szCs w:val="28"/>
        </w:rPr>
        <w:t>Р</w:t>
      </w:r>
      <w:r w:rsidRPr="00413A08">
        <w:rPr>
          <w:rFonts w:ascii="Times New Roman" w:hAnsi="Times New Roman" w:cs="Times New Roman"/>
          <w:sz w:val="28"/>
          <w:szCs w:val="28"/>
          <w:vertAlign w:val="subscript"/>
        </w:rPr>
        <w:t>общ</w:t>
      </w:r>
      <w:proofErr w:type="spellEnd"/>
      <w:r w:rsidRPr="00413A08">
        <w:rPr>
          <w:rFonts w:ascii="Times New Roman" w:hAnsi="Times New Roman" w:cs="Times New Roman"/>
          <w:sz w:val="28"/>
          <w:szCs w:val="28"/>
        </w:rPr>
        <w:t xml:space="preserve">), </w:t>
      </w:r>
    </w:p>
    <w:p w:rsidR="00C816BA" w:rsidRPr="00413A08" w:rsidRDefault="00C816BA" w:rsidP="00395060">
      <w:pPr>
        <w:spacing w:after="0" w:line="276" w:lineRule="auto"/>
        <w:ind w:firstLine="709"/>
        <w:jc w:val="both"/>
        <w:rPr>
          <w:rFonts w:ascii="Times New Roman" w:hAnsi="Times New Roman" w:cs="Times New Roman"/>
          <w:sz w:val="28"/>
          <w:szCs w:val="28"/>
        </w:rPr>
      </w:pPr>
      <w:r w:rsidRPr="00413A08">
        <w:rPr>
          <w:rFonts w:ascii="Times New Roman" w:hAnsi="Times New Roman" w:cs="Times New Roman"/>
          <w:sz w:val="28"/>
          <w:szCs w:val="28"/>
        </w:rPr>
        <w:t xml:space="preserve">где: </w:t>
      </w:r>
    </w:p>
    <w:p w:rsidR="00C816BA" w:rsidRPr="00413A08" w:rsidRDefault="00C816BA" w:rsidP="00395060">
      <w:pPr>
        <w:spacing w:after="0" w:line="276" w:lineRule="auto"/>
        <w:ind w:firstLine="709"/>
        <w:jc w:val="both"/>
        <w:rPr>
          <w:rFonts w:ascii="Times New Roman" w:hAnsi="Times New Roman" w:cs="Times New Roman"/>
          <w:sz w:val="28"/>
          <w:szCs w:val="28"/>
        </w:rPr>
      </w:pPr>
      <w:proofErr w:type="spellStart"/>
      <w:r w:rsidRPr="00413A08">
        <w:rPr>
          <w:rFonts w:ascii="Times New Roman" w:hAnsi="Times New Roman" w:cs="Times New Roman"/>
          <w:sz w:val="28"/>
          <w:szCs w:val="28"/>
        </w:rPr>
        <w:t>V</w:t>
      </w:r>
      <w:r w:rsidRPr="00413A08">
        <w:rPr>
          <w:rFonts w:ascii="Times New Roman" w:hAnsi="Times New Roman" w:cs="Times New Roman"/>
          <w:sz w:val="28"/>
          <w:szCs w:val="28"/>
          <w:vertAlign w:val="subscript"/>
        </w:rPr>
        <w:t>i</w:t>
      </w:r>
      <w:proofErr w:type="spellEnd"/>
      <w:r w:rsidRPr="00413A08">
        <w:rPr>
          <w:rFonts w:ascii="Times New Roman" w:hAnsi="Times New Roman" w:cs="Times New Roman"/>
          <w:sz w:val="28"/>
          <w:szCs w:val="28"/>
        </w:rPr>
        <w:t xml:space="preserve"> - размер иного межбюджетного трансферта</w:t>
      </w:r>
      <w:r w:rsidR="005F3DEE" w:rsidRPr="00413A08">
        <w:rPr>
          <w:rFonts w:ascii="Times New Roman" w:hAnsi="Times New Roman" w:cs="Times New Roman"/>
          <w:sz w:val="28"/>
          <w:szCs w:val="28"/>
        </w:rPr>
        <w:t>, предоставляемого</w:t>
      </w:r>
      <w:r w:rsidRPr="00413A08">
        <w:rPr>
          <w:rFonts w:ascii="Times New Roman" w:hAnsi="Times New Roman" w:cs="Times New Roman"/>
          <w:sz w:val="28"/>
          <w:szCs w:val="28"/>
        </w:rPr>
        <w:t xml:space="preserve"> i-</w:t>
      </w:r>
      <w:proofErr w:type="spellStart"/>
      <w:r w:rsidRPr="00413A08">
        <w:rPr>
          <w:rFonts w:ascii="Times New Roman" w:hAnsi="Times New Roman" w:cs="Times New Roman"/>
          <w:sz w:val="28"/>
          <w:szCs w:val="28"/>
        </w:rPr>
        <w:t>го</w:t>
      </w:r>
      <w:proofErr w:type="spellEnd"/>
      <w:r w:rsidRPr="00413A08">
        <w:rPr>
          <w:rFonts w:ascii="Times New Roman" w:hAnsi="Times New Roman" w:cs="Times New Roman"/>
          <w:sz w:val="28"/>
          <w:szCs w:val="28"/>
        </w:rPr>
        <w:t xml:space="preserve"> муниципально</w:t>
      </w:r>
      <w:r w:rsidR="00A6741C">
        <w:rPr>
          <w:rFonts w:ascii="Times New Roman" w:hAnsi="Times New Roman" w:cs="Times New Roman"/>
          <w:sz w:val="28"/>
          <w:szCs w:val="28"/>
        </w:rPr>
        <w:t>му</w:t>
      </w:r>
      <w:r w:rsidRPr="00413A08">
        <w:rPr>
          <w:rFonts w:ascii="Times New Roman" w:hAnsi="Times New Roman" w:cs="Times New Roman"/>
          <w:sz w:val="28"/>
          <w:szCs w:val="28"/>
        </w:rPr>
        <w:t xml:space="preserve"> образовани</w:t>
      </w:r>
      <w:r w:rsidR="00A6741C">
        <w:rPr>
          <w:rFonts w:ascii="Times New Roman" w:hAnsi="Times New Roman" w:cs="Times New Roman"/>
          <w:sz w:val="28"/>
          <w:szCs w:val="28"/>
        </w:rPr>
        <w:t>ю</w:t>
      </w:r>
      <w:r w:rsidRPr="00413A08">
        <w:rPr>
          <w:rFonts w:ascii="Times New Roman" w:hAnsi="Times New Roman" w:cs="Times New Roman"/>
          <w:sz w:val="28"/>
          <w:szCs w:val="28"/>
        </w:rPr>
        <w:t xml:space="preserve">; </w:t>
      </w:r>
    </w:p>
    <w:p w:rsidR="00C816BA" w:rsidRPr="00413A08" w:rsidRDefault="00C816BA" w:rsidP="00395060">
      <w:pPr>
        <w:spacing w:after="0" w:line="276" w:lineRule="auto"/>
        <w:ind w:firstLine="709"/>
        <w:jc w:val="both"/>
        <w:rPr>
          <w:rFonts w:ascii="Times New Roman" w:hAnsi="Times New Roman" w:cs="Times New Roman"/>
          <w:sz w:val="28"/>
          <w:szCs w:val="28"/>
        </w:rPr>
      </w:pPr>
      <w:proofErr w:type="spellStart"/>
      <w:r w:rsidRPr="00413A08">
        <w:rPr>
          <w:rFonts w:ascii="Times New Roman" w:hAnsi="Times New Roman" w:cs="Times New Roman"/>
          <w:sz w:val="28"/>
          <w:szCs w:val="28"/>
        </w:rPr>
        <w:lastRenderedPageBreak/>
        <w:t>V</w:t>
      </w:r>
      <w:r w:rsidRPr="00413A08">
        <w:rPr>
          <w:rFonts w:ascii="Times New Roman" w:hAnsi="Times New Roman" w:cs="Times New Roman"/>
          <w:sz w:val="28"/>
          <w:szCs w:val="28"/>
          <w:vertAlign w:val="subscript"/>
        </w:rPr>
        <w:t>общ</w:t>
      </w:r>
      <w:proofErr w:type="spellEnd"/>
      <w:r w:rsidRPr="00413A08">
        <w:rPr>
          <w:rFonts w:ascii="Times New Roman" w:hAnsi="Times New Roman" w:cs="Times New Roman"/>
          <w:sz w:val="28"/>
          <w:szCs w:val="28"/>
        </w:rPr>
        <w:t xml:space="preserve"> - объем средств, предусмотренных в республиканском бюджете Республики Дагестан на предоставление иного межбюджетного трансферта, направленного на проведение</w:t>
      </w:r>
      <w:r w:rsidR="00BE1763" w:rsidRPr="00413A08">
        <w:rPr>
          <w:rFonts w:ascii="Times New Roman" w:hAnsi="Times New Roman" w:cs="Times New Roman"/>
          <w:sz w:val="28"/>
          <w:szCs w:val="28"/>
        </w:rPr>
        <w:t xml:space="preserve"> мероприятий по сохранению</w:t>
      </w:r>
      <w:r w:rsidRPr="00413A08">
        <w:rPr>
          <w:rFonts w:ascii="Times New Roman" w:hAnsi="Times New Roman" w:cs="Times New Roman"/>
          <w:sz w:val="28"/>
          <w:szCs w:val="28"/>
        </w:rPr>
        <w:t xml:space="preserve">; </w:t>
      </w:r>
    </w:p>
    <w:p w:rsidR="00C816BA" w:rsidRPr="00413A08" w:rsidRDefault="00C816BA" w:rsidP="00395060">
      <w:pPr>
        <w:spacing w:after="0" w:line="276" w:lineRule="auto"/>
        <w:ind w:firstLine="709"/>
        <w:jc w:val="both"/>
        <w:rPr>
          <w:rFonts w:ascii="Times New Roman" w:hAnsi="Times New Roman" w:cs="Times New Roman"/>
          <w:sz w:val="28"/>
          <w:szCs w:val="28"/>
        </w:rPr>
      </w:pPr>
      <w:proofErr w:type="spellStart"/>
      <w:r w:rsidRPr="00413A08">
        <w:rPr>
          <w:rFonts w:ascii="Times New Roman" w:hAnsi="Times New Roman" w:cs="Times New Roman"/>
          <w:sz w:val="28"/>
          <w:szCs w:val="28"/>
        </w:rPr>
        <w:t>P</w:t>
      </w:r>
      <w:r w:rsidRPr="00413A08">
        <w:rPr>
          <w:rFonts w:ascii="Times New Roman" w:hAnsi="Times New Roman" w:cs="Times New Roman"/>
          <w:sz w:val="28"/>
          <w:szCs w:val="28"/>
          <w:vertAlign w:val="subscript"/>
        </w:rPr>
        <w:t>i</w:t>
      </w:r>
      <w:proofErr w:type="spellEnd"/>
      <w:r w:rsidRPr="00413A08">
        <w:rPr>
          <w:rFonts w:ascii="Times New Roman" w:hAnsi="Times New Roman" w:cs="Times New Roman"/>
          <w:sz w:val="28"/>
          <w:szCs w:val="28"/>
        </w:rPr>
        <w:t xml:space="preserve"> - объем средств, необходимый муниципальному образованию согласно заяв</w:t>
      </w:r>
      <w:r w:rsidR="00C75CAF" w:rsidRPr="00413A08">
        <w:rPr>
          <w:rFonts w:ascii="Times New Roman" w:hAnsi="Times New Roman" w:cs="Times New Roman"/>
          <w:sz w:val="28"/>
          <w:szCs w:val="28"/>
        </w:rPr>
        <w:t>лениям</w:t>
      </w:r>
      <w:r w:rsidRPr="00413A08">
        <w:rPr>
          <w:rFonts w:ascii="Times New Roman" w:hAnsi="Times New Roman" w:cs="Times New Roman"/>
          <w:sz w:val="28"/>
          <w:szCs w:val="28"/>
        </w:rPr>
        <w:t xml:space="preserve">; </w:t>
      </w:r>
    </w:p>
    <w:p w:rsidR="00C816BA" w:rsidRPr="00C816BA" w:rsidRDefault="00C816BA" w:rsidP="00395060">
      <w:pPr>
        <w:spacing w:after="0" w:line="276" w:lineRule="auto"/>
        <w:ind w:firstLine="709"/>
        <w:jc w:val="both"/>
        <w:rPr>
          <w:rFonts w:ascii="Times New Roman" w:hAnsi="Times New Roman" w:cs="Times New Roman"/>
          <w:sz w:val="28"/>
          <w:szCs w:val="28"/>
        </w:rPr>
      </w:pPr>
      <w:proofErr w:type="spellStart"/>
      <w:r w:rsidRPr="00413A08">
        <w:rPr>
          <w:rFonts w:ascii="Times New Roman" w:hAnsi="Times New Roman" w:cs="Times New Roman"/>
          <w:sz w:val="28"/>
          <w:szCs w:val="28"/>
        </w:rPr>
        <w:t>Р</w:t>
      </w:r>
      <w:r w:rsidRPr="00413A08">
        <w:rPr>
          <w:rFonts w:ascii="Times New Roman" w:hAnsi="Times New Roman" w:cs="Times New Roman"/>
          <w:sz w:val="28"/>
          <w:szCs w:val="28"/>
          <w:vertAlign w:val="subscript"/>
        </w:rPr>
        <w:t>общ</w:t>
      </w:r>
      <w:proofErr w:type="spellEnd"/>
      <w:r w:rsidRPr="00413A08">
        <w:rPr>
          <w:rFonts w:ascii="Times New Roman" w:hAnsi="Times New Roman" w:cs="Times New Roman"/>
          <w:sz w:val="28"/>
          <w:szCs w:val="28"/>
        </w:rPr>
        <w:t xml:space="preserve"> - общий объем средств, необходимый муниципальным образованиям согласно заяв</w:t>
      </w:r>
      <w:r w:rsidR="00C75CAF" w:rsidRPr="00413A08">
        <w:rPr>
          <w:rFonts w:ascii="Times New Roman" w:hAnsi="Times New Roman" w:cs="Times New Roman"/>
          <w:sz w:val="28"/>
          <w:szCs w:val="28"/>
        </w:rPr>
        <w:t>лениям</w:t>
      </w:r>
      <w:r w:rsidRPr="00413A08">
        <w:rPr>
          <w:rFonts w:ascii="Times New Roman" w:hAnsi="Times New Roman" w:cs="Times New Roman"/>
          <w:sz w:val="28"/>
          <w:szCs w:val="28"/>
        </w:rPr>
        <w:t>, представленным</w:t>
      </w:r>
      <w:r w:rsidR="00413A08" w:rsidRPr="00413A08">
        <w:rPr>
          <w:rFonts w:ascii="Times New Roman" w:hAnsi="Times New Roman" w:cs="Times New Roman"/>
          <w:sz w:val="28"/>
          <w:szCs w:val="28"/>
        </w:rPr>
        <w:t>и</w:t>
      </w:r>
      <w:r w:rsidRPr="00413A08">
        <w:rPr>
          <w:rFonts w:ascii="Times New Roman" w:hAnsi="Times New Roman" w:cs="Times New Roman"/>
          <w:sz w:val="28"/>
          <w:szCs w:val="28"/>
        </w:rPr>
        <w:t xml:space="preserve"> муниципальными образованиями в соответствии с</w:t>
      </w:r>
      <w:r w:rsidR="00413A08" w:rsidRPr="00413A08">
        <w:rPr>
          <w:rFonts w:ascii="Times New Roman" w:hAnsi="Times New Roman" w:cs="Times New Roman"/>
          <w:sz w:val="28"/>
          <w:szCs w:val="28"/>
        </w:rPr>
        <w:t xml:space="preserve"> </w:t>
      </w:r>
      <w:r w:rsidRPr="00413A08">
        <w:rPr>
          <w:rFonts w:ascii="Times New Roman" w:hAnsi="Times New Roman" w:cs="Times New Roman"/>
          <w:sz w:val="28"/>
          <w:szCs w:val="28"/>
        </w:rPr>
        <w:t>пунктом 7 настоящего Порядка.</w:t>
      </w:r>
      <w:r w:rsidRPr="00C816BA">
        <w:rPr>
          <w:rFonts w:ascii="Times New Roman" w:hAnsi="Times New Roman" w:cs="Times New Roman"/>
          <w:sz w:val="28"/>
          <w:szCs w:val="28"/>
        </w:rPr>
        <w:t xml:space="preserve"> </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F2A12">
        <w:rPr>
          <w:rFonts w:ascii="Times New Roman" w:hAnsi="Times New Roman" w:cs="Times New Roman"/>
          <w:sz w:val="28"/>
          <w:szCs w:val="28"/>
        </w:rPr>
        <w:t>Условиями предоставления ин</w:t>
      </w:r>
      <w:r w:rsidR="008A5BBC">
        <w:rPr>
          <w:rFonts w:ascii="Times New Roman" w:hAnsi="Times New Roman" w:cs="Times New Roman"/>
          <w:sz w:val="28"/>
          <w:szCs w:val="28"/>
        </w:rPr>
        <w:t>ых</w:t>
      </w:r>
      <w:r w:rsidRPr="000F2A12">
        <w:rPr>
          <w:rFonts w:ascii="Times New Roman" w:hAnsi="Times New Roman" w:cs="Times New Roman"/>
          <w:sz w:val="28"/>
          <w:szCs w:val="28"/>
        </w:rPr>
        <w:t xml:space="preserve"> межбюджетн</w:t>
      </w:r>
      <w:r w:rsidR="008A5BBC">
        <w:rPr>
          <w:rFonts w:ascii="Times New Roman" w:hAnsi="Times New Roman" w:cs="Times New Roman"/>
          <w:sz w:val="28"/>
          <w:szCs w:val="28"/>
        </w:rPr>
        <w:t>ых</w:t>
      </w:r>
      <w:r w:rsidRPr="000F2A12">
        <w:rPr>
          <w:rFonts w:ascii="Times New Roman" w:hAnsi="Times New Roman" w:cs="Times New Roman"/>
          <w:sz w:val="28"/>
          <w:szCs w:val="28"/>
        </w:rPr>
        <w:t xml:space="preserve"> трансферт</w:t>
      </w:r>
      <w:r w:rsidR="008A5BBC">
        <w:rPr>
          <w:rFonts w:ascii="Times New Roman" w:hAnsi="Times New Roman" w:cs="Times New Roman"/>
          <w:sz w:val="28"/>
          <w:szCs w:val="28"/>
        </w:rPr>
        <w:t>ов</w:t>
      </w:r>
      <w:r w:rsidRPr="000F2A12">
        <w:rPr>
          <w:rFonts w:ascii="Times New Roman" w:hAnsi="Times New Roman" w:cs="Times New Roman"/>
          <w:sz w:val="28"/>
          <w:szCs w:val="28"/>
        </w:rPr>
        <w:t xml:space="preserve"> муниципальному образованию являются:</w:t>
      </w:r>
    </w:p>
    <w:p w:rsidR="000F2A12" w:rsidRPr="000F2A12" w:rsidRDefault="009E31E2" w:rsidP="00395060">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1)</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наличие правового акта муниципального образования, утверждающего перечень мероприятий по сохранению, при реализации которых возникают расходные обязательства муниципального образования;</w:t>
      </w:r>
    </w:p>
    <w:p w:rsidR="000F2A12" w:rsidRPr="000F2A12"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 xml:space="preserve">заключение </w:t>
      </w:r>
      <w:r w:rsidR="00FC3564">
        <w:rPr>
          <w:rFonts w:ascii="Times New Roman" w:hAnsi="Times New Roman" w:cs="Times New Roman"/>
          <w:sz w:val="28"/>
          <w:szCs w:val="28"/>
        </w:rPr>
        <w:t xml:space="preserve">с Агентством </w:t>
      </w:r>
      <w:r w:rsidR="000F2A12" w:rsidRPr="000F2A12">
        <w:rPr>
          <w:rFonts w:ascii="Times New Roman" w:hAnsi="Times New Roman" w:cs="Times New Roman"/>
          <w:sz w:val="28"/>
          <w:szCs w:val="28"/>
        </w:rPr>
        <w:t>соглашения о предоставлении иного межбюджетного трансферта в соответствии с типовой формой, утвержденной Министерством финансов Республики Дагестан, сформированного в государственной интегрированной информационной системе управления общественными финансами «Электронный бюджет» (далее – соглашение);</w:t>
      </w:r>
    </w:p>
    <w:p w:rsidR="000F2A12" w:rsidRPr="000F2A12"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отсутствие у муниципального образования статуса получателя средств из бюджетов бюджетной системы Российской Федерации на основании иных нормативных правовых актов на цели, установленные пунктом 2 настоящего Порядка.</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F2A12">
        <w:rPr>
          <w:rFonts w:ascii="Times New Roman" w:hAnsi="Times New Roman" w:cs="Times New Roman"/>
          <w:sz w:val="28"/>
          <w:szCs w:val="28"/>
        </w:rPr>
        <w:t>В соглашении должны быть указаны:</w:t>
      </w:r>
    </w:p>
    <w:p w:rsidR="000F2A12" w:rsidRPr="000F2A12"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размер предоставляемого иного межбюджетного трансферта, порядок, условия и сроки его перечисления в бюджет муниципального образования;</w:t>
      </w:r>
    </w:p>
    <w:p w:rsidR="000F2A12" w:rsidRPr="000F2A12"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значения показателей результативности (результатов) использования иного межбюджетного трансферта;</w:t>
      </w:r>
    </w:p>
    <w:p w:rsidR="000F2A12" w:rsidRPr="000F2A12"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сроки и порядок представления отчетности об использовании иного межбюджетного трансферта, а также о достижении значений показателей результативности (результатов);</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4)</w:t>
      </w:r>
      <w:r>
        <w:rPr>
          <w:rFonts w:ascii="Times New Roman" w:hAnsi="Times New Roman" w:cs="Times New Roman"/>
          <w:sz w:val="28"/>
          <w:szCs w:val="28"/>
        </w:rPr>
        <w:t xml:space="preserve"> </w:t>
      </w:r>
      <w:r w:rsidRPr="000F2A12">
        <w:rPr>
          <w:rFonts w:ascii="Times New Roman" w:hAnsi="Times New Roman" w:cs="Times New Roman"/>
          <w:sz w:val="28"/>
          <w:szCs w:val="28"/>
        </w:rPr>
        <w:t>порядок осуществления контроля за выполнением муниципальным образованием обязательств, предусмотренных соглашением;</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5)</w:t>
      </w:r>
      <w:r>
        <w:rPr>
          <w:rFonts w:ascii="Times New Roman" w:hAnsi="Times New Roman" w:cs="Times New Roman"/>
          <w:sz w:val="28"/>
          <w:szCs w:val="28"/>
        </w:rPr>
        <w:t xml:space="preserve"> </w:t>
      </w:r>
      <w:r w:rsidR="00F36B09">
        <w:rPr>
          <w:rFonts w:ascii="Times New Roman" w:hAnsi="Times New Roman" w:cs="Times New Roman"/>
          <w:sz w:val="28"/>
          <w:szCs w:val="28"/>
        </w:rPr>
        <w:t xml:space="preserve">обязательство и </w:t>
      </w:r>
      <w:r w:rsidRPr="000F2A12">
        <w:rPr>
          <w:rFonts w:ascii="Times New Roman" w:hAnsi="Times New Roman" w:cs="Times New Roman"/>
          <w:sz w:val="28"/>
          <w:szCs w:val="28"/>
        </w:rPr>
        <w:t>порядок возврата не использованных муниципальным образованием остатков иного межбюджетного трансферта;</w:t>
      </w:r>
    </w:p>
    <w:p w:rsidR="000F2A12" w:rsidRPr="000F2A12" w:rsidRDefault="000F2A1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6)</w:t>
      </w:r>
      <w:r w:rsidR="00F36B09">
        <w:rPr>
          <w:rFonts w:ascii="Times New Roman" w:hAnsi="Times New Roman" w:cs="Times New Roman"/>
          <w:sz w:val="28"/>
          <w:szCs w:val="28"/>
        </w:rPr>
        <w:t xml:space="preserve"> </w:t>
      </w:r>
      <w:r w:rsidR="00F36B09" w:rsidRPr="00F36B09">
        <w:rPr>
          <w:rFonts w:ascii="Times New Roman" w:hAnsi="Times New Roman" w:cs="Times New Roman"/>
          <w:sz w:val="28"/>
          <w:szCs w:val="28"/>
        </w:rPr>
        <w:t xml:space="preserve">обязательство по возврату иного межбюджетного трансферта в случае установления факта нарушения целей и условий предоставления иного межбюджетного трансферта, установленных </w:t>
      </w:r>
      <w:r w:rsidR="005137D3">
        <w:rPr>
          <w:rFonts w:ascii="Times New Roman" w:hAnsi="Times New Roman" w:cs="Times New Roman"/>
          <w:sz w:val="28"/>
          <w:szCs w:val="28"/>
        </w:rPr>
        <w:t xml:space="preserve">пунктом 19 </w:t>
      </w:r>
      <w:r w:rsidR="00F36B09" w:rsidRPr="00F36B09">
        <w:rPr>
          <w:rFonts w:ascii="Times New Roman" w:hAnsi="Times New Roman" w:cs="Times New Roman"/>
          <w:sz w:val="28"/>
          <w:szCs w:val="28"/>
        </w:rPr>
        <w:t>настоящ</w:t>
      </w:r>
      <w:r w:rsidR="005137D3">
        <w:rPr>
          <w:rFonts w:ascii="Times New Roman" w:hAnsi="Times New Roman" w:cs="Times New Roman"/>
          <w:sz w:val="28"/>
          <w:szCs w:val="28"/>
        </w:rPr>
        <w:t>его</w:t>
      </w:r>
      <w:r w:rsidR="00F36B09" w:rsidRPr="00F36B09">
        <w:rPr>
          <w:rFonts w:ascii="Times New Roman" w:hAnsi="Times New Roman" w:cs="Times New Roman"/>
          <w:sz w:val="28"/>
          <w:szCs w:val="28"/>
        </w:rPr>
        <w:t xml:space="preserve"> П</w:t>
      </w:r>
      <w:r w:rsidR="00F36B09">
        <w:rPr>
          <w:rFonts w:ascii="Times New Roman" w:hAnsi="Times New Roman" w:cs="Times New Roman"/>
          <w:sz w:val="28"/>
          <w:szCs w:val="28"/>
        </w:rPr>
        <w:t>орядк</w:t>
      </w:r>
      <w:r w:rsidR="005137D3">
        <w:rPr>
          <w:rFonts w:ascii="Times New Roman" w:hAnsi="Times New Roman" w:cs="Times New Roman"/>
          <w:sz w:val="28"/>
          <w:szCs w:val="28"/>
        </w:rPr>
        <w:t>а</w:t>
      </w:r>
      <w:r w:rsidR="00F36B09" w:rsidRPr="00F36B09">
        <w:rPr>
          <w:rFonts w:ascii="Times New Roman" w:hAnsi="Times New Roman" w:cs="Times New Roman"/>
          <w:sz w:val="28"/>
          <w:szCs w:val="28"/>
        </w:rPr>
        <w:t xml:space="preserve"> и </w:t>
      </w:r>
      <w:r w:rsidR="005F3DEE">
        <w:rPr>
          <w:rFonts w:ascii="Times New Roman" w:hAnsi="Times New Roman" w:cs="Times New Roman"/>
          <w:sz w:val="28"/>
          <w:szCs w:val="28"/>
        </w:rPr>
        <w:t>с</w:t>
      </w:r>
      <w:r w:rsidR="00F36B09" w:rsidRPr="00F36B09">
        <w:rPr>
          <w:rFonts w:ascii="Times New Roman" w:hAnsi="Times New Roman" w:cs="Times New Roman"/>
          <w:sz w:val="28"/>
          <w:szCs w:val="28"/>
        </w:rPr>
        <w:t>оглашени</w:t>
      </w:r>
      <w:r w:rsidR="005137D3">
        <w:rPr>
          <w:rFonts w:ascii="Times New Roman" w:hAnsi="Times New Roman" w:cs="Times New Roman"/>
          <w:sz w:val="28"/>
          <w:szCs w:val="28"/>
        </w:rPr>
        <w:t>я</w:t>
      </w:r>
      <w:r w:rsidRPr="000F2A12">
        <w:rPr>
          <w:rFonts w:ascii="Times New Roman" w:hAnsi="Times New Roman" w:cs="Times New Roman"/>
          <w:sz w:val="28"/>
          <w:szCs w:val="28"/>
        </w:rPr>
        <w:t>;</w:t>
      </w:r>
    </w:p>
    <w:p w:rsidR="000F2A12" w:rsidRPr="000F2A12" w:rsidRDefault="009E31E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7)</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условие об осуществлении закупок, источником финансового обеспечения которых является иной межбюджетный трансферт, с соблюдением требований законодательств</w:t>
      </w:r>
      <w:r w:rsidR="008A5BBC">
        <w:rPr>
          <w:rFonts w:ascii="Times New Roman" w:hAnsi="Times New Roman" w:cs="Times New Roman"/>
          <w:sz w:val="28"/>
          <w:szCs w:val="28"/>
        </w:rPr>
        <w:t>а о централизации закупок</w:t>
      </w:r>
      <w:r w:rsidR="000F2A12" w:rsidRPr="000F2A12">
        <w:rPr>
          <w:rFonts w:ascii="Times New Roman" w:hAnsi="Times New Roman" w:cs="Times New Roman"/>
          <w:sz w:val="28"/>
          <w:szCs w:val="28"/>
        </w:rPr>
        <w:t>;</w:t>
      </w:r>
    </w:p>
    <w:p w:rsidR="000F2A12" w:rsidRPr="000F2A12" w:rsidRDefault="009E31E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95051">
        <w:rPr>
          <w:rFonts w:ascii="Times New Roman" w:hAnsi="Times New Roman" w:cs="Times New Roman"/>
          <w:sz w:val="28"/>
          <w:szCs w:val="28"/>
        </w:rPr>
        <w:t>8)</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ответственность сторон за нарушение условий соглашения;</w:t>
      </w:r>
    </w:p>
    <w:p w:rsidR="000F2A12" w:rsidRPr="000F2A12" w:rsidRDefault="009E31E2"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9)</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условие о вступлении соглашения в силу;</w:t>
      </w:r>
    </w:p>
    <w:p w:rsidR="000F2A12" w:rsidRPr="000F2A12"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иные положения</w:t>
      </w:r>
      <w:r w:rsidR="008A5BBC">
        <w:rPr>
          <w:rFonts w:ascii="Times New Roman" w:hAnsi="Times New Roman" w:cs="Times New Roman"/>
          <w:sz w:val="28"/>
          <w:szCs w:val="28"/>
        </w:rPr>
        <w:t>,</w:t>
      </w:r>
      <w:r w:rsidR="008A5BBC" w:rsidRPr="008A5BBC">
        <w:t xml:space="preserve"> </w:t>
      </w:r>
      <w:r w:rsidR="008A5BBC" w:rsidRPr="008A5BBC">
        <w:rPr>
          <w:rFonts w:ascii="Times New Roman" w:hAnsi="Times New Roman" w:cs="Times New Roman"/>
          <w:sz w:val="28"/>
          <w:szCs w:val="28"/>
        </w:rPr>
        <w:t>регулирующие порядок предоставления иного межбюджетного трансферта</w:t>
      </w:r>
      <w:r w:rsidR="000F2A12" w:rsidRPr="000F2A12">
        <w:rPr>
          <w:rFonts w:ascii="Times New Roman" w:hAnsi="Times New Roman" w:cs="Times New Roman"/>
          <w:sz w:val="28"/>
          <w:szCs w:val="28"/>
        </w:rPr>
        <w:t>.</w:t>
      </w:r>
    </w:p>
    <w:p w:rsidR="00CB1BF9" w:rsidRDefault="00A52E68"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F2A12">
        <w:rPr>
          <w:rFonts w:ascii="Times New Roman" w:hAnsi="Times New Roman" w:cs="Times New Roman"/>
          <w:sz w:val="28"/>
          <w:szCs w:val="28"/>
        </w:rPr>
        <w:t xml:space="preserve">7. </w:t>
      </w:r>
      <w:r w:rsidR="000F2A12" w:rsidRPr="000F2A12">
        <w:rPr>
          <w:rFonts w:ascii="Times New Roman" w:hAnsi="Times New Roman" w:cs="Times New Roman"/>
          <w:sz w:val="28"/>
          <w:szCs w:val="28"/>
        </w:rPr>
        <w:t>Для получения иного межбюджетного трансферта муниципальное образование представляет в Агентство заявление</w:t>
      </w:r>
      <w:r w:rsidR="005F3DEE">
        <w:rPr>
          <w:rFonts w:ascii="Times New Roman" w:hAnsi="Times New Roman" w:cs="Times New Roman"/>
          <w:sz w:val="28"/>
          <w:szCs w:val="28"/>
        </w:rPr>
        <w:t xml:space="preserve"> о предоставлении иного межбюджетного трансферта</w:t>
      </w:r>
      <w:r w:rsidR="000F2A12" w:rsidRPr="000F2A12">
        <w:rPr>
          <w:rFonts w:ascii="Times New Roman" w:hAnsi="Times New Roman" w:cs="Times New Roman"/>
          <w:sz w:val="28"/>
          <w:szCs w:val="28"/>
        </w:rPr>
        <w:t xml:space="preserve"> по форме, утвержденной Агентством и размещенной на его официальном сайте</w:t>
      </w:r>
      <w:r w:rsidR="003F4B95">
        <w:rPr>
          <w:rFonts w:ascii="Times New Roman" w:hAnsi="Times New Roman" w:cs="Times New Roman"/>
          <w:sz w:val="28"/>
          <w:szCs w:val="28"/>
        </w:rPr>
        <w:t xml:space="preserve"> (далее – заявление)</w:t>
      </w:r>
      <w:r w:rsidR="000F2A12" w:rsidRPr="000F2A12">
        <w:rPr>
          <w:rFonts w:ascii="Times New Roman" w:hAnsi="Times New Roman" w:cs="Times New Roman"/>
          <w:sz w:val="28"/>
          <w:szCs w:val="28"/>
        </w:rPr>
        <w:t>.</w:t>
      </w:r>
      <w:r w:rsidR="003F4B95" w:rsidRPr="000F2A12">
        <w:rPr>
          <w:rFonts w:ascii="Times New Roman" w:hAnsi="Times New Roman" w:cs="Times New Roman"/>
          <w:sz w:val="28"/>
          <w:szCs w:val="28"/>
        </w:rPr>
        <w:t xml:space="preserve"> </w:t>
      </w:r>
    </w:p>
    <w:p w:rsidR="00ED2F9D" w:rsidRPr="00ED2F9D" w:rsidRDefault="00ED2F9D" w:rsidP="00395060">
      <w:pPr>
        <w:spacing w:after="0" w:line="276" w:lineRule="auto"/>
        <w:ind w:firstLine="709"/>
        <w:jc w:val="both"/>
        <w:rPr>
          <w:rFonts w:ascii="Times New Roman" w:hAnsi="Times New Roman" w:cs="Times New Roman"/>
          <w:sz w:val="28"/>
          <w:szCs w:val="28"/>
        </w:rPr>
      </w:pPr>
      <w:r w:rsidRPr="00ED2F9D">
        <w:rPr>
          <w:rFonts w:ascii="Times New Roman" w:hAnsi="Times New Roman" w:cs="Times New Roman"/>
          <w:sz w:val="28"/>
          <w:szCs w:val="28"/>
        </w:rPr>
        <w:t xml:space="preserve">К заявлению о предоставлении иного межбюджетного трансферта </w:t>
      </w:r>
      <w:r w:rsidR="00582E79">
        <w:rPr>
          <w:rFonts w:ascii="Times New Roman" w:hAnsi="Times New Roman" w:cs="Times New Roman"/>
          <w:sz w:val="28"/>
          <w:szCs w:val="28"/>
        </w:rPr>
        <w:t xml:space="preserve">на проведение мероприятий по сохранению </w:t>
      </w:r>
      <w:r w:rsidRPr="00ED2F9D">
        <w:rPr>
          <w:rFonts w:ascii="Times New Roman" w:hAnsi="Times New Roman" w:cs="Times New Roman"/>
          <w:sz w:val="28"/>
          <w:szCs w:val="28"/>
        </w:rPr>
        <w:t>прилагаются</w:t>
      </w:r>
      <w:r w:rsidR="00582E79">
        <w:rPr>
          <w:rFonts w:ascii="Times New Roman" w:hAnsi="Times New Roman" w:cs="Times New Roman"/>
          <w:sz w:val="28"/>
          <w:szCs w:val="28"/>
        </w:rPr>
        <w:t xml:space="preserve"> </w:t>
      </w:r>
      <w:r w:rsidR="00DA0DE9">
        <w:rPr>
          <w:rFonts w:ascii="Times New Roman" w:hAnsi="Times New Roman" w:cs="Times New Roman"/>
          <w:sz w:val="28"/>
          <w:szCs w:val="28"/>
        </w:rPr>
        <w:t xml:space="preserve">следующие </w:t>
      </w:r>
      <w:r w:rsidRPr="00ED2F9D">
        <w:rPr>
          <w:rFonts w:ascii="Times New Roman" w:hAnsi="Times New Roman" w:cs="Times New Roman"/>
          <w:sz w:val="28"/>
          <w:szCs w:val="28"/>
        </w:rPr>
        <w:t>документ</w:t>
      </w:r>
      <w:r w:rsidR="00DA0DE9">
        <w:rPr>
          <w:rFonts w:ascii="Times New Roman" w:hAnsi="Times New Roman" w:cs="Times New Roman"/>
          <w:sz w:val="28"/>
          <w:szCs w:val="28"/>
        </w:rPr>
        <w:t>ы</w:t>
      </w:r>
      <w:r w:rsidRPr="00ED2F9D">
        <w:rPr>
          <w:rFonts w:ascii="Times New Roman" w:hAnsi="Times New Roman" w:cs="Times New Roman"/>
          <w:sz w:val="28"/>
          <w:szCs w:val="28"/>
        </w:rPr>
        <w:t>:</w:t>
      </w:r>
    </w:p>
    <w:p w:rsidR="00ED2F9D" w:rsidRPr="00ED2F9D" w:rsidRDefault="00ED2F9D"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 </w:t>
      </w:r>
      <w:r w:rsidRPr="00ED2F9D">
        <w:rPr>
          <w:rFonts w:ascii="Times New Roman" w:hAnsi="Times New Roman" w:cs="Times New Roman"/>
          <w:sz w:val="28"/>
          <w:szCs w:val="28"/>
        </w:rPr>
        <w:t>выписка из Единого государственного реестра недвижимости на объект культурного наследия;</w:t>
      </w:r>
    </w:p>
    <w:p w:rsidR="00ED2F9D" w:rsidRPr="00ED2F9D" w:rsidRDefault="00582E79"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w:t>
      </w:r>
      <w:r w:rsidR="00ED2F9D" w:rsidRPr="00ED2F9D">
        <w:rPr>
          <w:rFonts w:ascii="Times New Roman" w:hAnsi="Times New Roman" w:cs="Times New Roman"/>
          <w:sz w:val="28"/>
          <w:szCs w:val="28"/>
        </w:rPr>
        <w:t>фотоматериалы, отражающие общее и техническое состояние объекта культурного наследия;</w:t>
      </w:r>
    </w:p>
    <w:p w:rsidR="00ED2F9D" w:rsidRPr="00ED2F9D" w:rsidRDefault="00582E79"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3)</w:t>
      </w:r>
      <w:r w:rsidR="00DA0DE9" w:rsidRPr="00DA0DE9">
        <w:t xml:space="preserve"> </w:t>
      </w:r>
      <w:proofErr w:type="gramStart"/>
      <w:r w:rsidR="00DA0DE9" w:rsidRPr="00DA0DE9">
        <w:rPr>
          <w:rFonts w:ascii="Times New Roman" w:hAnsi="Times New Roman" w:cs="Times New Roman"/>
          <w:sz w:val="28"/>
          <w:szCs w:val="28"/>
        </w:rPr>
        <w:t>документ</w:t>
      </w:r>
      <w:proofErr w:type="gramEnd"/>
      <w:r w:rsidR="00DA0DE9" w:rsidRPr="00DA0DE9">
        <w:rPr>
          <w:rFonts w:ascii="Times New Roman" w:hAnsi="Times New Roman" w:cs="Times New Roman"/>
          <w:sz w:val="28"/>
          <w:szCs w:val="28"/>
        </w:rPr>
        <w:t xml:space="preserve"> подтверждающий полномочия лица, подписавшего заявление (в случае подписания заявления уполномоченным лицом)</w:t>
      </w:r>
      <w:r w:rsidR="00ED2F9D" w:rsidRPr="00ED2F9D">
        <w:rPr>
          <w:rFonts w:ascii="Times New Roman" w:hAnsi="Times New Roman" w:cs="Times New Roman"/>
          <w:sz w:val="28"/>
          <w:szCs w:val="28"/>
        </w:rPr>
        <w:t>;</w:t>
      </w:r>
    </w:p>
    <w:p w:rsidR="00ED2F9D" w:rsidRPr="00ED2F9D" w:rsidRDefault="00ED2F9D" w:rsidP="00395060">
      <w:pPr>
        <w:spacing w:after="0" w:line="276" w:lineRule="auto"/>
        <w:ind w:firstLine="709"/>
        <w:jc w:val="both"/>
        <w:rPr>
          <w:rFonts w:ascii="Times New Roman" w:hAnsi="Times New Roman" w:cs="Times New Roman"/>
          <w:sz w:val="28"/>
          <w:szCs w:val="28"/>
        </w:rPr>
      </w:pPr>
      <w:r w:rsidRPr="00ED2F9D">
        <w:rPr>
          <w:rFonts w:ascii="Times New Roman" w:hAnsi="Times New Roman" w:cs="Times New Roman"/>
          <w:sz w:val="28"/>
          <w:szCs w:val="28"/>
        </w:rPr>
        <w:t>В случае предоставления иного межбюджетного трансферта на проведение производственных работ дополнительно представляются:</w:t>
      </w:r>
    </w:p>
    <w:p w:rsidR="00ED2F9D" w:rsidRPr="00ED2F9D" w:rsidRDefault="00582E79"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D2F9D" w:rsidRPr="00ED2F9D">
        <w:rPr>
          <w:rFonts w:ascii="Times New Roman" w:hAnsi="Times New Roman" w:cs="Times New Roman"/>
          <w:sz w:val="28"/>
          <w:szCs w:val="28"/>
        </w:rPr>
        <w:t>проектная документация на проведение работ по сохранению объекта культурного наследия, согласованная в случаях и порядке, предусмотренных законодательством Российской Федерации;</w:t>
      </w:r>
    </w:p>
    <w:p w:rsidR="00ED2F9D" w:rsidRPr="00ED2F9D" w:rsidRDefault="00582E79"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 копии сметной документации</w:t>
      </w:r>
      <w:r w:rsidR="00DA0DE9">
        <w:rPr>
          <w:rFonts w:ascii="Times New Roman" w:hAnsi="Times New Roman" w:cs="Times New Roman"/>
          <w:sz w:val="28"/>
          <w:szCs w:val="28"/>
        </w:rPr>
        <w:t>, а также</w:t>
      </w:r>
      <w:r>
        <w:rPr>
          <w:rFonts w:ascii="Times New Roman" w:hAnsi="Times New Roman" w:cs="Times New Roman"/>
          <w:sz w:val="28"/>
          <w:szCs w:val="28"/>
        </w:rPr>
        <w:t xml:space="preserve"> положительно</w:t>
      </w:r>
      <w:r w:rsidR="00DA0DE9">
        <w:rPr>
          <w:rFonts w:ascii="Times New Roman" w:hAnsi="Times New Roman" w:cs="Times New Roman"/>
          <w:sz w:val="28"/>
          <w:szCs w:val="28"/>
        </w:rPr>
        <w:t>е</w:t>
      </w:r>
      <w:r>
        <w:rPr>
          <w:rFonts w:ascii="Times New Roman" w:hAnsi="Times New Roman" w:cs="Times New Roman"/>
          <w:sz w:val="28"/>
          <w:szCs w:val="28"/>
        </w:rPr>
        <w:t xml:space="preserve"> заключение государственной экспертизы о достоверности определения сметной стоимости (если проведение такой экспертизы в соответствии </w:t>
      </w:r>
      <w:r w:rsidR="009E31E2">
        <w:rPr>
          <w:rFonts w:ascii="Times New Roman" w:hAnsi="Times New Roman" w:cs="Times New Roman"/>
          <w:sz w:val="28"/>
          <w:szCs w:val="28"/>
        </w:rPr>
        <w:t>с законодательством Российской Федерации является обязательным)</w:t>
      </w:r>
      <w:r w:rsidR="00ED2F9D" w:rsidRPr="00ED2F9D">
        <w:rPr>
          <w:rFonts w:ascii="Times New Roman" w:hAnsi="Times New Roman" w:cs="Times New Roman"/>
          <w:sz w:val="28"/>
          <w:szCs w:val="28"/>
        </w:rPr>
        <w:t>;</w:t>
      </w:r>
    </w:p>
    <w:p w:rsidR="000F2A12" w:rsidRDefault="00582E79"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D2F9D" w:rsidRPr="00ED2F9D">
        <w:rPr>
          <w:rFonts w:ascii="Times New Roman" w:hAnsi="Times New Roman" w:cs="Times New Roman"/>
          <w:sz w:val="28"/>
          <w:szCs w:val="28"/>
        </w:rPr>
        <w:t xml:space="preserve">документы, наличие которых предусмотрено законодательством Российской Федерации для выполнения соответствующего вида </w:t>
      </w:r>
      <w:r>
        <w:rPr>
          <w:rFonts w:ascii="Times New Roman" w:hAnsi="Times New Roman" w:cs="Times New Roman"/>
          <w:sz w:val="28"/>
          <w:szCs w:val="28"/>
        </w:rPr>
        <w:t xml:space="preserve">мероприятия </w:t>
      </w:r>
      <w:r w:rsidR="00ED2F9D" w:rsidRPr="00ED2F9D">
        <w:rPr>
          <w:rFonts w:ascii="Times New Roman" w:hAnsi="Times New Roman" w:cs="Times New Roman"/>
          <w:sz w:val="28"/>
          <w:szCs w:val="28"/>
        </w:rPr>
        <w:t>по сохранению, в том числе задание на проведение работ, разрешение на проведение работ, положительное заключение государственной</w:t>
      </w:r>
      <w:r>
        <w:rPr>
          <w:rFonts w:ascii="Times New Roman" w:hAnsi="Times New Roman" w:cs="Times New Roman"/>
          <w:sz w:val="28"/>
          <w:szCs w:val="28"/>
        </w:rPr>
        <w:t xml:space="preserve"> историко-культурной экспертизы </w:t>
      </w:r>
      <w:r w:rsidR="00ED2F9D" w:rsidRPr="00ED2F9D">
        <w:rPr>
          <w:rFonts w:ascii="Times New Roman" w:hAnsi="Times New Roman" w:cs="Times New Roman"/>
          <w:sz w:val="28"/>
          <w:szCs w:val="28"/>
        </w:rPr>
        <w:t>проектной документации.</w:t>
      </w:r>
    </w:p>
    <w:p w:rsidR="000F2A12" w:rsidRPr="000F2A12" w:rsidRDefault="00F2491A"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Агентство регистрирует заявление в течение 3 рабочих дней со дня его поступления.</w:t>
      </w:r>
    </w:p>
    <w:p w:rsidR="000F2A12" w:rsidRPr="000F2A12" w:rsidRDefault="000F2A12" w:rsidP="00395060">
      <w:pPr>
        <w:spacing w:after="0" w:line="276" w:lineRule="auto"/>
        <w:ind w:firstLine="709"/>
        <w:jc w:val="both"/>
        <w:rPr>
          <w:rFonts w:ascii="Times New Roman" w:hAnsi="Times New Roman" w:cs="Times New Roman"/>
          <w:sz w:val="28"/>
          <w:szCs w:val="28"/>
        </w:rPr>
      </w:pPr>
      <w:r w:rsidRPr="000F2A12">
        <w:rPr>
          <w:rFonts w:ascii="Times New Roman" w:hAnsi="Times New Roman" w:cs="Times New Roman"/>
          <w:sz w:val="28"/>
          <w:szCs w:val="28"/>
        </w:rPr>
        <w:t xml:space="preserve">В случае выявления Агентством несоответствия представленных документов требованиям по комплектности либо наличия в них технических ошибок </w:t>
      </w:r>
      <w:r w:rsidR="00FC3564">
        <w:rPr>
          <w:rFonts w:ascii="Times New Roman" w:hAnsi="Times New Roman" w:cs="Times New Roman"/>
          <w:sz w:val="28"/>
          <w:szCs w:val="28"/>
        </w:rPr>
        <w:t xml:space="preserve">и (или) опечаток </w:t>
      </w:r>
      <w:r w:rsidRPr="000F2A12">
        <w:rPr>
          <w:rFonts w:ascii="Times New Roman" w:hAnsi="Times New Roman" w:cs="Times New Roman"/>
          <w:sz w:val="28"/>
          <w:szCs w:val="28"/>
        </w:rPr>
        <w:t>Агентство в течение 3 рабочих дней со дня регистрации заявления направляет муниципальному образованию уведомление о необходимости доработки документов.</w:t>
      </w:r>
      <w:r w:rsidR="00D335E0" w:rsidRPr="000F2A12">
        <w:rPr>
          <w:rFonts w:ascii="Times New Roman" w:hAnsi="Times New Roman" w:cs="Times New Roman"/>
          <w:sz w:val="28"/>
          <w:szCs w:val="28"/>
        </w:rPr>
        <w:t xml:space="preserve"> </w:t>
      </w:r>
      <w:r w:rsidRPr="000F2A12">
        <w:rPr>
          <w:rFonts w:ascii="Times New Roman" w:hAnsi="Times New Roman" w:cs="Times New Roman"/>
          <w:sz w:val="28"/>
          <w:szCs w:val="28"/>
        </w:rPr>
        <w:t>Уведомление направляется посредством системы электронного документооборота</w:t>
      </w:r>
      <w:r w:rsidR="008A5BBC">
        <w:rPr>
          <w:rFonts w:ascii="Times New Roman" w:hAnsi="Times New Roman" w:cs="Times New Roman"/>
          <w:sz w:val="28"/>
          <w:szCs w:val="28"/>
        </w:rPr>
        <w:t xml:space="preserve"> </w:t>
      </w:r>
      <w:r w:rsidR="008A5BBC" w:rsidRPr="008A5BBC">
        <w:rPr>
          <w:rFonts w:ascii="Times New Roman" w:hAnsi="Times New Roman" w:cs="Times New Roman"/>
          <w:sz w:val="28"/>
          <w:szCs w:val="28"/>
        </w:rPr>
        <w:t>(подписанного усиленной квалифицированной электронной подписью)</w:t>
      </w:r>
      <w:r w:rsidRPr="000F2A12">
        <w:rPr>
          <w:rFonts w:ascii="Times New Roman" w:hAnsi="Times New Roman" w:cs="Times New Roman"/>
          <w:sz w:val="28"/>
          <w:szCs w:val="28"/>
        </w:rPr>
        <w:t>, а при отсутствии технической возможности – на бумажном носителе заказным почтовым отправлением с уведомлением о вручении либо вручается нарочно.</w:t>
      </w:r>
    </w:p>
    <w:p w:rsidR="000F2A12" w:rsidRPr="000F2A12" w:rsidRDefault="000F2A12" w:rsidP="00395060">
      <w:pPr>
        <w:spacing w:after="0" w:line="276" w:lineRule="auto"/>
        <w:ind w:firstLine="709"/>
        <w:jc w:val="both"/>
        <w:rPr>
          <w:rFonts w:ascii="Times New Roman" w:hAnsi="Times New Roman" w:cs="Times New Roman"/>
          <w:sz w:val="28"/>
          <w:szCs w:val="28"/>
        </w:rPr>
      </w:pPr>
      <w:r w:rsidRPr="000F2A12">
        <w:rPr>
          <w:rFonts w:ascii="Times New Roman" w:hAnsi="Times New Roman" w:cs="Times New Roman"/>
          <w:sz w:val="28"/>
          <w:szCs w:val="28"/>
        </w:rPr>
        <w:lastRenderedPageBreak/>
        <w:t>Доработанные документы представл</w:t>
      </w:r>
      <w:r w:rsidR="005F3DEE">
        <w:rPr>
          <w:rFonts w:ascii="Times New Roman" w:hAnsi="Times New Roman" w:cs="Times New Roman"/>
          <w:sz w:val="28"/>
          <w:szCs w:val="28"/>
        </w:rPr>
        <w:t>яются</w:t>
      </w:r>
      <w:r w:rsidRPr="000F2A12">
        <w:rPr>
          <w:rFonts w:ascii="Times New Roman" w:hAnsi="Times New Roman" w:cs="Times New Roman"/>
          <w:sz w:val="28"/>
          <w:szCs w:val="28"/>
        </w:rPr>
        <w:t xml:space="preserve"> муниципальным </w:t>
      </w:r>
      <w:proofErr w:type="gramStart"/>
      <w:r w:rsidRPr="000F2A12">
        <w:rPr>
          <w:rFonts w:ascii="Times New Roman" w:hAnsi="Times New Roman" w:cs="Times New Roman"/>
          <w:sz w:val="28"/>
          <w:szCs w:val="28"/>
        </w:rPr>
        <w:t xml:space="preserve">образованием </w:t>
      </w:r>
      <w:r w:rsidR="005721CC">
        <w:rPr>
          <w:rFonts w:ascii="Times New Roman" w:hAnsi="Times New Roman" w:cs="Times New Roman"/>
          <w:sz w:val="28"/>
          <w:szCs w:val="28"/>
        </w:rPr>
        <w:t xml:space="preserve"> </w:t>
      </w:r>
      <w:r w:rsidRPr="000F2A12">
        <w:rPr>
          <w:rFonts w:ascii="Times New Roman" w:hAnsi="Times New Roman" w:cs="Times New Roman"/>
          <w:sz w:val="28"/>
          <w:szCs w:val="28"/>
        </w:rPr>
        <w:t>в</w:t>
      </w:r>
      <w:proofErr w:type="gramEnd"/>
      <w:r w:rsidRPr="000F2A12">
        <w:rPr>
          <w:rFonts w:ascii="Times New Roman" w:hAnsi="Times New Roman" w:cs="Times New Roman"/>
          <w:sz w:val="28"/>
          <w:szCs w:val="28"/>
        </w:rPr>
        <w:t xml:space="preserve"> течение 3 рабочих дней со дня получения уведомления.</w:t>
      </w:r>
    </w:p>
    <w:p w:rsidR="000F2A12" w:rsidRPr="000F2A12" w:rsidRDefault="00CB1BF9"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2491A">
        <w:rPr>
          <w:rFonts w:ascii="Times New Roman" w:hAnsi="Times New Roman" w:cs="Times New Roman"/>
          <w:sz w:val="28"/>
          <w:szCs w:val="28"/>
        </w:rPr>
        <w:t>9</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Агентство со дня поступления полного комплекта документов не позднее 10 рабочих дней принимает решени</w:t>
      </w:r>
      <w:r w:rsidR="00FC3564">
        <w:rPr>
          <w:rFonts w:ascii="Times New Roman" w:hAnsi="Times New Roman" w:cs="Times New Roman"/>
          <w:sz w:val="28"/>
          <w:szCs w:val="28"/>
        </w:rPr>
        <w:t>е</w:t>
      </w:r>
      <w:r w:rsidR="000F2A12" w:rsidRPr="000F2A12">
        <w:rPr>
          <w:rFonts w:ascii="Times New Roman" w:hAnsi="Times New Roman" w:cs="Times New Roman"/>
          <w:sz w:val="28"/>
          <w:szCs w:val="28"/>
        </w:rPr>
        <w:t>:</w:t>
      </w:r>
    </w:p>
    <w:p w:rsidR="000F2A12" w:rsidRPr="000F2A12" w:rsidRDefault="005D356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 </w:t>
      </w:r>
      <w:r w:rsidR="000F2A12" w:rsidRPr="000F2A12">
        <w:rPr>
          <w:rFonts w:ascii="Times New Roman" w:hAnsi="Times New Roman" w:cs="Times New Roman"/>
          <w:sz w:val="28"/>
          <w:szCs w:val="28"/>
        </w:rPr>
        <w:t>о предоставлении иного межбюджетного трансферта;</w:t>
      </w:r>
    </w:p>
    <w:p w:rsidR="000F2A12" w:rsidRPr="00FC40A9" w:rsidRDefault="000F2A12" w:rsidP="00395060">
      <w:pPr>
        <w:pStyle w:val="a3"/>
        <w:numPr>
          <w:ilvl w:val="0"/>
          <w:numId w:val="10"/>
        </w:numPr>
        <w:spacing w:after="0" w:line="276" w:lineRule="auto"/>
        <w:ind w:left="142" w:firstLine="709"/>
        <w:jc w:val="both"/>
        <w:rPr>
          <w:rFonts w:ascii="Times New Roman" w:hAnsi="Times New Roman" w:cs="Times New Roman"/>
          <w:sz w:val="28"/>
          <w:szCs w:val="28"/>
        </w:rPr>
      </w:pPr>
      <w:r w:rsidRPr="00FC40A9">
        <w:rPr>
          <w:rFonts w:ascii="Times New Roman" w:hAnsi="Times New Roman" w:cs="Times New Roman"/>
          <w:sz w:val="28"/>
          <w:szCs w:val="28"/>
        </w:rPr>
        <w:t>об отказе в предоставлении иного межбюджетного трансферта.</w:t>
      </w:r>
    </w:p>
    <w:p w:rsidR="000F2A12" w:rsidRPr="000F2A12" w:rsidRDefault="004F6DDC"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B1BF9">
        <w:rPr>
          <w:rFonts w:ascii="Times New Roman" w:hAnsi="Times New Roman" w:cs="Times New Roman"/>
          <w:sz w:val="28"/>
          <w:szCs w:val="28"/>
        </w:rPr>
        <w:t>В</w:t>
      </w:r>
      <w:r w:rsidR="000F2A12" w:rsidRPr="000F2A12">
        <w:rPr>
          <w:rFonts w:ascii="Times New Roman" w:hAnsi="Times New Roman" w:cs="Times New Roman"/>
          <w:sz w:val="28"/>
          <w:szCs w:val="28"/>
        </w:rPr>
        <w:t xml:space="preserve"> течение 3 рабочих дней со</w:t>
      </w:r>
      <w:r w:rsidR="00CB1BF9">
        <w:rPr>
          <w:rFonts w:ascii="Times New Roman" w:hAnsi="Times New Roman" w:cs="Times New Roman"/>
          <w:sz w:val="28"/>
          <w:szCs w:val="28"/>
        </w:rPr>
        <w:t xml:space="preserve"> </w:t>
      </w:r>
      <w:r w:rsidR="000F2A12" w:rsidRPr="000F2A12">
        <w:rPr>
          <w:rFonts w:ascii="Times New Roman" w:hAnsi="Times New Roman" w:cs="Times New Roman"/>
          <w:sz w:val="28"/>
          <w:szCs w:val="28"/>
        </w:rPr>
        <w:t xml:space="preserve">дня принятия соответствующего решения </w:t>
      </w:r>
      <w:r w:rsidR="00CB1BF9" w:rsidRPr="000F2A12">
        <w:rPr>
          <w:rFonts w:ascii="Times New Roman" w:hAnsi="Times New Roman" w:cs="Times New Roman"/>
          <w:sz w:val="28"/>
          <w:szCs w:val="28"/>
        </w:rPr>
        <w:t xml:space="preserve">Агентство </w:t>
      </w:r>
      <w:r w:rsidR="000F2A12" w:rsidRPr="000F2A12">
        <w:rPr>
          <w:rFonts w:ascii="Times New Roman" w:hAnsi="Times New Roman" w:cs="Times New Roman"/>
          <w:sz w:val="28"/>
          <w:szCs w:val="28"/>
        </w:rPr>
        <w:t xml:space="preserve">направляет его муниципальному образованию способом, указанным </w:t>
      </w:r>
      <w:r w:rsidR="005721CC">
        <w:rPr>
          <w:rFonts w:ascii="Times New Roman" w:hAnsi="Times New Roman" w:cs="Times New Roman"/>
          <w:sz w:val="28"/>
          <w:szCs w:val="28"/>
        </w:rPr>
        <w:t xml:space="preserve">       </w:t>
      </w:r>
      <w:r w:rsidR="000F2A12" w:rsidRPr="000F2A12">
        <w:rPr>
          <w:rFonts w:ascii="Times New Roman" w:hAnsi="Times New Roman" w:cs="Times New Roman"/>
          <w:sz w:val="28"/>
          <w:szCs w:val="28"/>
        </w:rPr>
        <w:t>в</w:t>
      </w:r>
      <w:r w:rsidR="000F2A12">
        <w:rPr>
          <w:rFonts w:ascii="Times New Roman" w:hAnsi="Times New Roman" w:cs="Times New Roman"/>
          <w:sz w:val="28"/>
          <w:szCs w:val="28"/>
        </w:rPr>
        <w:t xml:space="preserve"> пункте</w:t>
      </w:r>
      <w:r w:rsidR="005F3DEE">
        <w:rPr>
          <w:rFonts w:ascii="Times New Roman" w:hAnsi="Times New Roman" w:cs="Times New Roman"/>
          <w:sz w:val="28"/>
          <w:szCs w:val="28"/>
        </w:rPr>
        <w:t xml:space="preserve"> 9</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настояще</w:t>
      </w:r>
      <w:r w:rsidR="000F2A12">
        <w:rPr>
          <w:rFonts w:ascii="Times New Roman" w:hAnsi="Times New Roman" w:cs="Times New Roman"/>
          <w:sz w:val="28"/>
          <w:szCs w:val="28"/>
        </w:rPr>
        <w:t>го</w:t>
      </w:r>
      <w:r w:rsidR="000F2A12" w:rsidRPr="000F2A12">
        <w:rPr>
          <w:rFonts w:ascii="Times New Roman" w:hAnsi="Times New Roman" w:cs="Times New Roman"/>
          <w:sz w:val="28"/>
          <w:szCs w:val="28"/>
        </w:rPr>
        <w:t xml:space="preserve"> Порядк</w:t>
      </w:r>
      <w:r w:rsidR="000F2A12">
        <w:rPr>
          <w:rFonts w:ascii="Times New Roman" w:hAnsi="Times New Roman" w:cs="Times New Roman"/>
          <w:sz w:val="28"/>
          <w:szCs w:val="28"/>
        </w:rPr>
        <w:t>а</w:t>
      </w:r>
      <w:r w:rsidR="000F2A12" w:rsidRPr="000F2A12">
        <w:rPr>
          <w:rFonts w:ascii="Times New Roman" w:hAnsi="Times New Roman" w:cs="Times New Roman"/>
          <w:sz w:val="28"/>
          <w:szCs w:val="28"/>
        </w:rPr>
        <w:t>.</w:t>
      </w:r>
    </w:p>
    <w:p w:rsidR="000F2A12" w:rsidRPr="000F2A12" w:rsidRDefault="00F4529D"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F2A12">
        <w:rPr>
          <w:rFonts w:ascii="Times New Roman" w:hAnsi="Times New Roman" w:cs="Times New Roman"/>
          <w:sz w:val="28"/>
          <w:szCs w:val="28"/>
        </w:rPr>
        <w:t>1</w:t>
      </w:r>
      <w:r w:rsidR="00F2491A">
        <w:rPr>
          <w:rFonts w:ascii="Times New Roman" w:hAnsi="Times New Roman" w:cs="Times New Roman"/>
          <w:sz w:val="28"/>
          <w:szCs w:val="28"/>
        </w:rPr>
        <w:t>0</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Основаниями для принятия решения об отказе в предоставлении ин</w:t>
      </w:r>
      <w:r w:rsidR="005F3DEE">
        <w:rPr>
          <w:rFonts w:ascii="Times New Roman" w:hAnsi="Times New Roman" w:cs="Times New Roman"/>
          <w:sz w:val="28"/>
          <w:szCs w:val="28"/>
        </w:rPr>
        <w:t>ого</w:t>
      </w:r>
      <w:r w:rsidR="000F2A12" w:rsidRPr="000F2A12">
        <w:rPr>
          <w:rFonts w:ascii="Times New Roman" w:hAnsi="Times New Roman" w:cs="Times New Roman"/>
          <w:sz w:val="28"/>
          <w:szCs w:val="28"/>
        </w:rPr>
        <w:t xml:space="preserve"> межбюджетн</w:t>
      </w:r>
      <w:r w:rsidR="005F3DEE">
        <w:rPr>
          <w:rFonts w:ascii="Times New Roman" w:hAnsi="Times New Roman" w:cs="Times New Roman"/>
          <w:sz w:val="28"/>
          <w:szCs w:val="28"/>
        </w:rPr>
        <w:t>ого</w:t>
      </w:r>
      <w:r w:rsidR="000F2A12" w:rsidRPr="000F2A12">
        <w:rPr>
          <w:rFonts w:ascii="Times New Roman" w:hAnsi="Times New Roman" w:cs="Times New Roman"/>
          <w:sz w:val="28"/>
          <w:szCs w:val="28"/>
        </w:rPr>
        <w:t xml:space="preserve"> трансферт</w:t>
      </w:r>
      <w:r w:rsidR="005F3DEE">
        <w:rPr>
          <w:rFonts w:ascii="Times New Roman" w:hAnsi="Times New Roman" w:cs="Times New Roman"/>
          <w:sz w:val="28"/>
          <w:szCs w:val="28"/>
        </w:rPr>
        <w:t>а</w:t>
      </w:r>
      <w:r w:rsidR="000F2A12" w:rsidRPr="000F2A12">
        <w:rPr>
          <w:rFonts w:ascii="Times New Roman" w:hAnsi="Times New Roman" w:cs="Times New Roman"/>
          <w:sz w:val="28"/>
          <w:szCs w:val="28"/>
        </w:rPr>
        <w:t xml:space="preserve"> являются:</w:t>
      </w:r>
    </w:p>
    <w:p w:rsidR="000F2A12" w:rsidRPr="005D3561" w:rsidRDefault="000F2A12" w:rsidP="00395060">
      <w:pPr>
        <w:pStyle w:val="a3"/>
        <w:numPr>
          <w:ilvl w:val="0"/>
          <w:numId w:val="7"/>
        </w:numPr>
        <w:tabs>
          <w:tab w:val="clear" w:pos="720"/>
          <w:tab w:val="num" w:pos="1276"/>
        </w:tabs>
        <w:spacing w:after="0" w:line="276" w:lineRule="auto"/>
        <w:ind w:left="1134" w:hanging="284"/>
        <w:jc w:val="both"/>
        <w:rPr>
          <w:rFonts w:ascii="Times New Roman" w:hAnsi="Times New Roman" w:cs="Times New Roman"/>
          <w:sz w:val="28"/>
          <w:szCs w:val="28"/>
        </w:rPr>
      </w:pPr>
      <w:r w:rsidRPr="005D3561">
        <w:rPr>
          <w:rFonts w:ascii="Times New Roman" w:hAnsi="Times New Roman" w:cs="Times New Roman"/>
          <w:sz w:val="28"/>
          <w:szCs w:val="28"/>
        </w:rPr>
        <w:t>несоблюдение условий, предусмотренных</w:t>
      </w:r>
      <w:r w:rsidR="00111F7E">
        <w:rPr>
          <w:rFonts w:ascii="Times New Roman" w:hAnsi="Times New Roman" w:cs="Times New Roman"/>
          <w:sz w:val="28"/>
          <w:szCs w:val="28"/>
        </w:rPr>
        <w:t xml:space="preserve"> подпунктами 1 и 3 пункта 5</w:t>
      </w:r>
      <w:r w:rsidRPr="005D3561">
        <w:rPr>
          <w:rFonts w:ascii="Times New Roman" w:hAnsi="Times New Roman" w:cs="Times New Roman"/>
          <w:sz w:val="28"/>
          <w:szCs w:val="28"/>
        </w:rPr>
        <w:t xml:space="preserve"> настоящ</w:t>
      </w:r>
      <w:r w:rsidR="00111F7E">
        <w:rPr>
          <w:rFonts w:ascii="Times New Roman" w:hAnsi="Times New Roman" w:cs="Times New Roman"/>
          <w:sz w:val="28"/>
          <w:szCs w:val="28"/>
        </w:rPr>
        <w:t>его</w:t>
      </w:r>
      <w:r w:rsidRPr="005D3561">
        <w:rPr>
          <w:rFonts w:ascii="Times New Roman" w:hAnsi="Times New Roman" w:cs="Times New Roman"/>
          <w:sz w:val="28"/>
          <w:szCs w:val="28"/>
        </w:rPr>
        <w:t xml:space="preserve"> Порядком;</w:t>
      </w:r>
    </w:p>
    <w:p w:rsidR="000F2A12" w:rsidRPr="00111F7E" w:rsidRDefault="000F2A12" w:rsidP="00395060">
      <w:pPr>
        <w:numPr>
          <w:ilvl w:val="0"/>
          <w:numId w:val="7"/>
        </w:numPr>
        <w:tabs>
          <w:tab w:val="clear" w:pos="720"/>
        </w:tabs>
        <w:spacing w:after="0" w:line="276" w:lineRule="auto"/>
        <w:ind w:left="0" w:firstLine="851"/>
        <w:jc w:val="both"/>
        <w:rPr>
          <w:rFonts w:ascii="Times New Roman" w:hAnsi="Times New Roman" w:cs="Times New Roman"/>
          <w:color w:val="000000" w:themeColor="text1"/>
          <w:sz w:val="28"/>
          <w:szCs w:val="28"/>
        </w:rPr>
      </w:pPr>
      <w:r w:rsidRPr="00111F7E">
        <w:rPr>
          <w:rFonts w:ascii="Times New Roman" w:hAnsi="Times New Roman" w:cs="Times New Roman"/>
          <w:color w:val="000000" w:themeColor="text1"/>
          <w:sz w:val="28"/>
          <w:szCs w:val="28"/>
        </w:rPr>
        <w:t>представление муниципальным образованием документов, не соответствующих перечню, предусмотрен</w:t>
      </w:r>
      <w:r w:rsidR="00587839">
        <w:rPr>
          <w:rFonts w:ascii="Times New Roman" w:hAnsi="Times New Roman" w:cs="Times New Roman"/>
          <w:color w:val="000000" w:themeColor="text1"/>
          <w:sz w:val="28"/>
          <w:szCs w:val="28"/>
        </w:rPr>
        <w:t>ных пунктом 5</w:t>
      </w:r>
      <w:r w:rsidRPr="00111F7E">
        <w:rPr>
          <w:rFonts w:ascii="Times New Roman" w:hAnsi="Times New Roman" w:cs="Times New Roman"/>
          <w:color w:val="000000" w:themeColor="text1"/>
          <w:sz w:val="28"/>
          <w:szCs w:val="28"/>
        </w:rPr>
        <w:t xml:space="preserve"> настоящ</w:t>
      </w:r>
      <w:r w:rsidR="00587839">
        <w:rPr>
          <w:rFonts w:ascii="Times New Roman" w:hAnsi="Times New Roman" w:cs="Times New Roman"/>
          <w:color w:val="000000" w:themeColor="text1"/>
          <w:sz w:val="28"/>
          <w:szCs w:val="28"/>
        </w:rPr>
        <w:t>его</w:t>
      </w:r>
      <w:r w:rsidRPr="00111F7E">
        <w:rPr>
          <w:rFonts w:ascii="Times New Roman" w:hAnsi="Times New Roman" w:cs="Times New Roman"/>
          <w:color w:val="000000" w:themeColor="text1"/>
          <w:sz w:val="28"/>
          <w:szCs w:val="28"/>
        </w:rPr>
        <w:t xml:space="preserve"> Порядк</w:t>
      </w:r>
      <w:r w:rsidR="00587839">
        <w:rPr>
          <w:rFonts w:ascii="Times New Roman" w:hAnsi="Times New Roman" w:cs="Times New Roman"/>
          <w:color w:val="000000" w:themeColor="text1"/>
          <w:sz w:val="28"/>
          <w:szCs w:val="28"/>
        </w:rPr>
        <w:t>а</w:t>
      </w:r>
      <w:r w:rsidRPr="00111F7E">
        <w:rPr>
          <w:rFonts w:ascii="Times New Roman" w:hAnsi="Times New Roman" w:cs="Times New Roman"/>
          <w:color w:val="000000" w:themeColor="text1"/>
          <w:sz w:val="28"/>
          <w:szCs w:val="28"/>
        </w:rPr>
        <w:t>, либо представление их не в полном объеме и (или) выявление в них недостоверных сведений;</w:t>
      </w:r>
      <w:r w:rsidR="00111F7E" w:rsidRPr="00111F7E">
        <w:rPr>
          <w:rFonts w:ascii="Times New Roman" w:hAnsi="Times New Roman" w:cs="Times New Roman"/>
          <w:color w:val="000000" w:themeColor="text1"/>
          <w:sz w:val="28"/>
          <w:szCs w:val="28"/>
        </w:rPr>
        <w:t xml:space="preserve"> установление факта недостоверности информации, содержащейся в представленных документах.</w:t>
      </w:r>
    </w:p>
    <w:p w:rsidR="000F2A12" w:rsidRPr="00111F7E" w:rsidRDefault="000F2A12" w:rsidP="00395060">
      <w:pPr>
        <w:spacing w:after="0" w:line="276" w:lineRule="auto"/>
        <w:ind w:firstLine="709"/>
        <w:jc w:val="both"/>
        <w:rPr>
          <w:rFonts w:ascii="Times New Roman" w:hAnsi="Times New Roman" w:cs="Times New Roman"/>
          <w:color w:val="000000" w:themeColor="text1"/>
          <w:sz w:val="28"/>
          <w:szCs w:val="28"/>
        </w:rPr>
      </w:pPr>
      <w:r w:rsidRPr="00111F7E">
        <w:rPr>
          <w:rFonts w:ascii="Times New Roman" w:hAnsi="Times New Roman" w:cs="Times New Roman"/>
          <w:color w:val="000000" w:themeColor="text1"/>
          <w:sz w:val="28"/>
          <w:szCs w:val="28"/>
        </w:rPr>
        <w:t>1</w:t>
      </w:r>
      <w:r w:rsidR="00F2491A">
        <w:rPr>
          <w:rFonts w:ascii="Times New Roman" w:hAnsi="Times New Roman" w:cs="Times New Roman"/>
          <w:color w:val="000000" w:themeColor="text1"/>
          <w:sz w:val="28"/>
          <w:szCs w:val="28"/>
        </w:rPr>
        <w:t>1</w:t>
      </w:r>
      <w:r w:rsidRPr="00111F7E">
        <w:rPr>
          <w:rFonts w:ascii="Times New Roman" w:hAnsi="Times New Roman" w:cs="Times New Roman"/>
          <w:color w:val="000000" w:themeColor="text1"/>
          <w:sz w:val="28"/>
          <w:szCs w:val="28"/>
        </w:rPr>
        <w:t xml:space="preserve">. Предоставление иного межбюджетного трансферта осуществляется на основании соглашения, заключаемого </w:t>
      </w:r>
      <w:r w:rsidR="00FC3564" w:rsidRPr="00111F7E">
        <w:rPr>
          <w:rFonts w:ascii="Times New Roman" w:hAnsi="Times New Roman" w:cs="Times New Roman"/>
          <w:color w:val="000000" w:themeColor="text1"/>
          <w:sz w:val="28"/>
          <w:szCs w:val="28"/>
        </w:rPr>
        <w:t xml:space="preserve">не позднее </w:t>
      </w:r>
      <w:r w:rsidRPr="00111F7E">
        <w:rPr>
          <w:rFonts w:ascii="Times New Roman" w:hAnsi="Times New Roman" w:cs="Times New Roman"/>
          <w:color w:val="000000" w:themeColor="text1"/>
          <w:sz w:val="28"/>
          <w:szCs w:val="28"/>
        </w:rPr>
        <w:t>10 рабочих дней со дня принятия Агентством решения о предоставлении иного межбюджетного трансферта.</w:t>
      </w:r>
    </w:p>
    <w:p w:rsidR="000F2A12" w:rsidRPr="000F2A12" w:rsidRDefault="00F4529D"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F2A12">
        <w:rPr>
          <w:rFonts w:ascii="Times New Roman" w:hAnsi="Times New Roman" w:cs="Times New Roman"/>
          <w:sz w:val="28"/>
          <w:szCs w:val="28"/>
        </w:rPr>
        <w:t>1</w:t>
      </w:r>
      <w:r w:rsidR="00F2491A">
        <w:rPr>
          <w:rFonts w:ascii="Times New Roman" w:hAnsi="Times New Roman" w:cs="Times New Roman"/>
          <w:sz w:val="28"/>
          <w:szCs w:val="28"/>
        </w:rPr>
        <w:t>2</w:t>
      </w:r>
      <w:r w:rsidR="000F2A12">
        <w:rPr>
          <w:rFonts w:ascii="Times New Roman" w:hAnsi="Times New Roman" w:cs="Times New Roman"/>
          <w:sz w:val="28"/>
          <w:szCs w:val="28"/>
        </w:rPr>
        <w:t xml:space="preserve">. </w:t>
      </w:r>
      <w:r w:rsidR="000F2A12" w:rsidRPr="000F2A12">
        <w:rPr>
          <w:rFonts w:ascii="Times New Roman" w:hAnsi="Times New Roman" w:cs="Times New Roman"/>
          <w:sz w:val="28"/>
          <w:szCs w:val="28"/>
        </w:rPr>
        <w:t xml:space="preserve">Перечисление иного межбюджетного трансферта из республиканского бюджета Республики Дагестан в бюджет муниципального образования осуществляется  </w:t>
      </w:r>
      <w:r w:rsidR="004C4678" w:rsidRPr="004C4678">
        <w:rPr>
          <w:rFonts w:ascii="Times New Roman" w:hAnsi="Times New Roman" w:cs="Times New Roman"/>
          <w:sz w:val="28"/>
          <w:szCs w:val="28"/>
        </w:rPr>
        <w:t>на счета, открытые Управлении Федерального казначейства по Республике Дагестан для учета операций со средствами местных бюджетов</w:t>
      </w:r>
      <w:r w:rsidR="000F2A12" w:rsidRPr="004C4678">
        <w:rPr>
          <w:rFonts w:ascii="Times New Roman" w:hAnsi="Times New Roman" w:cs="Times New Roman"/>
          <w:sz w:val="28"/>
          <w:szCs w:val="28"/>
        </w:rPr>
        <w:t>,</w:t>
      </w:r>
      <w:r w:rsidR="000F2A12" w:rsidRPr="000F2A12">
        <w:rPr>
          <w:rFonts w:ascii="Times New Roman" w:hAnsi="Times New Roman" w:cs="Times New Roman"/>
          <w:sz w:val="28"/>
          <w:szCs w:val="28"/>
        </w:rPr>
        <w:t xml:space="preserve"> указанным в соглашении, не позднее 10 рабочих дней со дня его заключения.</w:t>
      </w:r>
    </w:p>
    <w:p w:rsidR="000F2A12" w:rsidRDefault="00F4529D"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6D80">
        <w:rPr>
          <w:rFonts w:ascii="Times New Roman" w:hAnsi="Times New Roman" w:cs="Times New Roman"/>
          <w:sz w:val="28"/>
          <w:szCs w:val="28"/>
        </w:rPr>
        <w:t>1</w:t>
      </w:r>
      <w:r w:rsidR="00F2491A">
        <w:rPr>
          <w:rFonts w:ascii="Times New Roman" w:hAnsi="Times New Roman" w:cs="Times New Roman"/>
          <w:sz w:val="28"/>
          <w:szCs w:val="28"/>
        </w:rPr>
        <w:t>3</w:t>
      </w:r>
      <w:r w:rsidR="00D06D80">
        <w:rPr>
          <w:rFonts w:ascii="Times New Roman" w:hAnsi="Times New Roman" w:cs="Times New Roman"/>
          <w:sz w:val="28"/>
          <w:szCs w:val="28"/>
        </w:rPr>
        <w:t xml:space="preserve">. </w:t>
      </w:r>
      <w:r w:rsidR="000F2A12" w:rsidRPr="000F2A12">
        <w:rPr>
          <w:rFonts w:ascii="Times New Roman" w:hAnsi="Times New Roman" w:cs="Times New Roman"/>
          <w:sz w:val="28"/>
          <w:szCs w:val="28"/>
        </w:rPr>
        <w:t>Ин</w:t>
      </w:r>
      <w:r w:rsidR="005D3561">
        <w:rPr>
          <w:rFonts w:ascii="Times New Roman" w:hAnsi="Times New Roman" w:cs="Times New Roman"/>
          <w:sz w:val="28"/>
          <w:szCs w:val="28"/>
        </w:rPr>
        <w:t>ые</w:t>
      </w:r>
      <w:r w:rsidR="000F2A12" w:rsidRPr="000F2A12">
        <w:rPr>
          <w:rFonts w:ascii="Times New Roman" w:hAnsi="Times New Roman" w:cs="Times New Roman"/>
          <w:sz w:val="28"/>
          <w:szCs w:val="28"/>
        </w:rPr>
        <w:t xml:space="preserve"> межбюджетны</w:t>
      </w:r>
      <w:r w:rsidR="005D3561">
        <w:rPr>
          <w:rFonts w:ascii="Times New Roman" w:hAnsi="Times New Roman" w:cs="Times New Roman"/>
          <w:sz w:val="28"/>
          <w:szCs w:val="28"/>
        </w:rPr>
        <w:t>е</w:t>
      </w:r>
      <w:r w:rsidR="000F2A12" w:rsidRPr="000F2A12">
        <w:rPr>
          <w:rFonts w:ascii="Times New Roman" w:hAnsi="Times New Roman" w:cs="Times New Roman"/>
          <w:sz w:val="28"/>
          <w:szCs w:val="28"/>
        </w:rPr>
        <w:t xml:space="preserve"> трансферт</w:t>
      </w:r>
      <w:r w:rsidR="005D3561">
        <w:rPr>
          <w:rFonts w:ascii="Times New Roman" w:hAnsi="Times New Roman" w:cs="Times New Roman"/>
          <w:sz w:val="28"/>
          <w:szCs w:val="28"/>
        </w:rPr>
        <w:t>ы</w:t>
      </w:r>
      <w:r w:rsidR="000F2A12" w:rsidRPr="000F2A12">
        <w:rPr>
          <w:rFonts w:ascii="Times New Roman" w:hAnsi="Times New Roman" w:cs="Times New Roman"/>
          <w:sz w:val="28"/>
          <w:szCs w:val="28"/>
        </w:rPr>
        <w:t xml:space="preserve"> име</w:t>
      </w:r>
      <w:r w:rsidR="005D3561">
        <w:rPr>
          <w:rFonts w:ascii="Times New Roman" w:hAnsi="Times New Roman" w:cs="Times New Roman"/>
          <w:sz w:val="28"/>
          <w:szCs w:val="28"/>
        </w:rPr>
        <w:t>ю</w:t>
      </w:r>
      <w:r w:rsidR="000F2A12" w:rsidRPr="000F2A12">
        <w:rPr>
          <w:rFonts w:ascii="Times New Roman" w:hAnsi="Times New Roman" w:cs="Times New Roman"/>
          <w:sz w:val="28"/>
          <w:szCs w:val="28"/>
        </w:rPr>
        <w:t>т целевое назначение и не мо</w:t>
      </w:r>
      <w:r w:rsidR="005D3561">
        <w:rPr>
          <w:rFonts w:ascii="Times New Roman" w:hAnsi="Times New Roman" w:cs="Times New Roman"/>
          <w:sz w:val="28"/>
          <w:szCs w:val="28"/>
        </w:rPr>
        <w:t>гу</w:t>
      </w:r>
      <w:r w:rsidR="000F2A12" w:rsidRPr="000F2A12">
        <w:rPr>
          <w:rFonts w:ascii="Times New Roman" w:hAnsi="Times New Roman" w:cs="Times New Roman"/>
          <w:sz w:val="28"/>
          <w:szCs w:val="28"/>
        </w:rPr>
        <w:t>т быть использован</w:t>
      </w:r>
      <w:r w:rsidR="005D3561">
        <w:rPr>
          <w:rFonts w:ascii="Times New Roman" w:hAnsi="Times New Roman" w:cs="Times New Roman"/>
          <w:sz w:val="28"/>
          <w:szCs w:val="28"/>
        </w:rPr>
        <w:t>ы</w:t>
      </w:r>
      <w:r w:rsidR="000F2A12" w:rsidRPr="000F2A12">
        <w:rPr>
          <w:rFonts w:ascii="Times New Roman" w:hAnsi="Times New Roman" w:cs="Times New Roman"/>
          <w:sz w:val="28"/>
          <w:szCs w:val="28"/>
        </w:rPr>
        <w:t xml:space="preserve"> на цели, не предусмотренные настоящим Порядком </w:t>
      </w:r>
      <w:r w:rsidR="005721CC">
        <w:rPr>
          <w:rFonts w:ascii="Times New Roman" w:hAnsi="Times New Roman" w:cs="Times New Roman"/>
          <w:sz w:val="28"/>
          <w:szCs w:val="28"/>
        </w:rPr>
        <w:t xml:space="preserve">       </w:t>
      </w:r>
      <w:bookmarkStart w:id="7" w:name="_GoBack"/>
      <w:bookmarkEnd w:id="7"/>
      <w:r w:rsidR="000F2A12" w:rsidRPr="000F2A12">
        <w:rPr>
          <w:rFonts w:ascii="Times New Roman" w:hAnsi="Times New Roman" w:cs="Times New Roman"/>
          <w:sz w:val="28"/>
          <w:szCs w:val="28"/>
        </w:rPr>
        <w:t>и соглашением.</w:t>
      </w:r>
    </w:p>
    <w:p w:rsidR="00262CB3" w:rsidRPr="000F2A12" w:rsidRDefault="00262CB3"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1</w:t>
      </w:r>
      <w:r w:rsidR="00F2491A">
        <w:rPr>
          <w:rFonts w:ascii="Times New Roman" w:hAnsi="Times New Roman" w:cs="Times New Roman"/>
          <w:sz w:val="28"/>
          <w:szCs w:val="28"/>
        </w:rPr>
        <w:t>4</w:t>
      </w:r>
      <w:r>
        <w:rPr>
          <w:rFonts w:ascii="Times New Roman" w:hAnsi="Times New Roman" w:cs="Times New Roman"/>
          <w:sz w:val="28"/>
          <w:szCs w:val="28"/>
        </w:rPr>
        <w:t xml:space="preserve">. </w:t>
      </w:r>
      <w:r w:rsidR="005137D3">
        <w:rPr>
          <w:rFonts w:ascii="Times New Roman" w:hAnsi="Times New Roman" w:cs="Times New Roman"/>
          <w:sz w:val="28"/>
          <w:szCs w:val="28"/>
        </w:rPr>
        <w:t>Р</w:t>
      </w:r>
      <w:r w:rsidRPr="00262CB3">
        <w:rPr>
          <w:rFonts w:ascii="Times New Roman" w:hAnsi="Times New Roman" w:cs="Times New Roman"/>
          <w:sz w:val="28"/>
          <w:szCs w:val="28"/>
        </w:rPr>
        <w:t xml:space="preserve">езультатом использования </w:t>
      </w:r>
      <w:r>
        <w:rPr>
          <w:rFonts w:ascii="Times New Roman" w:hAnsi="Times New Roman" w:cs="Times New Roman"/>
          <w:sz w:val="28"/>
          <w:szCs w:val="28"/>
        </w:rPr>
        <w:t xml:space="preserve">иных межбюджетных трансфертов </w:t>
      </w:r>
      <w:r w:rsidRPr="00262CB3">
        <w:rPr>
          <w:rFonts w:ascii="Times New Roman" w:hAnsi="Times New Roman" w:cs="Times New Roman"/>
          <w:sz w:val="28"/>
          <w:szCs w:val="28"/>
        </w:rPr>
        <w:t>является</w:t>
      </w:r>
      <w:r w:rsidR="005721CC">
        <w:rPr>
          <w:rFonts w:ascii="Times New Roman" w:hAnsi="Times New Roman" w:cs="Times New Roman"/>
          <w:sz w:val="28"/>
          <w:szCs w:val="28"/>
        </w:rPr>
        <w:t xml:space="preserve"> </w:t>
      </w:r>
      <w:proofErr w:type="gramStart"/>
      <w:r w:rsidRPr="00262CB3">
        <w:rPr>
          <w:rFonts w:ascii="Times New Roman" w:hAnsi="Times New Roman" w:cs="Times New Roman"/>
          <w:sz w:val="28"/>
          <w:szCs w:val="28"/>
        </w:rPr>
        <w:t xml:space="preserve">количество </w:t>
      </w:r>
      <w:r>
        <w:rPr>
          <w:rFonts w:ascii="Times New Roman" w:hAnsi="Times New Roman" w:cs="Times New Roman"/>
          <w:sz w:val="28"/>
          <w:szCs w:val="28"/>
        </w:rPr>
        <w:t>объектов культурного</w:t>
      </w:r>
      <w:r w:rsidR="005721CC">
        <w:rPr>
          <w:rFonts w:ascii="Times New Roman" w:hAnsi="Times New Roman" w:cs="Times New Roman"/>
          <w:sz w:val="28"/>
          <w:szCs w:val="28"/>
        </w:rPr>
        <w:t xml:space="preserve"> </w:t>
      </w:r>
      <w:r>
        <w:rPr>
          <w:rFonts w:ascii="Times New Roman" w:hAnsi="Times New Roman" w:cs="Times New Roman"/>
          <w:sz w:val="28"/>
          <w:szCs w:val="28"/>
        </w:rPr>
        <w:t>наследия</w:t>
      </w:r>
      <w:proofErr w:type="gramEnd"/>
      <w:r>
        <w:rPr>
          <w:rFonts w:ascii="Times New Roman" w:hAnsi="Times New Roman" w:cs="Times New Roman"/>
          <w:sz w:val="28"/>
          <w:szCs w:val="28"/>
        </w:rPr>
        <w:t xml:space="preserve"> в отношении которых проведены мероприятия по сохранению.</w:t>
      </w:r>
    </w:p>
    <w:p w:rsidR="007C5ED9" w:rsidRDefault="007C5ED9" w:rsidP="00F73060">
      <w:pPr>
        <w:spacing w:after="0" w:line="276" w:lineRule="auto"/>
        <w:ind w:firstLine="567"/>
        <w:jc w:val="both"/>
        <w:rPr>
          <w:rFonts w:ascii="Times New Roman" w:hAnsi="Times New Roman" w:cs="Times New Roman"/>
          <w:sz w:val="28"/>
          <w:szCs w:val="28"/>
        </w:rPr>
        <w:sectPr w:rsidR="007C5ED9" w:rsidSect="00843442">
          <w:pgSz w:w="11906" w:h="16838"/>
          <w:pgMar w:top="851" w:right="1080" w:bottom="709" w:left="1080" w:header="708" w:footer="708" w:gutter="0"/>
          <w:cols w:space="708"/>
          <w:docGrid w:linePitch="360"/>
        </w:sectPr>
      </w:pPr>
    </w:p>
    <w:p w:rsidR="000F2A12" w:rsidRPr="000F2A12" w:rsidRDefault="00F4529D" w:rsidP="00F7306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D06D80">
        <w:rPr>
          <w:rFonts w:ascii="Times New Roman" w:hAnsi="Times New Roman" w:cs="Times New Roman"/>
          <w:sz w:val="28"/>
          <w:szCs w:val="28"/>
        </w:rPr>
        <w:t>1</w:t>
      </w:r>
      <w:r w:rsidR="00F2491A">
        <w:rPr>
          <w:rFonts w:ascii="Times New Roman" w:hAnsi="Times New Roman" w:cs="Times New Roman"/>
          <w:sz w:val="28"/>
          <w:szCs w:val="28"/>
        </w:rPr>
        <w:t>5</w:t>
      </w:r>
      <w:r w:rsidR="00D06D80">
        <w:rPr>
          <w:rFonts w:ascii="Times New Roman" w:hAnsi="Times New Roman" w:cs="Times New Roman"/>
          <w:sz w:val="28"/>
          <w:szCs w:val="28"/>
        </w:rPr>
        <w:t xml:space="preserve">. </w:t>
      </w:r>
      <w:r w:rsidR="000F2A12" w:rsidRPr="000F2A12">
        <w:rPr>
          <w:rFonts w:ascii="Times New Roman" w:hAnsi="Times New Roman" w:cs="Times New Roman"/>
          <w:sz w:val="28"/>
          <w:szCs w:val="28"/>
        </w:rPr>
        <w:t>Оценка эффективности использования ин</w:t>
      </w:r>
      <w:r w:rsidR="005D3561">
        <w:rPr>
          <w:rFonts w:ascii="Times New Roman" w:hAnsi="Times New Roman" w:cs="Times New Roman"/>
          <w:sz w:val="28"/>
          <w:szCs w:val="28"/>
        </w:rPr>
        <w:t>ых</w:t>
      </w:r>
      <w:r w:rsidR="000F2A12" w:rsidRPr="000F2A12">
        <w:rPr>
          <w:rFonts w:ascii="Times New Roman" w:hAnsi="Times New Roman" w:cs="Times New Roman"/>
          <w:sz w:val="28"/>
          <w:szCs w:val="28"/>
        </w:rPr>
        <w:t xml:space="preserve"> межбюджетн</w:t>
      </w:r>
      <w:r w:rsidR="005D3561">
        <w:rPr>
          <w:rFonts w:ascii="Times New Roman" w:hAnsi="Times New Roman" w:cs="Times New Roman"/>
          <w:sz w:val="28"/>
          <w:szCs w:val="28"/>
        </w:rPr>
        <w:t>ых</w:t>
      </w:r>
      <w:r w:rsidR="000F2A12" w:rsidRPr="000F2A12">
        <w:rPr>
          <w:rFonts w:ascii="Times New Roman" w:hAnsi="Times New Roman" w:cs="Times New Roman"/>
          <w:sz w:val="28"/>
          <w:szCs w:val="28"/>
        </w:rPr>
        <w:t xml:space="preserve"> трансферт</w:t>
      </w:r>
      <w:r w:rsidR="005D3561">
        <w:rPr>
          <w:rFonts w:ascii="Times New Roman" w:hAnsi="Times New Roman" w:cs="Times New Roman"/>
          <w:sz w:val="28"/>
          <w:szCs w:val="28"/>
        </w:rPr>
        <w:t>ов</w:t>
      </w:r>
      <w:r w:rsidR="000F2A12" w:rsidRPr="000F2A12">
        <w:rPr>
          <w:rFonts w:ascii="Times New Roman" w:hAnsi="Times New Roman" w:cs="Times New Roman"/>
          <w:sz w:val="28"/>
          <w:szCs w:val="28"/>
        </w:rPr>
        <w:t xml:space="preserve"> осуществляется Агентством по итогам</w:t>
      </w:r>
      <w:r w:rsidR="00FC3564">
        <w:rPr>
          <w:rFonts w:ascii="Times New Roman" w:hAnsi="Times New Roman" w:cs="Times New Roman"/>
          <w:sz w:val="28"/>
          <w:szCs w:val="28"/>
        </w:rPr>
        <w:t xml:space="preserve"> отчетного</w:t>
      </w:r>
      <w:r w:rsidR="000F2A12" w:rsidRPr="000F2A12">
        <w:rPr>
          <w:rFonts w:ascii="Times New Roman" w:hAnsi="Times New Roman" w:cs="Times New Roman"/>
          <w:sz w:val="28"/>
          <w:szCs w:val="28"/>
        </w:rPr>
        <w:t xml:space="preserve"> финансового года путем с</w:t>
      </w:r>
      <w:r w:rsidR="005F3DEE">
        <w:rPr>
          <w:rFonts w:ascii="Times New Roman" w:hAnsi="Times New Roman" w:cs="Times New Roman"/>
          <w:sz w:val="28"/>
          <w:szCs w:val="28"/>
        </w:rPr>
        <w:t>оп</w:t>
      </w:r>
      <w:r w:rsidR="00FC3564">
        <w:rPr>
          <w:rFonts w:ascii="Times New Roman" w:hAnsi="Times New Roman" w:cs="Times New Roman"/>
          <w:sz w:val="28"/>
          <w:szCs w:val="28"/>
        </w:rPr>
        <w:t>о</w:t>
      </w:r>
      <w:r w:rsidR="005F3DEE">
        <w:rPr>
          <w:rFonts w:ascii="Times New Roman" w:hAnsi="Times New Roman" w:cs="Times New Roman"/>
          <w:sz w:val="28"/>
          <w:szCs w:val="28"/>
        </w:rPr>
        <w:t>ст</w:t>
      </w:r>
      <w:r w:rsidR="00FC3564">
        <w:rPr>
          <w:rFonts w:ascii="Times New Roman" w:hAnsi="Times New Roman" w:cs="Times New Roman"/>
          <w:sz w:val="28"/>
          <w:szCs w:val="28"/>
        </w:rPr>
        <w:t>а</w:t>
      </w:r>
      <w:r w:rsidR="005F3DEE">
        <w:rPr>
          <w:rFonts w:ascii="Times New Roman" w:hAnsi="Times New Roman" w:cs="Times New Roman"/>
          <w:sz w:val="28"/>
          <w:szCs w:val="28"/>
        </w:rPr>
        <w:t>вления</w:t>
      </w:r>
      <w:r w:rsidR="000F2A12" w:rsidRPr="000F2A12">
        <w:rPr>
          <w:rFonts w:ascii="Times New Roman" w:hAnsi="Times New Roman" w:cs="Times New Roman"/>
          <w:sz w:val="28"/>
          <w:szCs w:val="28"/>
        </w:rPr>
        <w:t xml:space="preserve"> фактически достигнутых значений показателей результативности (результатов) использования ин</w:t>
      </w:r>
      <w:r w:rsidR="005D3561">
        <w:rPr>
          <w:rFonts w:ascii="Times New Roman" w:hAnsi="Times New Roman" w:cs="Times New Roman"/>
          <w:sz w:val="28"/>
          <w:szCs w:val="28"/>
        </w:rPr>
        <w:t>ых</w:t>
      </w:r>
      <w:r w:rsidR="000F2A12" w:rsidRPr="000F2A12">
        <w:rPr>
          <w:rFonts w:ascii="Times New Roman" w:hAnsi="Times New Roman" w:cs="Times New Roman"/>
          <w:sz w:val="28"/>
          <w:szCs w:val="28"/>
        </w:rPr>
        <w:t xml:space="preserve"> межбюджетн</w:t>
      </w:r>
      <w:r w:rsidR="005D3561">
        <w:rPr>
          <w:rFonts w:ascii="Times New Roman" w:hAnsi="Times New Roman" w:cs="Times New Roman"/>
          <w:sz w:val="28"/>
          <w:szCs w:val="28"/>
        </w:rPr>
        <w:t>ых</w:t>
      </w:r>
      <w:r w:rsidR="000F2A12" w:rsidRPr="000F2A12">
        <w:rPr>
          <w:rFonts w:ascii="Times New Roman" w:hAnsi="Times New Roman" w:cs="Times New Roman"/>
          <w:sz w:val="28"/>
          <w:szCs w:val="28"/>
        </w:rPr>
        <w:t xml:space="preserve"> трансферт</w:t>
      </w:r>
      <w:r w:rsidR="005D3561">
        <w:rPr>
          <w:rFonts w:ascii="Times New Roman" w:hAnsi="Times New Roman" w:cs="Times New Roman"/>
          <w:sz w:val="28"/>
          <w:szCs w:val="28"/>
        </w:rPr>
        <w:t>ов</w:t>
      </w:r>
      <w:r w:rsidR="000F2A12" w:rsidRPr="000F2A12">
        <w:rPr>
          <w:rFonts w:ascii="Times New Roman" w:hAnsi="Times New Roman" w:cs="Times New Roman"/>
          <w:sz w:val="28"/>
          <w:szCs w:val="28"/>
        </w:rPr>
        <w:t xml:space="preserve"> со значениями, установленными соглашением.</w:t>
      </w:r>
    </w:p>
    <w:p w:rsidR="000F2A12" w:rsidRPr="000F2A12" w:rsidRDefault="00F4529D" w:rsidP="00F7306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06D80">
        <w:rPr>
          <w:rFonts w:ascii="Times New Roman" w:hAnsi="Times New Roman" w:cs="Times New Roman"/>
          <w:sz w:val="28"/>
          <w:szCs w:val="28"/>
        </w:rPr>
        <w:t>1</w:t>
      </w:r>
      <w:r w:rsidR="00F2491A">
        <w:rPr>
          <w:rFonts w:ascii="Times New Roman" w:hAnsi="Times New Roman" w:cs="Times New Roman"/>
          <w:sz w:val="28"/>
          <w:szCs w:val="28"/>
        </w:rPr>
        <w:t>6</w:t>
      </w:r>
      <w:r w:rsidR="00D06D80">
        <w:rPr>
          <w:rFonts w:ascii="Times New Roman" w:hAnsi="Times New Roman" w:cs="Times New Roman"/>
          <w:sz w:val="28"/>
          <w:szCs w:val="28"/>
        </w:rPr>
        <w:t xml:space="preserve">. </w:t>
      </w:r>
      <w:r w:rsidR="000F2A12" w:rsidRPr="000F2A12">
        <w:rPr>
          <w:rFonts w:ascii="Times New Roman" w:hAnsi="Times New Roman" w:cs="Times New Roman"/>
          <w:sz w:val="28"/>
          <w:szCs w:val="28"/>
        </w:rPr>
        <w:t>Муниципальное образование представляет в Агентство отчет об использовании иного межбюджетного трансферта и отчет о достижении значений показателей результативности (результатов) использования иного межбюджетного трансферта в порядке и сроки, установленные соглашением.</w:t>
      </w:r>
    </w:p>
    <w:p w:rsidR="000F2A12" w:rsidRPr="00C60756" w:rsidRDefault="00034B0E" w:rsidP="00F73060">
      <w:pPr>
        <w:spacing w:after="0" w:line="276" w:lineRule="auto"/>
        <w:ind w:firstLine="567"/>
        <w:jc w:val="both"/>
        <w:rPr>
          <w:rFonts w:ascii="Times New Roman" w:hAnsi="Times New Roman" w:cs="Times New Roman"/>
          <w:color w:val="000000" w:themeColor="text1"/>
          <w:sz w:val="28"/>
          <w:szCs w:val="28"/>
        </w:rPr>
      </w:pPr>
      <w:r w:rsidRPr="00F77390">
        <w:rPr>
          <w:rFonts w:ascii="Times New Roman" w:hAnsi="Times New Roman" w:cs="Times New Roman"/>
          <w:color w:val="FF0000"/>
          <w:sz w:val="28"/>
          <w:szCs w:val="28"/>
        </w:rPr>
        <w:t xml:space="preserve">   </w:t>
      </w:r>
      <w:r w:rsidR="00D06D80" w:rsidRPr="00C60756">
        <w:rPr>
          <w:rFonts w:ascii="Times New Roman" w:hAnsi="Times New Roman" w:cs="Times New Roman"/>
          <w:color w:val="000000" w:themeColor="text1"/>
          <w:sz w:val="28"/>
          <w:szCs w:val="28"/>
        </w:rPr>
        <w:t>1</w:t>
      </w:r>
      <w:r w:rsidR="00F2491A">
        <w:rPr>
          <w:rFonts w:ascii="Times New Roman" w:hAnsi="Times New Roman" w:cs="Times New Roman"/>
          <w:color w:val="000000" w:themeColor="text1"/>
          <w:sz w:val="28"/>
          <w:szCs w:val="28"/>
        </w:rPr>
        <w:t>7</w:t>
      </w:r>
      <w:r w:rsidR="00D06D80" w:rsidRPr="00C60756">
        <w:rPr>
          <w:rFonts w:ascii="Times New Roman" w:hAnsi="Times New Roman" w:cs="Times New Roman"/>
          <w:color w:val="000000" w:themeColor="text1"/>
          <w:sz w:val="28"/>
          <w:szCs w:val="28"/>
        </w:rPr>
        <w:t>.</w:t>
      </w:r>
      <w:r w:rsidR="00D06D80" w:rsidRPr="00C60756">
        <w:rPr>
          <w:rFonts w:ascii="Times New Roman" w:hAnsi="Times New Roman" w:cs="Times New Roman"/>
          <w:b/>
          <w:bCs/>
          <w:color w:val="000000" w:themeColor="text1"/>
          <w:sz w:val="28"/>
          <w:szCs w:val="28"/>
        </w:rPr>
        <w:t xml:space="preserve"> </w:t>
      </w:r>
      <w:r w:rsidR="000F2A12" w:rsidRPr="00C60756">
        <w:rPr>
          <w:rFonts w:ascii="Times New Roman" w:hAnsi="Times New Roman" w:cs="Times New Roman"/>
          <w:color w:val="000000" w:themeColor="text1"/>
          <w:sz w:val="28"/>
          <w:szCs w:val="28"/>
        </w:rPr>
        <w:t>Неиспользованный по состоянию на 1 января текущего финансового года остаток иного межбюджетного трансферта подлежит возврату в республиканский бюджет Республики Дагестан в соответствии с бюджетным законодательством Российской Федерации в случаях:</w:t>
      </w:r>
    </w:p>
    <w:p w:rsidR="000F2A12" w:rsidRPr="00C60756" w:rsidRDefault="00FC40A9" w:rsidP="00F73060">
      <w:pPr>
        <w:spacing w:after="0" w:line="276" w:lineRule="auto"/>
        <w:ind w:firstLine="567"/>
        <w:jc w:val="both"/>
        <w:rPr>
          <w:rFonts w:ascii="Times New Roman" w:hAnsi="Times New Roman" w:cs="Times New Roman"/>
          <w:color w:val="000000" w:themeColor="text1"/>
          <w:sz w:val="28"/>
          <w:szCs w:val="28"/>
        </w:rPr>
      </w:pPr>
      <w:r w:rsidRPr="00C60756">
        <w:rPr>
          <w:rFonts w:ascii="Times New Roman" w:hAnsi="Times New Roman" w:cs="Times New Roman"/>
          <w:color w:val="000000" w:themeColor="text1"/>
          <w:sz w:val="28"/>
          <w:szCs w:val="28"/>
        </w:rPr>
        <w:t xml:space="preserve">   </w:t>
      </w:r>
      <w:r w:rsidR="00F95051" w:rsidRPr="00C60756">
        <w:rPr>
          <w:rFonts w:ascii="Times New Roman" w:hAnsi="Times New Roman" w:cs="Times New Roman"/>
          <w:color w:val="000000" w:themeColor="text1"/>
          <w:sz w:val="28"/>
          <w:szCs w:val="28"/>
        </w:rPr>
        <w:t>1)</w:t>
      </w:r>
      <w:r w:rsidR="00125C83" w:rsidRPr="00C60756">
        <w:rPr>
          <w:rFonts w:ascii="Times New Roman" w:hAnsi="Times New Roman" w:cs="Times New Roman"/>
          <w:color w:val="000000" w:themeColor="text1"/>
          <w:sz w:val="28"/>
          <w:szCs w:val="28"/>
        </w:rPr>
        <w:t xml:space="preserve"> возврат средств при недостижении результатов использовани</w:t>
      </w:r>
      <w:r w:rsidR="00124DFF" w:rsidRPr="00C60756">
        <w:rPr>
          <w:rFonts w:ascii="Times New Roman" w:hAnsi="Times New Roman" w:cs="Times New Roman"/>
          <w:color w:val="000000" w:themeColor="text1"/>
          <w:sz w:val="28"/>
          <w:szCs w:val="28"/>
        </w:rPr>
        <w:t>я</w:t>
      </w:r>
      <w:r w:rsidR="00125C83" w:rsidRPr="00C60756">
        <w:rPr>
          <w:rFonts w:ascii="Times New Roman" w:hAnsi="Times New Roman" w:cs="Times New Roman"/>
          <w:color w:val="000000" w:themeColor="text1"/>
          <w:sz w:val="28"/>
          <w:szCs w:val="28"/>
        </w:rPr>
        <w:t xml:space="preserve"> иного межбюджетного трансферта</w:t>
      </w:r>
      <w:r w:rsidR="000F2A12" w:rsidRPr="00C60756">
        <w:rPr>
          <w:rFonts w:ascii="Times New Roman" w:hAnsi="Times New Roman" w:cs="Times New Roman"/>
          <w:color w:val="000000" w:themeColor="text1"/>
          <w:sz w:val="28"/>
          <w:szCs w:val="28"/>
        </w:rPr>
        <w:t>;</w:t>
      </w:r>
    </w:p>
    <w:p w:rsidR="000F2A12" w:rsidRPr="00C60756" w:rsidRDefault="00D06D80" w:rsidP="00F73060">
      <w:pPr>
        <w:spacing w:after="0" w:line="276" w:lineRule="auto"/>
        <w:ind w:firstLine="567"/>
        <w:jc w:val="both"/>
        <w:rPr>
          <w:rFonts w:ascii="Times New Roman" w:hAnsi="Times New Roman" w:cs="Times New Roman"/>
          <w:color w:val="000000" w:themeColor="text1"/>
          <w:sz w:val="28"/>
          <w:szCs w:val="28"/>
        </w:rPr>
      </w:pPr>
      <w:r w:rsidRPr="00C60756">
        <w:rPr>
          <w:rFonts w:ascii="Times New Roman" w:hAnsi="Times New Roman" w:cs="Times New Roman"/>
          <w:color w:val="000000" w:themeColor="text1"/>
          <w:sz w:val="28"/>
          <w:szCs w:val="28"/>
        </w:rPr>
        <w:t xml:space="preserve">   </w:t>
      </w:r>
      <w:r w:rsidR="00642E74" w:rsidRPr="00C60756">
        <w:rPr>
          <w:rFonts w:ascii="Times New Roman" w:hAnsi="Times New Roman" w:cs="Times New Roman"/>
          <w:color w:val="000000" w:themeColor="text1"/>
          <w:sz w:val="28"/>
          <w:szCs w:val="28"/>
        </w:rPr>
        <w:t>2</w:t>
      </w:r>
      <w:r w:rsidR="00F95051" w:rsidRPr="00C60756">
        <w:rPr>
          <w:rFonts w:ascii="Times New Roman" w:hAnsi="Times New Roman" w:cs="Times New Roman"/>
          <w:color w:val="000000" w:themeColor="text1"/>
          <w:sz w:val="28"/>
          <w:szCs w:val="28"/>
        </w:rPr>
        <w:t>)</w:t>
      </w:r>
      <w:r w:rsidRPr="00C60756">
        <w:rPr>
          <w:rFonts w:ascii="Times New Roman" w:hAnsi="Times New Roman" w:cs="Times New Roman"/>
          <w:color w:val="000000" w:themeColor="text1"/>
          <w:sz w:val="28"/>
          <w:szCs w:val="28"/>
        </w:rPr>
        <w:t xml:space="preserve"> </w:t>
      </w:r>
      <w:r w:rsidR="000F2A12" w:rsidRPr="00C60756">
        <w:rPr>
          <w:rFonts w:ascii="Times New Roman" w:hAnsi="Times New Roman" w:cs="Times New Roman"/>
          <w:color w:val="000000" w:themeColor="text1"/>
          <w:sz w:val="28"/>
          <w:szCs w:val="28"/>
        </w:rPr>
        <w:t xml:space="preserve">использования не в полном объеме </w:t>
      </w:r>
      <w:bookmarkStart w:id="8" w:name="_Hlk234937991"/>
      <w:r w:rsidR="000F2A12" w:rsidRPr="00C60756">
        <w:rPr>
          <w:rFonts w:ascii="Times New Roman" w:hAnsi="Times New Roman" w:cs="Times New Roman"/>
          <w:color w:val="000000" w:themeColor="text1"/>
          <w:sz w:val="28"/>
          <w:szCs w:val="28"/>
        </w:rPr>
        <w:t xml:space="preserve">средств иного межбюджетного трансферта </w:t>
      </w:r>
      <w:bookmarkEnd w:id="8"/>
      <w:r w:rsidR="000F2A12" w:rsidRPr="00C60756">
        <w:rPr>
          <w:rFonts w:ascii="Times New Roman" w:hAnsi="Times New Roman" w:cs="Times New Roman"/>
          <w:color w:val="000000" w:themeColor="text1"/>
          <w:sz w:val="28"/>
          <w:szCs w:val="28"/>
        </w:rPr>
        <w:t>после завершения мероприятий по сохранению</w:t>
      </w:r>
      <w:r w:rsidR="00125C83" w:rsidRPr="00C60756">
        <w:rPr>
          <w:rFonts w:ascii="Times New Roman" w:hAnsi="Times New Roman" w:cs="Times New Roman"/>
          <w:color w:val="000000" w:themeColor="text1"/>
          <w:sz w:val="28"/>
          <w:szCs w:val="28"/>
        </w:rPr>
        <w:t>;</w:t>
      </w:r>
    </w:p>
    <w:p w:rsidR="00642E74" w:rsidRPr="00C60756" w:rsidRDefault="00642E74" w:rsidP="00F73060">
      <w:pPr>
        <w:spacing w:after="0" w:line="276" w:lineRule="auto"/>
        <w:ind w:firstLine="567"/>
        <w:jc w:val="both"/>
        <w:rPr>
          <w:rFonts w:ascii="Times New Roman" w:hAnsi="Times New Roman" w:cs="Times New Roman"/>
          <w:color w:val="000000" w:themeColor="text1"/>
          <w:sz w:val="28"/>
          <w:szCs w:val="28"/>
        </w:rPr>
      </w:pPr>
      <w:r w:rsidRPr="00C60756">
        <w:rPr>
          <w:rFonts w:ascii="Times New Roman" w:hAnsi="Times New Roman" w:cs="Times New Roman"/>
          <w:color w:val="000000" w:themeColor="text1"/>
          <w:sz w:val="28"/>
          <w:szCs w:val="28"/>
        </w:rPr>
        <w:t xml:space="preserve">   3)</w:t>
      </w:r>
      <w:r w:rsidR="00262CB3" w:rsidRPr="00C60756">
        <w:rPr>
          <w:rFonts w:ascii="Times New Roman" w:hAnsi="Times New Roman" w:cs="Times New Roman"/>
          <w:color w:val="000000" w:themeColor="text1"/>
          <w:sz w:val="28"/>
          <w:szCs w:val="28"/>
        </w:rPr>
        <w:t xml:space="preserve"> использования не по целевому назначению средств иного межбюджетного трансферта.</w:t>
      </w:r>
    </w:p>
    <w:p w:rsidR="00F73060" w:rsidRDefault="005D3561" w:rsidP="00F73060">
      <w:pPr>
        <w:spacing w:after="0" w:line="276" w:lineRule="auto"/>
        <w:ind w:firstLine="567"/>
        <w:jc w:val="both"/>
        <w:rPr>
          <w:rFonts w:ascii="Times New Roman" w:hAnsi="Times New Roman" w:cs="Times New Roman"/>
          <w:color w:val="FF0000"/>
          <w:sz w:val="28"/>
          <w:szCs w:val="28"/>
        </w:rPr>
      </w:pPr>
      <w:r w:rsidRPr="007C5ED9">
        <w:rPr>
          <w:rFonts w:ascii="Times New Roman" w:hAnsi="Times New Roman" w:cs="Times New Roman"/>
          <w:color w:val="000000" w:themeColor="text1"/>
          <w:sz w:val="28"/>
          <w:szCs w:val="28"/>
        </w:rPr>
        <w:t xml:space="preserve">  </w:t>
      </w:r>
      <w:r w:rsidR="00D06D80" w:rsidRPr="007C5ED9">
        <w:rPr>
          <w:rFonts w:ascii="Times New Roman" w:hAnsi="Times New Roman" w:cs="Times New Roman"/>
          <w:color w:val="000000" w:themeColor="text1"/>
          <w:sz w:val="28"/>
          <w:szCs w:val="28"/>
        </w:rPr>
        <w:t>1</w:t>
      </w:r>
      <w:r w:rsidR="00F2491A">
        <w:rPr>
          <w:rFonts w:ascii="Times New Roman" w:hAnsi="Times New Roman" w:cs="Times New Roman"/>
          <w:color w:val="000000" w:themeColor="text1"/>
          <w:sz w:val="28"/>
          <w:szCs w:val="28"/>
        </w:rPr>
        <w:t>8</w:t>
      </w:r>
      <w:r w:rsidR="00D06D80" w:rsidRPr="007C5ED9">
        <w:rPr>
          <w:rFonts w:ascii="Times New Roman" w:hAnsi="Times New Roman" w:cs="Times New Roman"/>
          <w:color w:val="000000" w:themeColor="text1"/>
          <w:sz w:val="28"/>
          <w:szCs w:val="28"/>
        </w:rPr>
        <w:t xml:space="preserve">. </w:t>
      </w:r>
      <w:r w:rsidR="000F2A12" w:rsidRPr="007C5ED9">
        <w:rPr>
          <w:rFonts w:ascii="Times New Roman" w:hAnsi="Times New Roman" w:cs="Times New Roman"/>
          <w:color w:val="000000" w:themeColor="text1"/>
          <w:sz w:val="28"/>
          <w:szCs w:val="28"/>
        </w:rPr>
        <w:t>В случае если муниципальным образованием по состоянию на 31 декабря года предоставления иного межбюджетного трансферта допущены нарушения обязательств, предусмотренных соглашением, и в срок до 10 февраля года, следующего за годом предоставления иного межбюджетного трансферта, указанные нарушения не устранены, к муниципальному образованию применяется мера ответственности в виде возврата в срок до 1 июня года, следующего за годом предоставления иного межбюджетного трансферта, средств</w:t>
      </w:r>
      <w:r w:rsidR="00F73060" w:rsidRPr="007C5ED9">
        <w:rPr>
          <w:rFonts w:ascii="Times New Roman" w:hAnsi="Times New Roman" w:cs="Times New Roman"/>
          <w:color w:val="000000" w:themeColor="text1"/>
          <w:sz w:val="28"/>
          <w:szCs w:val="28"/>
        </w:rPr>
        <w:t xml:space="preserve"> из местного бюджета</w:t>
      </w:r>
      <w:r w:rsidR="00E4652B" w:rsidRPr="007C5ED9">
        <w:rPr>
          <w:rFonts w:ascii="Times New Roman" w:hAnsi="Times New Roman" w:cs="Times New Roman"/>
          <w:color w:val="000000" w:themeColor="text1"/>
          <w:sz w:val="28"/>
          <w:szCs w:val="28"/>
        </w:rPr>
        <w:t xml:space="preserve"> </w:t>
      </w:r>
      <w:r w:rsidR="000F2A12" w:rsidRPr="007C5ED9">
        <w:rPr>
          <w:rFonts w:ascii="Times New Roman" w:hAnsi="Times New Roman" w:cs="Times New Roman"/>
          <w:color w:val="000000" w:themeColor="text1"/>
          <w:sz w:val="28"/>
          <w:szCs w:val="28"/>
        </w:rPr>
        <w:t xml:space="preserve"> в республиканский бюджет Республики Дагестан в</w:t>
      </w:r>
      <w:r w:rsidR="00F73060" w:rsidRPr="007C5ED9">
        <w:rPr>
          <w:rFonts w:ascii="Times New Roman" w:hAnsi="Times New Roman" w:cs="Times New Roman"/>
          <w:color w:val="000000" w:themeColor="text1"/>
          <w:sz w:val="28"/>
          <w:szCs w:val="28"/>
        </w:rPr>
        <w:t xml:space="preserve"> объеме,</w:t>
      </w:r>
      <w:r w:rsidR="000F2A12" w:rsidRPr="007C5ED9">
        <w:rPr>
          <w:rFonts w:ascii="Times New Roman" w:hAnsi="Times New Roman" w:cs="Times New Roman"/>
          <w:color w:val="000000" w:themeColor="text1"/>
          <w:sz w:val="28"/>
          <w:szCs w:val="28"/>
        </w:rPr>
        <w:t xml:space="preserve"> </w:t>
      </w:r>
      <w:r w:rsidR="00F73060" w:rsidRPr="007C5ED9">
        <w:rPr>
          <w:rFonts w:ascii="Times New Roman" w:hAnsi="Times New Roman" w:cs="Times New Roman"/>
          <w:color w:val="000000" w:themeColor="text1"/>
          <w:sz w:val="28"/>
          <w:szCs w:val="28"/>
        </w:rPr>
        <w:t>определенном в соответствии с пунктом 20 настоящего Порядка</w:t>
      </w:r>
      <w:r w:rsidR="00F73060">
        <w:rPr>
          <w:rFonts w:ascii="Times New Roman" w:hAnsi="Times New Roman" w:cs="Times New Roman"/>
          <w:color w:val="FF0000"/>
          <w:sz w:val="28"/>
          <w:szCs w:val="28"/>
        </w:rPr>
        <w:t>.</w:t>
      </w:r>
    </w:p>
    <w:p w:rsidR="00262CB3" w:rsidRPr="00262CB3" w:rsidRDefault="00262CB3" w:rsidP="00F73060">
      <w:pPr>
        <w:spacing w:after="0"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2491A">
        <w:rPr>
          <w:rFonts w:ascii="Times New Roman" w:hAnsi="Times New Roman" w:cs="Times New Roman"/>
          <w:sz w:val="28"/>
          <w:szCs w:val="28"/>
        </w:rPr>
        <w:t>19</w:t>
      </w:r>
      <w:r>
        <w:rPr>
          <w:rFonts w:ascii="Times New Roman" w:hAnsi="Times New Roman" w:cs="Times New Roman"/>
          <w:sz w:val="28"/>
          <w:szCs w:val="28"/>
        </w:rPr>
        <w:t xml:space="preserve">. </w:t>
      </w:r>
      <w:r w:rsidRPr="00262CB3">
        <w:rPr>
          <w:rFonts w:ascii="Times New Roman" w:hAnsi="Times New Roman" w:cs="Times New Roman"/>
          <w:sz w:val="28"/>
          <w:szCs w:val="28"/>
        </w:rPr>
        <w:t>Объем средств, подлежащий возврату из бюджета</w:t>
      </w:r>
      <w:r w:rsidR="00C60756">
        <w:rPr>
          <w:rFonts w:ascii="Times New Roman" w:hAnsi="Times New Roman" w:cs="Times New Roman"/>
          <w:sz w:val="28"/>
          <w:szCs w:val="28"/>
        </w:rPr>
        <w:t xml:space="preserve"> муниципального образования</w:t>
      </w:r>
      <w:r w:rsidRPr="00262CB3">
        <w:rPr>
          <w:rFonts w:ascii="Times New Roman" w:hAnsi="Times New Roman" w:cs="Times New Roman"/>
          <w:sz w:val="28"/>
          <w:szCs w:val="28"/>
        </w:rPr>
        <w:t xml:space="preserve"> в республиканский бюджет Республики Дагестан, рассчитывается по формуле: </w:t>
      </w:r>
      <w:proofErr w:type="spellStart"/>
      <w:r w:rsidRPr="00262CB3">
        <w:rPr>
          <w:rFonts w:ascii="Times New Roman" w:hAnsi="Times New Roman" w:cs="Times New Roman"/>
          <w:sz w:val="28"/>
          <w:szCs w:val="28"/>
        </w:rPr>
        <w:t>Vвозврата</w:t>
      </w:r>
      <w:proofErr w:type="spellEnd"/>
      <w:r w:rsidRPr="00262CB3">
        <w:rPr>
          <w:rFonts w:ascii="Times New Roman" w:hAnsi="Times New Roman" w:cs="Times New Roman"/>
          <w:sz w:val="28"/>
          <w:szCs w:val="28"/>
        </w:rPr>
        <w:t xml:space="preserve"> = (V х k х m / n) х 0,1,</w:t>
      </w:r>
      <w:r w:rsidR="00F73060" w:rsidRPr="00262CB3">
        <w:rPr>
          <w:rFonts w:ascii="Times New Roman" w:hAnsi="Times New Roman" w:cs="Times New Roman"/>
          <w:sz w:val="28"/>
          <w:szCs w:val="28"/>
        </w:rPr>
        <w:t xml:space="preserve"> </w:t>
      </w:r>
      <w:r w:rsidRPr="00262CB3">
        <w:rPr>
          <w:rFonts w:ascii="Times New Roman" w:hAnsi="Times New Roman" w:cs="Times New Roman"/>
          <w:sz w:val="28"/>
          <w:szCs w:val="28"/>
        </w:rPr>
        <w:t>где:</w:t>
      </w:r>
    </w:p>
    <w:p w:rsidR="00262CB3" w:rsidRPr="00262CB3" w:rsidRDefault="00262CB3" w:rsidP="00F73060">
      <w:pPr>
        <w:spacing w:after="0" w:line="276" w:lineRule="auto"/>
        <w:ind w:firstLine="567"/>
        <w:jc w:val="both"/>
        <w:rPr>
          <w:rFonts w:ascii="Times New Roman" w:hAnsi="Times New Roman" w:cs="Times New Roman"/>
          <w:sz w:val="28"/>
          <w:szCs w:val="28"/>
        </w:rPr>
      </w:pPr>
      <w:proofErr w:type="spellStart"/>
      <w:r w:rsidRPr="00262CB3">
        <w:rPr>
          <w:rFonts w:ascii="Times New Roman" w:hAnsi="Times New Roman" w:cs="Times New Roman"/>
          <w:sz w:val="28"/>
          <w:szCs w:val="28"/>
        </w:rPr>
        <w:t>Vвозврата</w:t>
      </w:r>
      <w:proofErr w:type="spellEnd"/>
      <w:r w:rsidRPr="00262CB3">
        <w:rPr>
          <w:rFonts w:ascii="Times New Roman" w:hAnsi="Times New Roman" w:cs="Times New Roman"/>
          <w:sz w:val="28"/>
          <w:szCs w:val="28"/>
        </w:rPr>
        <w:t xml:space="preserve"> - объем средств, подлежащий возврату из бюджета</w:t>
      </w:r>
      <w:r w:rsidR="00C60756">
        <w:rPr>
          <w:rFonts w:ascii="Times New Roman" w:hAnsi="Times New Roman" w:cs="Times New Roman"/>
          <w:sz w:val="28"/>
          <w:szCs w:val="28"/>
        </w:rPr>
        <w:t xml:space="preserve"> муниципального образования</w:t>
      </w:r>
      <w:r w:rsidRPr="00262CB3">
        <w:rPr>
          <w:rFonts w:ascii="Times New Roman" w:hAnsi="Times New Roman" w:cs="Times New Roman"/>
          <w:sz w:val="28"/>
          <w:szCs w:val="28"/>
        </w:rPr>
        <w:t xml:space="preserve"> в республиканский бюджет Республики Дагестан;</w:t>
      </w:r>
    </w:p>
    <w:p w:rsidR="00262CB3" w:rsidRPr="00262CB3" w:rsidRDefault="00262CB3" w:rsidP="00F73060">
      <w:pPr>
        <w:spacing w:after="0" w:line="276" w:lineRule="auto"/>
        <w:ind w:firstLine="567"/>
        <w:jc w:val="both"/>
        <w:rPr>
          <w:rFonts w:ascii="Times New Roman" w:hAnsi="Times New Roman" w:cs="Times New Roman"/>
          <w:sz w:val="28"/>
          <w:szCs w:val="28"/>
        </w:rPr>
      </w:pPr>
      <w:r w:rsidRPr="00262CB3">
        <w:rPr>
          <w:rFonts w:ascii="Times New Roman" w:hAnsi="Times New Roman" w:cs="Times New Roman"/>
          <w:sz w:val="28"/>
          <w:szCs w:val="28"/>
        </w:rPr>
        <w:t>V - размер иного межбюджетного трансферта, предоставленного бюджету</w:t>
      </w:r>
      <w:r w:rsidR="00C60756">
        <w:rPr>
          <w:rFonts w:ascii="Times New Roman" w:hAnsi="Times New Roman" w:cs="Times New Roman"/>
          <w:sz w:val="28"/>
          <w:szCs w:val="28"/>
        </w:rPr>
        <w:t xml:space="preserve"> муниципальному образованию</w:t>
      </w:r>
      <w:r w:rsidRPr="00262CB3">
        <w:rPr>
          <w:rFonts w:ascii="Times New Roman" w:hAnsi="Times New Roman" w:cs="Times New Roman"/>
          <w:sz w:val="28"/>
          <w:szCs w:val="28"/>
        </w:rPr>
        <w:t xml:space="preserve"> в отчетном финансовом году;</w:t>
      </w:r>
    </w:p>
    <w:p w:rsidR="00262CB3" w:rsidRPr="00262CB3" w:rsidRDefault="00262CB3" w:rsidP="00F73060">
      <w:pPr>
        <w:spacing w:after="0" w:line="276" w:lineRule="auto"/>
        <w:ind w:firstLine="567"/>
        <w:jc w:val="both"/>
        <w:rPr>
          <w:rFonts w:ascii="Times New Roman" w:hAnsi="Times New Roman" w:cs="Times New Roman"/>
          <w:sz w:val="28"/>
          <w:szCs w:val="28"/>
        </w:rPr>
      </w:pPr>
      <w:r w:rsidRPr="00262CB3">
        <w:rPr>
          <w:rFonts w:ascii="Times New Roman" w:hAnsi="Times New Roman" w:cs="Times New Roman"/>
          <w:sz w:val="28"/>
          <w:szCs w:val="28"/>
        </w:rPr>
        <w:t>k - коэффициент возврата иного межбюджетного трансферта;</w:t>
      </w:r>
    </w:p>
    <w:p w:rsidR="007C5ED9" w:rsidRDefault="00F73060" w:rsidP="00F73060">
      <w:pPr>
        <w:spacing w:after="0" w:line="276" w:lineRule="auto"/>
        <w:jc w:val="both"/>
        <w:rPr>
          <w:rFonts w:ascii="Times New Roman" w:hAnsi="Times New Roman" w:cs="Times New Roman"/>
          <w:sz w:val="28"/>
          <w:szCs w:val="28"/>
        </w:rPr>
        <w:sectPr w:rsidR="007C5ED9" w:rsidSect="007C5ED9">
          <w:pgSz w:w="11906" w:h="16838"/>
          <w:pgMar w:top="851" w:right="1077" w:bottom="1440" w:left="1077" w:header="709" w:footer="709" w:gutter="0"/>
          <w:cols w:space="708"/>
          <w:docGrid w:linePitch="360"/>
        </w:sectPr>
      </w:pPr>
      <w:r>
        <w:rPr>
          <w:rFonts w:ascii="Times New Roman" w:hAnsi="Times New Roman" w:cs="Times New Roman"/>
          <w:sz w:val="28"/>
          <w:szCs w:val="28"/>
        </w:rPr>
        <w:t xml:space="preserve">        </w:t>
      </w:r>
      <w:r w:rsidR="00262CB3" w:rsidRPr="00262CB3">
        <w:rPr>
          <w:rFonts w:ascii="Times New Roman" w:hAnsi="Times New Roman" w:cs="Times New Roman"/>
          <w:sz w:val="28"/>
          <w:szCs w:val="28"/>
        </w:rPr>
        <w:t>m - количество показателей результативности (результат</w:t>
      </w:r>
      <w:r w:rsidR="00C60756">
        <w:rPr>
          <w:rFonts w:ascii="Times New Roman" w:hAnsi="Times New Roman" w:cs="Times New Roman"/>
          <w:sz w:val="28"/>
          <w:szCs w:val="28"/>
        </w:rPr>
        <w:t>ов</w:t>
      </w:r>
      <w:r w:rsidR="00262CB3" w:rsidRPr="00262CB3">
        <w:rPr>
          <w:rFonts w:ascii="Times New Roman" w:hAnsi="Times New Roman" w:cs="Times New Roman"/>
          <w:sz w:val="28"/>
          <w:szCs w:val="28"/>
        </w:rPr>
        <w:t>) использования иного межбюджетного трансферта, по которым индекс, отражающий уровень недостижения значения i-</w:t>
      </w:r>
      <w:proofErr w:type="spellStart"/>
      <w:r w:rsidR="00262CB3" w:rsidRPr="00262CB3">
        <w:rPr>
          <w:rFonts w:ascii="Times New Roman" w:hAnsi="Times New Roman" w:cs="Times New Roman"/>
          <w:sz w:val="28"/>
          <w:szCs w:val="28"/>
        </w:rPr>
        <w:t>го</w:t>
      </w:r>
      <w:proofErr w:type="spellEnd"/>
      <w:r w:rsidR="00262CB3"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00262CB3" w:rsidRPr="00262CB3">
        <w:rPr>
          <w:rFonts w:ascii="Times New Roman" w:hAnsi="Times New Roman" w:cs="Times New Roman"/>
          <w:sz w:val="28"/>
          <w:szCs w:val="28"/>
        </w:rPr>
        <w:t xml:space="preserve">) </w:t>
      </w:r>
    </w:p>
    <w:p w:rsidR="00262CB3" w:rsidRPr="00262CB3" w:rsidRDefault="00262CB3" w:rsidP="00F73060">
      <w:pPr>
        <w:spacing w:after="0" w:line="276" w:lineRule="auto"/>
        <w:jc w:val="both"/>
        <w:rPr>
          <w:rFonts w:ascii="Times New Roman" w:hAnsi="Times New Roman" w:cs="Times New Roman"/>
          <w:sz w:val="28"/>
          <w:szCs w:val="28"/>
        </w:rPr>
      </w:pPr>
      <w:r w:rsidRPr="00262CB3">
        <w:rPr>
          <w:rFonts w:ascii="Times New Roman" w:hAnsi="Times New Roman" w:cs="Times New Roman"/>
          <w:sz w:val="28"/>
          <w:szCs w:val="28"/>
        </w:rPr>
        <w:lastRenderedPageBreak/>
        <w:t>использования иного межбюджетного трансферта, имеет положительное значение;</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n - общее количество показателей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 установленных соглашением.</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2</w:t>
      </w:r>
      <w:r w:rsidR="00F2491A">
        <w:rPr>
          <w:rFonts w:ascii="Times New Roman" w:hAnsi="Times New Roman" w:cs="Times New Roman"/>
          <w:sz w:val="28"/>
          <w:szCs w:val="28"/>
        </w:rPr>
        <w:t>0</w:t>
      </w:r>
      <w:r w:rsidRPr="00262CB3">
        <w:rPr>
          <w:rFonts w:ascii="Times New Roman" w:hAnsi="Times New Roman" w:cs="Times New Roman"/>
          <w:sz w:val="28"/>
          <w:szCs w:val="28"/>
        </w:rPr>
        <w:t>. При расчете объема средств, подлежащих возврату из бюджета</w:t>
      </w:r>
      <w:r w:rsidR="00C60756">
        <w:rPr>
          <w:rFonts w:ascii="Times New Roman" w:hAnsi="Times New Roman" w:cs="Times New Roman"/>
          <w:sz w:val="28"/>
          <w:szCs w:val="28"/>
        </w:rPr>
        <w:t xml:space="preserve"> муниципального образования</w:t>
      </w:r>
      <w:r w:rsidRPr="00262CB3">
        <w:rPr>
          <w:rFonts w:ascii="Times New Roman" w:hAnsi="Times New Roman" w:cs="Times New Roman"/>
          <w:sz w:val="28"/>
          <w:szCs w:val="28"/>
        </w:rPr>
        <w:t xml:space="preserve"> в республиканский бюджет Республики Дагестан, в размере иного межбюджетного трансферта, предоставленного бюджету</w:t>
      </w:r>
      <w:r w:rsidR="00C60756">
        <w:rPr>
          <w:rFonts w:ascii="Times New Roman" w:hAnsi="Times New Roman" w:cs="Times New Roman"/>
          <w:sz w:val="28"/>
          <w:szCs w:val="28"/>
        </w:rPr>
        <w:t xml:space="preserve"> муниципального образования</w:t>
      </w:r>
      <w:r w:rsidRPr="00262CB3">
        <w:rPr>
          <w:rFonts w:ascii="Times New Roman" w:hAnsi="Times New Roman" w:cs="Times New Roman"/>
          <w:sz w:val="28"/>
          <w:szCs w:val="28"/>
        </w:rPr>
        <w:t xml:space="preserve"> в отчетном финансовом году (V), не учитывается размер остатка иного межбюджетного трансферта, не использованного по состоянию на 1 января текущего финансового года.</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2</w:t>
      </w:r>
      <w:r w:rsidR="00F2491A">
        <w:rPr>
          <w:rFonts w:ascii="Times New Roman" w:hAnsi="Times New Roman" w:cs="Times New Roman"/>
          <w:sz w:val="28"/>
          <w:szCs w:val="28"/>
        </w:rPr>
        <w:t>1</w:t>
      </w:r>
      <w:r w:rsidRPr="00262CB3">
        <w:rPr>
          <w:rFonts w:ascii="Times New Roman" w:hAnsi="Times New Roman" w:cs="Times New Roman"/>
          <w:sz w:val="28"/>
          <w:szCs w:val="28"/>
        </w:rPr>
        <w:t>. Коэффициент возврата иного межбюджетного трансферта рассчитывается по формуле:</w:t>
      </w:r>
    </w:p>
    <w:p w:rsidR="00262CB3" w:rsidRPr="00262CB3" w:rsidRDefault="00262CB3" w:rsidP="00395060">
      <w:pPr>
        <w:spacing w:after="0" w:line="276" w:lineRule="auto"/>
        <w:ind w:firstLine="709"/>
        <w:jc w:val="both"/>
        <w:rPr>
          <w:rFonts w:ascii="Times New Roman" w:hAnsi="Times New Roman" w:cs="Times New Roman"/>
          <w:sz w:val="28"/>
          <w:szCs w:val="28"/>
          <w:lang w:val="en-US"/>
        </w:rPr>
      </w:pPr>
      <w:r w:rsidRPr="00262CB3">
        <w:rPr>
          <w:rFonts w:ascii="Times New Roman" w:hAnsi="Times New Roman" w:cs="Times New Roman"/>
          <w:sz w:val="28"/>
          <w:szCs w:val="28"/>
          <w:lang w:val="en-US"/>
        </w:rPr>
        <w:t> k = SUM Di / m,</w:t>
      </w:r>
    </w:p>
    <w:p w:rsidR="00262CB3" w:rsidRPr="00262CB3" w:rsidRDefault="00262CB3" w:rsidP="00395060">
      <w:pPr>
        <w:spacing w:after="0" w:line="276" w:lineRule="auto"/>
        <w:ind w:firstLine="709"/>
        <w:jc w:val="both"/>
        <w:rPr>
          <w:rFonts w:ascii="Times New Roman" w:hAnsi="Times New Roman" w:cs="Times New Roman"/>
          <w:sz w:val="28"/>
          <w:szCs w:val="28"/>
          <w:lang w:val="en-US"/>
        </w:rPr>
      </w:pPr>
      <w:r w:rsidRPr="00262CB3">
        <w:rPr>
          <w:rFonts w:ascii="Times New Roman" w:hAnsi="Times New Roman" w:cs="Times New Roman"/>
          <w:sz w:val="28"/>
          <w:szCs w:val="28"/>
          <w:lang w:val="en-US"/>
        </w:rPr>
        <w:t> </w:t>
      </w:r>
      <w:r w:rsidRPr="00262CB3">
        <w:rPr>
          <w:rFonts w:ascii="Times New Roman" w:hAnsi="Times New Roman" w:cs="Times New Roman"/>
          <w:sz w:val="28"/>
          <w:szCs w:val="28"/>
        </w:rPr>
        <w:t>где</w:t>
      </w:r>
      <w:r w:rsidRPr="00262CB3">
        <w:rPr>
          <w:rFonts w:ascii="Times New Roman" w:hAnsi="Times New Roman" w:cs="Times New Roman"/>
          <w:sz w:val="28"/>
          <w:szCs w:val="28"/>
          <w:lang w:val="en-US"/>
        </w:rPr>
        <w:t>:</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k - коэффициент возврата иного межбюджетного трансферта;</w:t>
      </w:r>
    </w:p>
    <w:p w:rsidR="00262CB3" w:rsidRPr="00262CB3" w:rsidRDefault="00262CB3" w:rsidP="00395060">
      <w:pPr>
        <w:spacing w:after="0" w:line="276" w:lineRule="auto"/>
        <w:ind w:firstLine="709"/>
        <w:jc w:val="both"/>
        <w:rPr>
          <w:rFonts w:ascii="Times New Roman" w:hAnsi="Times New Roman" w:cs="Times New Roman"/>
          <w:sz w:val="28"/>
          <w:szCs w:val="28"/>
        </w:rPr>
      </w:pPr>
      <w:proofErr w:type="spellStart"/>
      <w:r w:rsidRPr="00262CB3">
        <w:rPr>
          <w:rFonts w:ascii="Times New Roman" w:hAnsi="Times New Roman" w:cs="Times New Roman"/>
          <w:sz w:val="28"/>
          <w:szCs w:val="28"/>
        </w:rPr>
        <w:t>Di</w:t>
      </w:r>
      <w:proofErr w:type="spellEnd"/>
      <w:r w:rsidRPr="00262CB3">
        <w:rPr>
          <w:rFonts w:ascii="Times New Roman" w:hAnsi="Times New Roman" w:cs="Times New Roman"/>
          <w:sz w:val="28"/>
          <w:szCs w:val="28"/>
        </w:rPr>
        <w:t xml:space="preserve"> - индекс, отражающий уровень недостижения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m - количество показателей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 по которым индекс, отражающий уровень недостижения значения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 имеет положительное значение.</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2</w:t>
      </w:r>
      <w:r w:rsidR="00F2491A">
        <w:rPr>
          <w:rFonts w:ascii="Times New Roman" w:hAnsi="Times New Roman" w:cs="Times New Roman"/>
          <w:sz w:val="28"/>
          <w:szCs w:val="28"/>
        </w:rPr>
        <w:t>2</w:t>
      </w:r>
      <w:r w:rsidRPr="00262CB3">
        <w:rPr>
          <w:rFonts w:ascii="Times New Roman" w:hAnsi="Times New Roman" w:cs="Times New Roman"/>
          <w:sz w:val="28"/>
          <w:szCs w:val="28"/>
        </w:rPr>
        <w:t>. При расчете коэффициента возврата иного межбюджетного трансферта (k) используются только положительные значения индекса, отражающего уровень недостижения значения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 (</w:t>
      </w:r>
      <w:proofErr w:type="spellStart"/>
      <w:r w:rsidRPr="00262CB3">
        <w:rPr>
          <w:rFonts w:ascii="Times New Roman" w:hAnsi="Times New Roman" w:cs="Times New Roman"/>
          <w:sz w:val="28"/>
          <w:szCs w:val="28"/>
        </w:rPr>
        <w:t>Di</w:t>
      </w:r>
      <w:proofErr w:type="spellEnd"/>
      <w:r w:rsidRPr="00262CB3">
        <w:rPr>
          <w:rFonts w:ascii="Times New Roman" w:hAnsi="Times New Roman" w:cs="Times New Roman"/>
          <w:sz w:val="28"/>
          <w:szCs w:val="28"/>
        </w:rPr>
        <w:t>).</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2</w:t>
      </w:r>
      <w:r w:rsidR="00F2491A">
        <w:rPr>
          <w:rFonts w:ascii="Times New Roman" w:hAnsi="Times New Roman" w:cs="Times New Roman"/>
          <w:sz w:val="28"/>
          <w:szCs w:val="28"/>
        </w:rPr>
        <w:t>3</w:t>
      </w:r>
      <w:r w:rsidRPr="00262CB3">
        <w:rPr>
          <w:rFonts w:ascii="Times New Roman" w:hAnsi="Times New Roman" w:cs="Times New Roman"/>
          <w:sz w:val="28"/>
          <w:szCs w:val="28"/>
        </w:rPr>
        <w:t>. Индекс, отражающий уровень недостижения значения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 использования иного межбюджетного трансферта, определяется по формуле:</w:t>
      </w:r>
    </w:p>
    <w:p w:rsidR="00262CB3" w:rsidRPr="00262CB3" w:rsidRDefault="00262CB3" w:rsidP="00395060">
      <w:pPr>
        <w:spacing w:after="0" w:line="276" w:lineRule="auto"/>
        <w:ind w:firstLine="709"/>
        <w:jc w:val="both"/>
        <w:rPr>
          <w:rFonts w:ascii="Times New Roman" w:hAnsi="Times New Roman" w:cs="Times New Roman"/>
          <w:sz w:val="28"/>
          <w:szCs w:val="28"/>
        </w:rPr>
      </w:pPr>
      <w:proofErr w:type="spellStart"/>
      <w:r w:rsidRPr="00262CB3">
        <w:rPr>
          <w:rFonts w:ascii="Times New Roman" w:hAnsi="Times New Roman" w:cs="Times New Roman"/>
          <w:sz w:val="28"/>
          <w:szCs w:val="28"/>
        </w:rPr>
        <w:t>Di</w:t>
      </w:r>
      <w:proofErr w:type="spellEnd"/>
      <w:r w:rsidRPr="00262CB3">
        <w:rPr>
          <w:rFonts w:ascii="Times New Roman" w:hAnsi="Times New Roman" w:cs="Times New Roman"/>
          <w:sz w:val="28"/>
          <w:szCs w:val="28"/>
        </w:rPr>
        <w:t xml:space="preserve"> = 1 - </w:t>
      </w:r>
      <w:proofErr w:type="spellStart"/>
      <w:r w:rsidRPr="00262CB3">
        <w:rPr>
          <w:rFonts w:ascii="Times New Roman" w:hAnsi="Times New Roman" w:cs="Times New Roman"/>
          <w:sz w:val="28"/>
          <w:szCs w:val="28"/>
        </w:rPr>
        <w:t>Ti</w:t>
      </w:r>
      <w:proofErr w:type="spellEnd"/>
      <w:r w:rsidRPr="00262CB3">
        <w:rPr>
          <w:rFonts w:ascii="Times New Roman" w:hAnsi="Times New Roman" w:cs="Times New Roman"/>
          <w:sz w:val="28"/>
          <w:szCs w:val="28"/>
        </w:rPr>
        <w:t xml:space="preserve"> / </w:t>
      </w:r>
      <w:proofErr w:type="spellStart"/>
      <w:r w:rsidRPr="00262CB3">
        <w:rPr>
          <w:rFonts w:ascii="Times New Roman" w:hAnsi="Times New Roman" w:cs="Times New Roman"/>
          <w:sz w:val="28"/>
          <w:szCs w:val="28"/>
        </w:rPr>
        <w:t>Si</w:t>
      </w:r>
      <w:proofErr w:type="spellEnd"/>
      <w:r w:rsidRPr="00262CB3">
        <w:rPr>
          <w:rFonts w:ascii="Times New Roman" w:hAnsi="Times New Roman" w:cs="Times New Roman"/>
          <w:sz w:val="28"/>
          <w:szCs w:val="28"/>
        </w:rPr>
        <w:t>,</w:t>
      </w:r>
    </w:p>
    <w:p w:rsidR="00262CB3" w:rsidRPr="00262CB3" w:rsidRDefault="00262CB3" w:rsidP="00395060">
      <w:pPr>
        <w:spacing w:after="0" w:line="276" w:lineRule="auto"/>
        <w:ind w:firstLine="709"/>
        <w:jc w:val="both"/>
        <w:rPr>
          <w:rFonts w:ascii="Times New Roman" w:hAnsi="Times New Roman" w:cs="Times New Roman"/>
          <w:sz w:val="28"/>
          <w:szCs w:val="28"/>
        </w:rPr>
      </w:pPr>
      <w:r w:rsidRPr="00262CB3">
        <w:rPr>
          <w:rFonts w:ascii="Times New Roman" w:hAnsi="Times New Roman" w:cs="Times New Roman"/>
          <w:sz w:val="28"/>
          <w:szCs w:val="28"/>
        </w:rPr>
        <w:t>где:</w:t>
      </w:r>
    </w:p>
    <w:p w:rsidR="00262CB3" w:rsidRPr="00262CB3" w:rsidRDefault="00262CB3" w:rsidP="00395060">
      <w:pPr>
        <w:spacing w:after="0" w:line="276" w:lineRule="auto"/>
        <w:ind w:firstLine="709"/>
        <w:jc w:val="both"/>
        <w:rPr>
          <w:rFonts w:ascii="Times New Roman" w:hAnsi="Times New Roman" w:cs="Times New Roman"/>
          <w:sz w:val="28"/>
          <w:szCs w:val="28"/>
        </w:rPr>
      </w:pPr>
      <w:proofErr w:type="spellStart"/>
      <w:r w:rsidRPr="00262CB3">
        <w:rPr>
          <w:rFonts w:ascii="Times New Roman" w:hAnsi="Times New Roman" w:cs="Times New Roman"/>
          <w:sz w:val="28"/>
          <w:szCs w:val="28"/>
        </w:rPr>
        <w:t>Di</w:t>
      </w:r>
      <w:proofErr w:type="spellEnd"/>
      <w:r w:rsidRPr="00262CB3">
        <w:rPr>
          <w:rFonts w:ascii="Times New Roman" w:hAnsi="Times New Roman" w:cs="Times New Roman"/>
          <w:sz w:val="28"/>
          <w:szCs w:val="28"/>
        </w:rPr>
        <w:t xml:space="preserve"> - индекс, отражающий уровень недостижения значения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w:t>
      </w:r>
    </w:p>
    <w:p w:rsidR="00262CB3" w:rsidRPr="00262CB3" w:rsidRDefault="00262CB3" w:rsidP="00395060">
      <w:pPr>
        <w:spacing w:after="0" w:line="276" w:lineRule="auto"/>
        <w:ind w:firstLine="709"/>
        <w:jc w:val="both"/>
        <w:rPr>
          <w:rFonts w:ascii="Times New Roman" w:hAnsi="Times New Roman" w:cs="Times New Roman"/>
          <w:sz w:val="28"/>
          <w:szCs w:val="28"/>
        </w:rPr>
      </w:pPr>
      <w:proofErr w:type="spellStart"/>
      <w:r w:rsidRPr="00262CB3">
        <w:rPr>
          <w:rFonts w:ascii="Times New Roman" w:hAnsi="Times New Roman" w:cs="Times New Roman"/>
          <w:sz w:val="28"/>
          <w:szCs w:val="28"/>
        </w:rPr>
        <w:t>Ti</w:t>
      </w:r>
      <w:proofErr w:type="spellEnd"/>
      <w:r w:rsidRPr="00262CB3">
        <w:rPr>
          <w:rFonts w:ascii="Times New Roman" w:hAnsi="Times New Roman" w:cs="Times New Roman"/>
          <w:sz w:val="28"/>
          <w:szCs w:val="28"/>
        </w:rPr>
        <w:t xml:space="preserve"> - фактически достигнутое значение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 на отчетную дату;</w:t>
      </w:r>
    </w:p>
    <w:p w:rsidR="00262CB3" w:rsidRDefault="00262CB3" w:rsidP="00395060">
      <w:pPr>
        <w:spacing w:after="0" w:line="276" w:lineRule="auto"/>
        <w:ind w:firstLine="709"/>
        <w:jc w:val="both"/>
        <w:rPr>
          <w:rFonts w:ascii="Times New Roman" w:hAnsi="Times New Roman" w:cs="Times New Roman"/>
          <w:sz w:val="28"/>
          <w:szCs w:val="28"/>
        </w:rPr>
      </w:pPr>
      <w:proofErr w:type="spellStart"/>
      <w:r w:rsidRPr="00262CB3">
        <w:rPr>
          <w:rFonts w:ascii="Times New Roman" w:hAnsi="Times New Roman" w:cs="Times New Roman"/>
          <w:sz w:val="28"/>
          <w:szCs w:val="28"/>
        </w:rPr>
        <w:lastRenderedPageBreak/>
        <w:t>Si</w:t>
      </w:r>
      <w:proofErr w:type="spellEnd"/>
      <w:r w:rsidRPr="00262CB3">
        <w:rPr>
          <w:rFonts w:ascii="Times New Roman" w:hAnsi="Times New Roman" w:cs="Times New Roman"/>
          <w:sz w:val="28"/>
          <w:szCs w:val="28"/>
        </w:rPr>
        <w:t xml:space="preserve"> - плановое значение i-</w:t>
      </w:r>
      <w:proofErr w:type="spellStart"/>
      <w:r w:rsidRPr="00262CB3">
        <w:rPr>
          <w:rFonts w:ascii="Times New Roman" w:hAnsi="Times New Roman" w:cs="Times New Roman"/>
          <w:sz w:val="28"/>
          <w:szCs w:val="28"/>
        </w:rPr>
        <w:t>го</w:t>
      </w:r>
      <w:proofErr w:type="spellEnd"/>
      <w:r w:rsidRPr="00262CB3">
        <w:rPr>
          <w:rFonts w:ascii="Times New Roman" w:hAnsi="Times New Roman" w:cs="Times New Roman"/>
          <w:sz w:val="28"/>
          <w:szCs w:val="28"/>
        </w:rPr>
        <w:t xml:space="preserve"> показателя результативности (результат</w:t>
      </w:r>
      <w:r w:rsidR="00C60756">
        <w:rPr>
          <w:rFonts w:ascii="Times New Roman" w:hAnsi="Times New Roman" w:cs="Times New Roman"/>
          <w:sz w:val="28"/>
          <w:szCs w:val="28"/>
        </w:rPr>
        <w:t>ов</w:t>
      </w:r>
      <w:r w:rsidRPr="00262CB3">
        <w:rPr>
          <w:rFonts w:ascii="Times New Roman" w:hAnsi="Times New Roman" w:cs="Times New Roman"/>
          <w:sz w:val="28"/>
          <w:szCs w:val="28"/>
        </w:rPr>
        <w:t>) использования иного межбюджетного трансферта, установленное соглашением.</w:t>
      </w:r>
    </w:p>
    <w:p w:rsidR="00D06D80" w:rsidRPr="000F2A12" w:rsidRDefault="005D356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62CB3">
        <w:rPr>
          <w:rFonts w:ascii="Times New Roman" w:hAnsi="Times New Roman" w:cs="Times New Roman"/>
          <w:sz w:val="28"/>
          <w:szCs w:val="28"/>
        </w:rPr>
        <w:t>2</w:t>
      </w:r>
      <w:r w:rsidR="00F2491A">
        <w:rPr>
          <w:rFonts w:ascii="Times New Roman" w:hAnsi="Times New Roman" w:cs="Times New Roman"/>
          <w:sz w:val="28"/>
          <w:szCs w:val="28"/>
        </w:rPr>
        <w:t>4</w:t>
      </w:r>
      <w:r w:rsidR="00EE5D00">
        <w:rPr>
          <w:rFonts w:ascii="Times New Roman" w:hAnsi="Times New Roman" w:cs="Times New Roman"/>
          <w:sz w:val="28"/>
          <w:szCs w:val="28"/>
        </w:rPr>
        <w:t xml:space="preserve">. </w:t>
      </w:r>
      <w:r w:rsidR="00F36B09">
        <w:rPr>
          <w:rFonts w:ascii="Times New Roman" w:hAnsi="Times New Roman" w:cs="Times New Roman"/>
          <w:sz w:val="28"/>
          <w:szCs w:val="28"/>
        </w:rPr>
        <w:t>Агентство</w:t>
      </w:r>
      <w:r w:rsidR="00D06D80" w:rsidRPr="00D06D80">
        <w:rPr>
          <w:rFonts w:ascii="Times New Roman" w:hAnsi="Times New Roman" w:cs="Times New Roman"/>
          <w:sz w:val="28"/>
          <w:szCs w:val="28"/>
        </w:rPr>
        <w:t xml:space="preserve"> при наличии основания для применения меры ответственности, предусмотренной пунктом 1</w:t>
      </w:r>
      <w:r w:rsidR="00C60756">
        <w:rPr>
          <w:rFonts w:ascii="Times New Roman" w:hAnsi="Times New Roman" w:cs="Times New Roman"/>
          <w:sz w:val="28"/>
          <w:szCs w:val="28"/>
        </w:rPr>
        <w:t>9</w:t>
      </w:r>
      <w:r w:rsidR="00D06D80" w:rsidRPr="00D06D80">
        <w:rPr>
          <w:rFonts w:ascii="Times New Roman" w:hAnsi="Times New Roman" w:cs="Times New Roman"/>
          <w:sz w:val="28"/>
          <w:szCs w:val="28"/>
        </w:rPr>
        <w:t xml:space="preserve"> настоящего Порядка, при условии отсутствия основания для освобождения муниципального образования от применения меры ответственности, предусмотренной пунктом </w:t>
      </w:r>
      <w:r w:rsidR="00D06D80">
        <w:rPr>
          <w:rFonts w:ascii="Times New Roman" w:hAnsi="Times New Roman" w:cs="Times New Roman"/>
          <w:sz w:val="28"/>
          <w:szCs w:val="28"/>
        </w:rPr>
        <w:t>2</w:t>
      </w:r>
      <w:r w:rsidR="00372A4B">
        <w:rPr>
          <w:rFonts w:ascii="Times New Roman" w:hAnsi="Times New Roman" w:cs="Times New Roman"/>
          <w:sz w:val="28"/>
          <w:szCs w:val="28"/>
        </w:rPr>
        <w:t>6</w:t>
      </w:r>
      <w:r w:rsidR="00D06D80" w:rsidRPr="00D06D80">
        <w:rPr>
          <w:rFonts w:ascii="Times New Roman" w:hAnsi="Times New Roman" w:cs="Times New Roman"/>
          <w:sz w:val="28"/>
          <w:szCs w:val="28"/>
        </w:rPr>
        <w:t xml:space="preserve"> настоящего Порядка, в срок не позднее 30-го рабочего дня после 10 февраля года, следующего за годом предоставления иного межбюджетного трансферта, направляет в орган местного самоуправления муниципального образования, допустившего нарушени</w:t>
      </w:r>
      <w:r w:rsidR="00FC3564">
        <w:rPr>
          <w:rFonts w:ascii="Times New Roman" w:hAnsi="Times New Roman" w:cs="Times New Roman"/>
          <w:sz w:val="28"/>
          <w:szCs w:val="28"/>
        </w:rPr>
        <w:t>е</w:t>
      </w:r>
      <w:r w:rsidR="00D06D80" w:rsidRPr="00D06D80">
        <w:rPr>
          <w:rFonts w:ascii="Times New Roman" w:hAnsi="Times New Roman" w:cs="Times New Roman"/>
          <w:sz w:val="28"/>
          <w:szCs w:val="28"/>
        </w:rPr>
        <w:t>, требование о возврате средств из бюджета</w:t>
      </w:r>
      <w:r w:rsidR="00EE5D00">
        <w:rPr>
          <w:rFonts w:ascii="Times New Roman" w:hAnsi="Times New Roman" w:cs="Times New Roman"/>
          <w:sz w:val="28"/>
          <w:szCs w:val="28"/>
        </w:rPr>
        <w:t xml:space="preserve"> муниципального образования</w:t>
      </w:r>
      <w:r w:rsidR="00D06D80" w:rsidRPr="00D06D80">
        <w:rPr>
          <w:rFonts w:ascii="Times New Roman" w:hAnsi="Times New Roman" w:cs="Times New Roman"/>
          <w:sz w:val="28"/>
          <w:szCs w:val="28"/>
        </w:rPr>
        <w:t xml:space="preserve"> в республиканский бюджет Республики Дагестан, с указанием объема средств, подлежащих возврату, и срока их возврата в соответствии</w:t>
      </w:r>
      <w:r w:rsidR="00587839">
        <w:rPr>
          <w:rFonts w:ascii="Times New Roman" w:hAnsi="Times New Roman" w:cs="Times New Roman"/>
          <w:sz w:val="28"/>
          <w:szCs w:val="28"/>
        </w:rPr>
        <w:t xml:space="preserve"> с пунктами 19-20 настоящего Порядка</w:t>
      </w:r>
      <w:r w:rsidR="00D06D80">
        <w:rPr>
          <w:rFonts w:ascii="Times New Roman" w:hAnsi="Times New Roman" w:cs="Times New Roman"/>
          <w:sz w:val="28"/>
          <w:szCs w:val="28"/>
        </w:rPr>
        <w:t>.</w:t>
      </w:r>
    </w:p>
    <w:p w:rsidR="000F2A12" w:rsidRPr="000F2A12" w:rsidRDefault="00EE5D00"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2491A">
        <w:rPr>
          <w:rFonts w:ascii="Times New Roman" w:hAnsi="Times New Roman" w:cs="Times New Roman"/>
          <w:sz w:val="28"/>
          <w:szCs w:val="28"/>
        </w:rPr>
        <w:t>5</w:t>
      </w:r>
      <w:r>
        <w:rPr>
          <w:rFonts w:ascii="Times New Roman" w:hAnsi="Times New Roman" w:cs="Times New Roman"/>
          <w:sz w:val="28"/>
          <w:szCs w:val="28"/>
        </w:rPr>
        <w:t xml:space="preserve">. </w:t>
      </w:r>
      <w:r w:rsidR="000F2A12" w:rsidRPr="000F2A12">
        <w:rPr>
          <w:rFonts w:ascii="Times New Roman" w:hAnsi="Times New Roman" w:cs="Times New Roman"/>
          <w:sz w:val="28"/>
          <w:szCs w:val="28"/>
        </w:rPr>
        <w:t>Основанием для освобождения муниципального образования от применения меры ответственности, предусмотренной</w:t>
      </w:r>
      <w:r w:rsidR="00587839">
        <w:rPr>
          <w:rFonts w:ascii="Times New Roman" w:hAnsi="Times New Roman" w:cs="Times New Roman"/>
          <w:sz w:val="28"/>
          <w:szCs w:val="28"/>
        </w:rPr>
        <w:t xml:space="preserve"> пунктом 19 настоящего Порядка</w:t>
      </w:r>
      <w:r w:rsidR="000F2A12" w:rsidRPr="000F2A12">
        <w:rPr>
          <w:rFonts w:ascii="Times New Roman" w:hAnsi="Times New Roman" w:cs="Times New Roman"/>
          <w:sz w:val="28"/>
          <w:szCs w:val="28"/>
        </w:rPr>
        <w:t>, является документально подтвержденное наступление одного из следующих обстоятельств непреодолимой силы, препятствующих исполнению обязательств, если указанные обстоятельства повлияли на достижение показателей результативности (результатов):</w:t>
      </w:r>
    </w:p>
    <w:p w:rsidR="000F2A12" w:rsidRPr="000F2A12" w:rsidRDefault="00EE5D00"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1)</w:t>
      </w:r>
      <w:r>
        <w:rPr>
          <w:rFonts w:ascii="Times New Roman" w:hAnsi="Times New Roman" w:cs="Times New Roman"/>
          <w:sz w:val="28"/>
          <w:szCs w:val="28"/>
        </w:rPr>
        <w:t xml:space="preserve"> </w:t>
      </w:r>
      <w:r w:rsidR="000F2A12" w:rsidRPr="000F2A12">
        <w:rPr>
          <w:rFonts w:ascii="Times New Roman" w:hAnsi="Times New Roman" w:cs="Times New Roman"/>
          <w:sz w:val="28"/>
          <w:szCs w:val="28"/>
        </w:rPr>
        <w:t>установление регионального и (или) местного уровней реагирования на чрезвычайную ситуацию, подтвержденное правовым актом Главы Республики Дагестан и (или) органа местного самоуправления;</w:t>
      </w:r>
    </w:p>
    <w:p w:rsidR="000F2A12" w:rsidRPr="000F2A12" w:rsidRDefault="00EE5D00"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2)</w:t>
      </w:r>
      <w:r>
        <w:rPr>
          <w:rFonts w:ascii="Times New Roman" w:hAnsi="Times New Roman" w:cs="Times New Roman"/>
          <w:sz w:val="28"/>
          <w:szCs w:val="28"/>
        </w:rPr>
        <w:t xml:space="preserve"> </w:t>
      </w:r>
      <w:r w:rsidR="000F2A12" w:rsidRPr="000F2A12">
        <w:rPr>
          <w:rFonts w:ascii="Times New Roman" w:hAnsi="Times New Roman" w:cs="Times New Roman"/>
          <w:sz w:val="28"/>
          <w:szCs w:val="28"/>
        </w:rPr>
        <w:t>установление карантина и (или) иных ограничений, направленных на предотвращение распространения и ликвидацию очагов заразных и иных болезней животных, подтвержденное правовым актом Главы Республики Дагестан либо уполномоченного органа исполнительной власти Республики Дагестан;</w:t>
      </w:r>
    </w:p>
    <w:p w:rsidR="000F2A12" w:rsidRDefault="00EE5D00"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95051">
        <w:rPr>
          <w:rFonts w:ascii="Times New Roman" w:hAnsi="Times New Roman" w:cs="Times New Roman"/>
          <w:sz w:val="28"/>
          <w:szCs w:val="28"/>
        </w:rPr>
        <w:t>3)</w:t>
      </w:r>
      <w:r>
        <w:rPr>
          <w:rFonts w:ascii="Times New Roman" w:hAnsi="Times New Roman" w:cs="Times New Roman"/>
          <w:sz w:val="28"/>
          <w:szCs w:val="28"/>
        </w:rPr>
        <w:t xml:space="preserve"> </w:t>
      </w:r>
      <w:r w:rsidR="000F2A12" w:rsidRPr="000F2A12">
        <w:rPr>
          <w:rFonts w:ascii="Times New Roman" w:hAnsi="Times New Roman" w:cs="Times New Roman"/>
          <w:sz w:val="28"/>
          <w:szCs w:val="28"/>
        </w:rPr>
        <w:t>аномальные погодные условия,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r w:rsidR="00F95051">
        <w:rPr>
          <w:rFonts w:ascii="Times New Roman" w:hAnsi="Times New Roman" w:cs="Times New Roman"/>
          <w:sz w:val="28"/>
          <w:szCs w:val="28"/>
        </w:rPr>
        <w:t>;</w:t>
      </w:r>
    </w:p>
    <w:p w:rsidR="00EE5D00" w:rsidRDefault="00F95051"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E5D00">
        <w:rPr>
          <w:rFonts w:ascii="Times New Roman" w:hAnsi="Times New Roman" w:cs="Times New Roman"/>
          <w:sz w:val="28"/>
          <w:szCs w:val="28"/>
        </w:rPr>
        <w:t xml:space="preserve"> </w:t>
      </w:r>
      <w:r w:rsidR="00EE5D00" w:rsidRPr="00EE5D00">
        <w:rPr>
          <w:rFonts w:ascii="Times New Roman" w:hAnsi="Times New Roman" w:cs="Times New Roman"/>
          <w:sz w:val="28"/>
          <w:szCs w:val="28"/>
        </w:rPr>
        <w:t xml:space="preserve">наличие вступившего в законную силу в году предоставления иного межбюджетного трансферта решения арбитражного суда о признании несостоятельной (банкротом) организации, деятельность которой оказывала влияние на исполнение обязательств, предусмотренных соглашением в соответствии с подпунктом 2 пункта </w:t>
      </w:r>
      <w:r w:rsidR="00EE5D00">
        <w:rPr>
          <w:rFonts w:ascii="Times New Roman" w:hAnsi="Times New Roman" w:cs="Times New Roman"/>
          <w:sz w:val="28"/>
          <w:szCs w:val="28"/>
        </w:rPr>
        <w:t>6</w:t>
      </w:r>
      <w:r w:rsidR="00EE5D00" w:rsidRPr="00EE5D00">
        <w:rPr>
          <w:rFonts w:ascii="Times New Roman" w:hAnsi="Times New Roman" w:cs="Times New Roman"/>
          <w:sz w:val="28"/>
          <w:szCs w:val="28"/>
        </w:rPr>
        <w:t xml:space="preserve"> настоящего Порядка.</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2</w:t>
      </w:r>
      <w:r w:rsidR="00F2491A">
        <w:rPr>
          <w:rFonts w:ascii="Times New Roman" w:hAnsi="Times New Roman" w:cs="Times New Roman"/>
          <w:sz w:val="28"/>
          <w:szCs w:val="28"/>
        </w:rPr>
        <w:t>6</w:t>
      </w:r>
      <w:r w:rsidRPr="003F4B95">
        <w:rPr>
          <w:rFonts w:ascii="Times New Roman" w:hAnsi="Times New Roman" w:cs="Times New Roman"/>
          <w:sz w:val="28"/>
          <w:szCs w:val="28"/>
        </w:rPr>
        <w:t>. Орган местного самоуправления муниципального образования, допустившего нарушения, для освобождения от применения меры ответственности, предусмотренной пунктом 1</w:t>
      </w:r>
      <w:r w:rsidR="00C60756">
        <w:rPr>
          <w:rFonts w:ascii="Times New Roman" w:hAnsi="Times New Roman" w:cs="Times New Roman"/>
          <w:sz w:val="28"/>
          <w:szCs w:val="28"/>
        </w:rPr>
        <w:t>9</w:t>
      </w:r>
      <w:r w:rsidRPr="003F4B95">
        <w:rPr>
          <w:rFonts w:ascii="Times New Roman" w:hAnsi="Times New Roman" w:cs="Times New Roman"/>
          <w:sz w:val="28"/>
          <w:szCs w:val="28"/>
        </w:rPr>
        <w:t xml:space="preserve"> настоящего Порядка, в срок не </w:t>
      </w:r>
      <w:r w:rsidRPr="003F4B95">
        <w:rPr>
          <w:rFonts w:ascii="Times New Roman" w:hAnsi="Times New Roman" w:cs="Times New Roman"/>
          <w:sz w:val="28"/>
          <w:szCs w:val="28"/>
        </w:rPr>
        <w:lastRenderedPageBreak/>
        <w:t xml:space="preserve">позднее 10 февраля года, следующего за годом предоставления иного межбюджетного трансферта, представляет в </w:t>
      </w:r>
      <w:r w:rsidR="00487516" w:rsidRPr="003F4B95">
        <w:rPr>
          <w:rFonts w:ascii="Times New Roman" w:hAnsi="Times New Roman" w:cs="Times New Roman"/>
          <w:sz w:val="28"/>
          <w:szCs w:val="28"/>
        </w:rPr>
        <w:t>Агентство</w:t>
      </w:r>
      <w:r w:rsidRPr="003F4B95">
        <w:rPr>
          <w:rFonts w:ascii="Times New Roman" w:hAnsi="Times New Roman" w:cs="Times New Roman"/>
          <w:sz w:val="28"/>
          <w:szCs w:val="28"/>
        </w:rPr>
        <w:t>:</w:t>
      </w:r>
    </w:p>
    <w:p w:rsidR="00EE5D00" w:rsidRPr="00F95051" w:rsidRDefault="00EE5D00" w:rsidP="00395060">
      <w:pPr>
        <w:spacing w:after="0" w:line="276" w:lineRule="auto"/>
        <w:ind w:firstLine="709"/>
        <w:jc w:val="both"/>
        <w:rPr>
          <w:rFonts w:ascii="Times New Roman" w:hAnsi="Times New Roman" w:cs="Times New Roman"/>
          <w:sz w:val="28"/>
          <w:szCs w:val="28"/>
          <w:highlight w:val="lightGray"/>
        </w:rPr>
      </w:pPr>
      <w:r w:rsidRPr="003F4B95">
        <w:rPr>
          <w:rFonts w:ascii="Times New Roman" w:hAnsi="Times New Roman" w:cs="Times New Roman"/>
          <w:sz w:val="28"/>
          <w:szCs w:val="28"/>
        </w:rPr>
        <w:t xml:space="preserve">1) </w:t>
      </w:r>
      <w:r w:rsidRPr="00F95051">
        <w:rPr>
          <w:rFonts w:ascii="Times New Roman" w:hAnsi="Times New Roman" w:cs="Times New Roman"/>
          <w:sz w:val="28"/>
          <w:szCs w:val="28"/>
        </w:rPr>
        <w:t>обращение, подписанное главой муниципального образования;</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034B0E">
        <w:rPr>
          <w:rFonts w:ascii="Times New Roman" w:hAnsi="Times New Roman" w:cs="Times New Roman"/>
          <w:sz w:val="28"/>
          <w:szCs w:val="28"/>
        </w:rPr>
        <w:t>2) документы, подтверждающие наступление обстоятельств непреодолимой силы, препятствующих исполнению обязательств, предусмотренны</w:t>
      </w:r>
      <w:r w:rsidR="00034B0E" w:rsidRPr="00034B0E">
        <w:rPr>
          <w:rFonts w:ascii="Times New Roman" w:hAnsi="Times New Roman" w:cs="Times New Roman"/>
          <w:sz w:val="28"/>
          <w:szCs w:val="28"/>
        </w:rPr>
        <w:t>х подпунктами</w:t>
      </w:r>
      <w:r w:rsidR="004C4678" w:rsidRPr="004C4678">
        <w:t xml:space="preserve"> </w:t>
      </w:r>
      <w:r w:rsidR="004C4678" w:rsidRPr="004C4678">
        <w:rPr>
          <w:rFonts w:ascii="Times New Roman" w:hAnsi="Times New Roman" w:cs="Times New Roman"/>
          <w:sz w:val="28"/>
          <w:szCs w:val="28"/>
        </w:rPr>
        <w:t>предусмотренных подпунктом 1 (в случае установления местного уровня реагирования на чрезвычайную ситуацию),</w:t>
      </w:r>
      <w:r w:rsidR="00034B0E" w:rsidRPr="004C4678">
        <w:rPr>
          <w:rFonts w:ascii="Times New Roman" w:hAnsi="Times New Roman" w:cs="Times New Roman"/>
          <w:sz w:val="28"/>
          <w:szCs w:val="28"/>
        </w:rPr>
        <w:t xml:space="preserve"> 3 и 4</w:t>
      </w:r>
      <w:r w:rsidRPr="00034B0E">
        <w:rPr>
          <w:rFonts w:ascii="Times New Roman" w:hAnsi="Times New Roman" w:cs="Times New Roman"/>
          <w:sz w:val="28"/>
          <w:szCs w:val="28"/>
        </w:rPr>
        <w:t xml:space="preserve"> пункт</w:t>
      </w:r>
      <w:r w:rsidR="00034B0E" w:rsidRPr="00034B0E">
        <w:rPr>
          <w:rFonts w:ascii="Times New Roman" w:hAnsi="Times New Roman" w:cs="Times New Roman"/>
          <w:sz w:val="28"/>
          <w:szCs w:val="28"/>
        </w:rPr>
        <w:t>а</w:t>
      </w:r>
      <w:r w:rsidRPr="00034B0E">
        <w:rPr>
          <w:rFonts w:ascii="Times New Roman" w:hAnsi="Times New Roman" w:cs="Times New Roman"/>
          <w:sz w:val="28"/>
          <w:szCs w:val="28"/>
        </w:rPr>
        <w:t xml:space="preserve"> 2</w:t>
      </w:r>
      <w:r w:rsidR="00C60756">
        <w:rPr>
          <w:rFonts w:ascii="Times New Roman" w:hAnsi="Times New Roman" w:cs="Times New Roman"/>
          <w:sz w:val="28"/>
          <w:szCs w:val="28"/>
        </w:rPr>
        <w:t>6</w:t>
      </w:r>
      <w:r w:rsidRPr="00034B0E">
        <w:rPr>
          <w:rFonts w:ascii="Times New Roman" w:hAnsi="Times New Roman" w:cs="Times New Roman"/>
          <w:sz w:val="28"/>
          <w:szCs w:val="28"/>
        </w:rPr>
        <w:t xml:space="preserve"> настоящего Порядка;</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3) информацию о принимаемых мерах по устранению нарушения обязательств.</w:t>
      </w:r>
    </w:p>
    <w:p w:rsidR="00EE5D00" w:rsidRPr="003F4B95" w:rsidRDefault="00541B2C"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2</w:t>
      </w:r>
      <w:r w:rsidR="00F2491A">
        <w:rPr>
          <w:rFonts w:ascii="Times New Roman" w:hAnsi="Times New Roman" w:cs="Times New Roman"/>
          <w:sz w:val="28"/>
          <w:szCs w:val="28"/>
        </w:rPr>
        <w:t>7</w:t>
      </w:r>
      <w:r w:rsidRPr="003F4B95">
        <w:rPr>
          <w:rFonts w:ascii="Times New Roman" w:hAnsi="Times New Roman" w:cs="Times New Roman"/>
          <w:sz w:val="28"/>
          <w:szCs w:val="28"/>
        </w:rPr>
        <w:t>. Агентство</w:t>
      </w:r>
      <w:r w:rsidR="00EE5D00" w:rsidRPr="003F4B95">
        <w:rPr>
          <w:rFonts w:ascii="Times New Roman" w:hAnsi="Times New Roman" w:cs="Times New Roman"/>
          <w:sz w:val="28"/>
          <w:szCs w:val="28"/>
        </w:rPr>
        <w:t xml:space="preserve"> в срок не позднее 10 марта года, следующего за годом предоставления иного межбюджетного трансферта:</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1) рассматривает документы, предусмотренные пунктом 2</w:t>
      </w:r>
      <w:r w:rsidR="00C60756">
        <w:rPr>
          <w:rFonts w:ascii="Times New Roman" w:hAnsi="Times New Roman" w:cs="Times New Roman"/>
          <w:sz w:val="28"/>
          <w:szCs w:val="28"/>
        </w:rPr>
        <w:t>7</w:t>
      </w:r>
      <w:r w:rsidRPr="003F4B95">
        <w:rPr>
          <w:rFonts w:ascii="Times New Roman" w:hAnsi="Times New Roman" w:cs="Times New Roman"/>
          <w:sz w:val="28"/>
          <w:szCs w:val="28"/>
        </w:rPr>
        <w:t xml:space="preserve"> настоящего Порядка;</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034B0E">
        <w:rPr>
          <w:rFonts w:ascii="Times New Roman" w:hAnsi="Times New Roman" w:cs="Times New Roman"/>
          <w:sz w:val="28"/>
          <w:szCs w:val="28"/>
        </w:rPr>
        <w:t>2) запрашивает в порядке межведомственного информационного взаимодействия документы, подтверждающие наступление обстоятельств непреодолимой силы, препятствующих исполнению обязательств, предусмотренных подпункт</w:t>
      </w:r>
      <w:r w:rsidR="005D3561" w:rsidRPr="00034B0E">
        <w:rPr>
          <w:rFonts w:ascii="Times New Roman" w:hAnsi="Times New Roman" w:cs="Times New Roman"/>
          <w:sz w:val="28"/>
          <w:szCs w:val="28"/>
        </w:rPr>
        <w:t xml:space="preserve">ами 1 и </w:t>
      </w:r>
      <w:r w:rsidRPr="00034B0E">
        <w:rPr>
          <w:rFonts w:ascii="Times New Roman" w:hAnsi="Times New Roman" w:cs="Times New Roman"/>
          <w:sz w:val="28"/>
          <w:szCs w:val="28"/>
        </w:rPr>
        <w:t>2 пункта 2</w:t>
      </w:r>
      <w:r w:rsidR="00C60756">
        <w:rPr>
          <w:rFonts w:ascii="Times New Roman" w:hAnsi="Times New Roman" w:cs="Times New Roman"/>
          <w:sz w:val="28"/>
          <w:szCs w:val="28"/>
        </w:rPr>
        <w:t>6</w:t>
      </w:r>
      <w:r w:rsidRPr="00034B0E">
        <w:rPr>
          <w:rFonts w:ascii="Times New Roman" w:hAnsi="Times New Roman" w:cs="Times New Roman"/>
          <w:sz w:val="28"/>
          <w:szCs w:val="28"/>
        </w:rPr>
        <w:t xml:space="preserve"> настоящего Порядка;</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3) подготавливает и направляет в Министерство финансов Республики Дагестан заключение о причинах неисполнения муниципальным образованием обязательств и наличии основани</w:t>
      </w:r>
      <w:r w:rsidR="009F2424">
        <w:rPr>
          <w:rFonts w:ascii="Times New Roman" w:hAnsi="Times New Roman" w:cs="Times New Roman"/>
          <w:sz w:val="28"/>
          <w:szCs w:val="28"/>
        </w:rPr>
        <w:t>й</w:t>
      </w:r>
      <w:r w:rsidRPr="003F4B95">
        <w:rPr>
          <w:rFonts w:ascii="Times New Roman" w:hAnsi="Times New Roman" w:cs="Times New Roman"/>
          <w:sz w:val="28"/>
          <w:szCs w:val="28"/>
        </w:rPr>
        <w:t xml:space="preserve"> для освобождения муниципального образования от применения меры ответственности, предусмотренной пунктом 1</w:t>
      </w:r>
      <w:r w:rsidR="00C60756">
        <w:rPr>
          <w:rFonts w:ascii="Times New Roman" w:hAnsi="Times New Roman" w:cs="Times New Roman"/>
          <w:sz w:val="28"/>
          <w:szCs w:val="28"/>
        </w:rPr>
        <w:t>9</w:t>
      </w:r>
      <w:r w:rsidRPr="003F4B95">
        <w:rPr>
          <w:rFonts w:ascii="Times New Roman" w:hAnsi="Times New Roman" w:cs="Times New Roman"/>
          <w:sz w:val="28"/>
          <w:szCs w:val="28"/>
        </w:rPr>
        <w:t xml:space="preserve"> настоящего Порядка, с приложением документов, предусмотренных подпунктом 2 настоящего пункта и пунктом 2</w:t>
      </w:r>
      <w:r w:rsidR="00C60756">
        <w:rPr>
          <w:rFonts w:ascii="Times New Roman" w:hAnsi="Times New Roman" w:cs="Times New Roman"/>
          <w:sz w:val="28"/>
          <w:szCs w:val="28"/>
        </w:rPr>
        <w:t>7</w:t>
      </w:r>
      <w:r w:rsidRPr="003F4B95">
        <w:rPr>
          <w:rFonts w:ascii="Times New Roman" w:hAnsi="Times New Roman" w:cs="Times New Roman"/>
          <w:sz w:val="28"/>
          <w:szCs w:val="28"/>
        </w:rPr>
        <w:t xml:space="preserve"> настоящего Порядка (далее соответственно - заключение, документы).</w:t>
      </w:r>
    </w:p>
    <w:p w:rsidR="00EE5D00" w:rsidRPr="003F4B95" w:rsidRDefault="00B741F2"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2</w:t>
      </w:r>
      <w:r w:rsidR="00F2491A">
        <w:rPr>
          <w:rFonts w:ascii="Times New Roman" w:hAnsi="Times New Roman" w:cs="Times New Roman"/>
          <w:sz w:val="28"/>
          <w:szCs w:val="28"/>
        </w:rPr>
        <w:t>8</w:t>
      </w:r>
      <w:r w:rsidRPr="003F4B95">
        <w:rPr>
          <w:rFonts w:ascii="Times New Roman" w:hAnsi="Times New Roman" w:cs="Times New Roman"/>
          <w:sz w:val="28"/>
          <w:szCs w:val="28"/>
        </w:rPr>
        <w:t xml:space="preserve">. </w:t>
      </w:r>
      <w:r w:rsidR="00EE5D00" w:rsidRPr="003F4B95">
        <w:rPr>
          <w:rFonts w:ascii="Times New Roman" w:hAnsi="Times New Roman" w:cs="Times New Roman"/>
          <w:sz w:val="28"/>
          <w:szCs w:val="28"/>
        </w:rPr>
        <w:t>Министерство финансов Республики Дагестан в срок не позднее 1 апреля года, следующего за годом предоставления иного межбюджетного трансферта:</w:t>
      </w:r>
    </w:p>
    <w:p w:rsidR="00EE5D00" w:rsidRPr="003F4B95" w:rsidRDefault="00EE5D00"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1) рассматривает заключение и документы в порядке, установленном Министерством финансов Республики Дагестан;</w:t>
      </w:r>
    </w:p>
    <w:p w:rsidR="00EE5D00" w:rsidRPr="000F2A12" w:rsidRDefault="00EE5D00" w:rsidP="00395060">
      <w:pPr>
        <w:spacing w:after="0" w:line="276" w:lineRule="auto"/>
        <w:ind w:firstLine="709"/>
        <w:jc w:val="both"/>
        <w:rPr>
          <w:rFonts w:ascii="Times New Roman" w:hAnsi="Times New Roman" w:cs="Times New Roman"/>
          <w:sz w:val="28"/>
          <w:szCs w:val="28"/>
        </w:rPr>
      </w:pPr>
      <w:r w:rsidRPr="003F4B95">
        <w:rPr>
          <w:rFonts w:ascii="Times New Roman" w:hAnsi="Times New Roman" w:cs="Times New Roman"/>
          <w:sz w:val="28"/>
          <w:szCs w:val="28"/>
        </w:rPr>
        <w:t xml:space="preserve">2) подготавливает и </w:t>
      </w:r>
      <w:r w:rsidR="009F2424">
        <w:rPr>
          <w:rFonts w:ascii="Times New Roman" w:hAnsi="Times New Roman" w:cs="Times New Roman"/>
          <w:sz w:val="28"/>
          <w:szCs w:val="28"/>
        </w:rPr>
        <w:t>представляет</w:t>
      </w:r>
      <w:r w:rsidRPr="003F4B95">
        <w:rPr>
          <w:rFonts w:ascii="Times New Roman" w:hAnsi="Times New Roman" w:cs="Times New Roman"/>
          <w:sz w:val="28"/>
          <w:szCs w:val="28"/>
        </w:rPr>
        <w:t xml:space="preserve"> в Правительство Республики Дагестан предложение об освобождении муниципального образования от применения меры ответственности, предусмотренной пунктом 1</w:t>
      </w:r>
      <w:r w:rsidR="002037A1">
        <w:rPr>
          <w:rFonts w:ascii="Times New Roman" w:hAnsi="Times New Roman" w:cs="Times New Roman"/>
          <w:sz w:val="28"/>
          <w:szCs w:val="28"/>
        </w:rPr>
        <w:t>9</w:t>
      </w:r>
      <w:r w:rsidRPr="003F4B95">
        <w:rPr>
          <w:rFonts w:ascii="Times New Roman" w:hAnsi="Times New Roman" w:cs="Times New Roman"/>
          <w:sz w:val="28"/>
          <w:szCs w:val="28"/>
        </w:rPr>
        <w:t xml:space="preserve"> настоящего Порядка, и проект распоряжения Правительства Республики Дагестан об освобождении от применения указанной меры ответственности.</w:t>
      </w:r>
    </w:p>
    <w:p w:rsidR="000F2A12" w:rsidRPr="000F2A12" w:rsidRDefault="00F2491A" w:rsidP="00395060">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EE5D00">
        <w:rPr>
          <w:rFonts w:ascii="Times New Roman" w:hAnsi="Times New Roman" w:cs="Times New Roman"/>
          <w:sz w:val="28"/>
          <w:szCs w:val="28"/>
        </w:rPr>
        <w:t>.</w:t>
      </w:r>
      <w:r w:rsidR="003F4B95">
        <w:rPr>
          <w:rFonts w:ascii="Times New Roman" w:hAnsi="Times New Roman" w:cs="Times New Roman"/>
          <w:sz w:val="28"/>
          <w:szCs w:val="28"/>
        </w:rPr>
        <w:t xml:space="preserve"> </w:t>
      </w:r>
      <w:r w:rsidR="000F2A12" w:rsidRPr="000F2A12">
        <w:rPr>
          <w:rFonts w:ascii="Times New Roman" w:hAnsi="Times New Roman" w:cs="Times New Roman"/>
          <w:sz w:val="28"/>
          <w:szCs w:val="28"/>
        </w:rPr>
        <w:t xml:space="preserve">Контроль за соблюдением условий предоставления иных межбюджетных трансфертов, достижением результатов их использования и целевым использованием средств осуществляется </w:t>
      </w:r>
      <w:r w:rsidR="005137D3">
        <w:rPr>
          <w:rFonts w:ascii="Times New Roman" w:hAnsi="Times New Roman" w:cs="Times New Roman"/>
          <w:sz w:val="28"/>
          <w:szCs w:val="28"/>
        </w:rPr>
        <w:t>Агентств</w:t>
      </w:r>
      <w:r w:rsidR="00EB7D27">
        <w:rPr>
          <w:rFonts w:ascii="Times New Roman" w:hAnsi="Times New Roman" w:cs="Times New Roman"/>
          <w:sz w:val="28"/>
          <w:szCs w:val="28"/>
        </w:rPr>
        <w:t>ом</w:t>
      </w:r>
      <w:r w:rsidR="005137D3">
        <w:rPr>
          <w:rFonts w:ascii="Times New Roman" w:hAnsi="Times New Roman" w:cs="Times New Roman"/>
          <w:sz w:val="28"/>
          <w:szCs w:val="28"/>
        </w:rPr>
        <w:t xml:space="preserve"> </w:t>
      </w:r>
      <w:r w:rsidR="000F2A12" w:rsidRPr="000F2A12">
        <w:rPr>
          <w:rFonts w:ascii="Times New Roman" w:hAnsi="Times New Roman" w:cs="Times New Roman"/>
          <w:sz w:val="28"/>
          <w:szCs w:val="28"/>
        </w:rPr>
        <w:t xml:space="preserve">и </w:t>
      </w:r>
      <w:r w:rsidR="000F2A12" w:rsidRPr="000F2A12">
        <w:rPr>
          <w:rFonts w:ascii="Times New Roman" w:hAnsi="Times New Roman" w:cs="Times New Roman"/>
          <w:sz w:val="28"/>
          <w:szCs w:val="28"/>
        </w:rPr>
        <w:lastRenderedPageBreak/>
        <w:t>уполномоченным органом государственного финансового контроля Республики Дагестан.</w:t>
      </w:r>
    </w:p>
    <w:p w:rsidR="0014499D" w:rsidRDefault="0014499D" w:rsidP="009E31E2">
      <w:pPr>
        <w:ind w:firstLine="709"/>
        <w:jc w:val="both"/>
        <w:rPr>
          <w:rFonts w:ascii="Times New Roman" w:hAnsi="Times New Roman" w:cs="Times New Roman"/>
          <w:sz w:val="28"/>
          <w:szCs w:val="28"/>
        </w:rPr>
      </w:pPr>
    </w:p>
    <w:p w:rsidR="005137D3" w:rsidRDefault="005137D3" w:rsidP="009E31E2">
      <w:pPr>
        <w:ind w:firstLine="709"/>
        <w:jc w:val="both"/>
        <w:rPr>
          <w:rFonts w:ascii="Times New Roman" w:hAnsi="Times New Roman" w:cs="Times New Roman"/>
          <w:sz w:val="28"/>
          <w:szCs w:val="28"/>
        </w:rPr>
      </w:pPr>
    </w:p>
    <w:tbl>
      <w:tblPr>
        <w:tblStyle w:val="ae"/>
        <w:tblpPr w:leftFromText="180" w:rightFromText="180" w:vertAnchor="text" w:horzAnchor="margin" w:tblpY="550"/>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753"/>
        <w:gridCol w:w="2603"/>
      </w:tblGrid>
      <w:tr w:rsidR="00395060" w:rsidRPr="00395060" w:rsidTr="001F2711">
        <w:trPr>
          <w:trHeight w:val="1857"/>
        </w:trPr>
        <w:tc>
          <w:tcPr>
            <w:tcW w:w="3119" w:type="dxa"/>
          </w:tcPr>
          <w:p w:rsidR="00395060" w:rsidRPr="00395060" w:rsidRDefault="00395060" w:rsidP="00395060">
            <w:pPr>
              <w:rPr>
                <w:b/>
                <w:sz w:val="26"/>
                <w:szCs w:val="26"/>
              </w:rPr>
            </w:pPr>
          </w:p>
          <w:p w:rsidR="00395060" w:rsidRPr="00395060" w:rsidRDefault="00395060" w:rsidP="00395060">
            <w:pPr>
              <w:rPr>
                <w:sz w:val="26"/>
                <w:szCs w:val="26"/>
              </w:rPr>
            </w:pPr>
          </w:p>
          <w:p w:rsidR="00395060" w:rsidRPr="00395060" w:rsidRDefault="00395060" w:rsidP="00395060">
            <w:pPr>
              <w:rPr>
                <w:sz w:val="26"/>
                <w:szCs w:val="26"/>
              </w:rPr>
            </w:pPr>
          </w:p>
          <w:p w:rsidR="00395060" w:rsidRPr="00395060" w:rsidRDefault="00395060" w:rsidP="00395060">
            <w:pPr>
              <w:rPr>
                <w:sz w:val="26"/>
                <w:szCs w:val="26"/>
              </w:rPr>
            </w:pPr>
          </w:p>
        </w:tc>
        <w:tc>
          <w:tcPr>
            <w:tcW w:w="3753" w:type="dxa"/>
          </w:tcPr>
          <w:p w:rsidR="00395060" w:rsidRPr="00395060" w:rsidRDefault="00395060" w:rsidP="00395060">
            <w:pPr>
              <w:rPr>
                <w:b/>
                <w:color w:val="0070C0"/>
                <w:sz w:val="28"/>
                <w:szCs w:val="28"/>
              </w:rPr>
            </w:pPr>
            <w:r w:rsidRPr="00395060">
              <w:rPr>
                <w:b/>
                <w:color w:val="0070C0"/>
                <w:sz w:val="28"/>
                <w:szCs w:val="28"/>
              </w:rPr>
              <w:t xml:space="preserve">  ШТАМП</w:t>
            </w:r>
          </w:p>
        </w:tc>
        <w:tc>
          <w:tcPr>
            <w:tcW w:w="2603" w:type="dxa"/>
          </w:tcPr>
          <w:p w:rsidR="00395060" w:rsidRPr="00395060" w:rsidRDefault="00395060" w:rsidP="00395060">
            <w:pPr>
              <w:jc w:val="right"/>
              <w:rPr>
                <w:b/>
                <w:sz w:val="28"/>
                <w:szCs w:val="28"/>
              </w:rPr>
            </w:pPr>
          </w:p>
        </w:tc>
      </w:tr>
    </w:tbl>
    <w:p w:rsidR="005137D3" w:rsidRDefault="005137D3" w:rsidP="009E31E2">
      <w:pPr>
        <w:ind w:firstLine="709"/>
        <w:jc w:val="both"/>
        <w:rPr>
          <w:rFonts w:ascii="Times New Roman" w:hAnsi="Times New Roman" w:cs="Times New Roman"/>
          <w:sz w:val="28"/>
          <w:szCs w:val="28"/>
        </w:rPr>
      </w:pPr>
    </w:p>
    <w:p w:rsidR="002351B5" w:rsidRDefault="002351B5" w:rsidP="000F2A12">
      <w:pPr>
        <w:ind w:firstLine="709"/>
        <w:jc w:val="both"/>
        <w:rPr>
          <w:rFonts w:ascii="Times New Roman" w:hAnsi="Times New Roman" w:cs="Times New Roman"/>
          <w:sz w:val="28"/>
          <w:szCs w:val="28"/>
        </w:rPr>
      </w:pPr>
    </w:p>
    <w:p w:rsidR="002351B5" w:rsidRDefault="002351B5" w:rsidP="000F2A12">
      <w:pPr>
        <w:ind w:firstLine="709"/>
        <w:jc w:val="both"/>
        <w:rPr>
          <w:rFonts w:ascii="Times New Roman" w:hAnsi="Times New Roman" w:cs="Times New Roman"/>
          <w:sz w:val="28"/>
          <w:szCs w:val="28"/>
        </w:rPr>
      </w:pPr>
    </w:p>
    <w:p w:rsidR="00EB7D27" w:rsidRDefault="00EB7D27" w:rsidP="000F2A12">
      <w:pPr>
        <w:ind w:firstLine="709"/>
        <w:jc w:val="both"/>
        <w:rPr>
          <w:rFonts w:ascii="Times New Roman" w:hAnsi="Times New Roman" w:cs="Times New Roman"/>
          <w:sz w:val="28"/>
          <w:szCs w:val="28"/>
        </w:rPr>
      </w:pPr>
    </w:p>
    <w:p w:rsidR="00EB7D27" w:rsidRDefault="00EB7D27" w:rsidP="000F2A12">
      <w:pPr>
        <w:ind w:firstLine="709"/>
        <w:jc w:val="both"/>
        <w:rPr>
          <w:rFonts w:ascii="Times New Roman" w:hAnsi="Times New Roman" w:cs="Times New Roman"/>
          <w:sz w:val="28"/>
          <w:szCs w:val="28"/>
        </w:rPr>
      </w:pPr>
    </w:p>
    <w:p w:rsidR="00EB7D27" w:rsidRDefault="00EB7D27" w:rsidP="000F2A12">
      <w:pPr>
        <w:ind w:firstLine="709"/>
        <w:jc w:val="both"/>
        <w:rPr>
          <w:rFonts w:ascii="Times New Roman" w:hAnsi="Times New Roman" w:cs="Times New Roman"/>
          <w:sz w:val="28"/>
          <w:szCs w:val="28"/>
        </w:rPr>
      </w:pPr>
    </w:p>
    <w:p w:rsidR="00EB7D27" w:rsidRDefault="00EB7D27" w:rsidP="000F2A12">
      <w:pPr>
        <w:ind w:firstLine="709"/>
        <w:jc w:val="both"/>
        <w:rPr>
          <w:rFonts w:ascii="Times New Roman" w:hAnsi="Times New Roman" w:cs="Times New Roman"/>
          <w:sz w:val="28"/>
          <w:szCs w:val="28"/>
        </w:rPr>
      </w:pPr>
    </w:p>
    <w:p w:rsidR="00EB7D27" w:rsidRDefault="00EB7D27" w:rsidP="000F2A12">
      <w:pPr>
        <w:ind w:firstLine="709"/>
        <w:jc w:val="both"/>
        <w:rPr>
          <w:rFonts w:ascii="Times New Roman" w:hAnsi="Times New Roman" w:cs="Times New Roman"/>
          <w:sz w:val="28"/>
          <w:szCs w:val="28"/>
        </w:rPr>
      </w:pPr>
    </w:p>
    <w:p w:rsidR="00EB7D27" w:rsidRDefault="00EB7D27" w:rsidP="000F2A12">
      <w:pPr>
        <w:ind w:firstLine="709"/>
        <w:jc w:val="both"/>
        <w:rPr>
          <w:rFonts w:ascii="Times New Roman" w:hAnsi="Times New Roman" w:cs="Times New Roman"/>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7C5ED9" w:rsidRDefault="007C5ED9" w:rsidP="00395060">
      <w:pPr>
        <w:spacing w:after="0" w:line="276" w:lineRule="auto"/>
        <w:jc w:val="center"/>
        <w:rPr>
          <w:rFonts w:ascii="Times New Roman" w:eastAsia="Calibri" w:hAnsi="Times New Roman" w:cs="Times New Roman"/>
          <w:b/>
          <w:sz w:val="28"/>
          <w:szCs w:val="28"/>
        </w:rPr>
      </w:pPr>
    </w:p>
    <w:p w:rsidR="007C5ED9" w:rsidRDefault="007C5ED9" w:rsidP="00395060">
      <w:pPr>
        <w:spacing w:after="0" w:line="276" w:lineRule="auto"/>
        <w:jc w:val="center"/>
        <w:rPr>
          <w:rFonts w:ascii="Times New Roman" w:eastAsia="Calibri" w:hAnsi="Times New Roman" w:cs="Times New Roman"/>
          <w:b/>
          <w:sz w:val="28"/>
          <w:szCs w:val="28"/>
        </w:rPr>
      </w:pPr>
    </w:p>
    <w:p w:rsidR="002351B5" w:rsidRPr="00981E27" w:rsidRDefault="002351B5" w:rsidP="00395060">
      <w:pPr>
        <w:spacing w:after="0" w:line="276" w:lineRule="auto"/>
        <w:jc w:val="center"/>
        <w:rPr>
          <w:rFonts w:ascii="Times New Roman" w:eastAsia="Calibri" w:hAnsi="Times New Roman" w:cs="Times New Roman"/>
          <w:b/>
          <w:sz w:val="28"/>
          <w:szCs w:val="28"/>
        </w:rPr>
      </w:pPr>
      <w:r w:rsidRPr="00981E27">
        <w:rPr>
          <w:rFonts w:ascii="Times New Roman" w:eastAsia="Calibri" w:hAnsi="Times New Roman" w:cs="Times New Roman"/>
          <w:b/>
          <w:sz w:val="28"/>
          <w:szCs w:val="28"/>
        </w:rPr>
        <w:t>ПОЯСНИТЕЛЬНАЯ ЗАПИСКА</w:t>
      </w:r>
    </w:p>
    <w:p w:rsidR="002351B5" w:rsidRPr="00981E27" w:rsidRDefault="002351B5" w:rsidP="00395060">
      <w:pPr>
        <w:spacing w:after="0" w:line="276" w:lineRule="auto"/>
        <w:jc w:val="center"/>
        <w:rPr>
          <w:rFonts w:ascii="Times New Roman" w:eastAsia="Calibri" w:hAnsi="Times New Roman" w:cs="Times New Roman"/>
          <w:b/>
          <w:sz w:val="28"/>
          <w:szCs w:val="28"/>
        </w:rPr>
      </w:pPr>
      <w:r w:rsidRPr="00981E27">
        <w:rPr>
          <w:rFonts w:ascii="Times New Roman" w:eastAsia="Calibri" w:hAnsi="Times New Roman" w:cs="Times New Roman"/>
          <w:b/>
          <w:sz w:val="28"/>
          <w:szCs w:val="28"/>
        </w:rPr>
        <w:t xml:space="preserve">к проекту </w:t>
      </w:r>
      <w:bookmarkStart w:id="9" w:name="_Hlk198738535"/>
      <w:r w:rsidRPr="00981E27">
        <w:rPr>
          <w:rFonts w:ascii="Times New Roman" w:eastAsia="Calibri" w:hAnsi="Times New Roman" w:cs="Times New Roman"/>
          <w:b/>
          <w:sz w:val="28"/>
          <w:szCs w:val="28"/>
        </w:rPr>
        <w:t>постановления Правительства Республики Дагестан</w:t>
      </w:r>
    </w:p>
    <w:p w:rsidR="002351B5" w:rsidRPr="00981E27" w:rsidRDefault="002351B5" w:rsidP="00395060">
      <w:pPr>
        <w:pStyle w:val="1"/>
        <w:spacing w:line="276" w:lineRule="auto"/>
        <w:ind w:firstLine="0"/>
        <w:jc w:val="center"/>
        <w:rPr>
          <w:sz w:val="28"/>
          <w:szCs w:val="28"/>
        </w:rPr>
      </w:pPr>
      <w:r w:rsidRPr="00981E27">
        <w:rPr>
          <w:b/>
          <w:bCs/>
          <w:sz w:val="28"/>
          <w:szCs w:val="28"/>
        </w:rPr>
        <w:t>«</w:t>
      </w:r>
      <w:bookmarkStart w:id="10" w:name="_Hlk234599085"/>
      <w:r w:rsidRPr="00981E27">
        <w:rPr>
          <w:b/>
          <w:bCs/>
          <w:sz w:val="28"/>
          <w:szCs w:val="28"/>
        </w:rPr>
        <w:t>Об утверждении Порядка предоставления ин</w:t>
      </w:r>
      <w:r>
        <w:rPr>
          <w:b/>
          <w:bCs/>
          <w:sz w:val="28"/>
          <w:szCs w:val="28"/>
        </w:rPr>
        <w:t xml:space="preserve">ых </w:t>
      </w:r>
      <w:r w:rsidRPr="00981E27">
        <w:rPr>
          <w:b/>
          <w:bCs/>
          <w:sz w:val="28"/>
          <w:szCs w:val="28"/>
        </w:rPr>
        <w:t>межбюджетн</w:t>
      </w:r>
      <w:r>
        <w:rPr>
          <w:b/>
          <w:bCs/>
          <w:sz w:val="28"/>
          <w:szCs w:val="28"/>
        </w:rPr>
        <w:t>ых</w:t>
      </w:r>
      <w:r w:rsidRPr="00981E27">
        <w:rPr>
          <w:b/>
          <w:bCs/>
          <w:sz w:val="28"/>
          <w:szCs w:val="28"/>
        </w:rPr>
        <w:br/>
        <w:t>трансферт</w:t>
      </w:r>
      <w:r>
        <w:rPr>
          <w:b/>
          <w:bCs/>
          <w:sz w:val="28"/>
          <w:szCs w:val="28"/>
        </w:rPr>
        <w:t>ов</w:t>
      </w:r>
      <w:r w:rsidRPr="00981E27">
        <w:rPr>
          <w:b/>
          <w:bCs/>
          <w:sz w:val="28"/>
          <w:szCs w:val="28"/>
        </w:rPr>
        <w:t xml:space="preserve"> из республиканского бюджета Республики Дагестан</w:t>
      </w:r>
      <w:r w:rsidRPr="00981E27">
        <w:rPr>
          <w:b/>
          <w:bCs/>
          <w:sz w:val="28"/>
          <w:szCs w:val="28"/>
        </w:rPr>
        <w:br/>
        <w:t>бюджет</w:t>
      </w:r>
      <w:r w:rsidR="00B17DEF">
        <w:rPr>
          <w:b/>
          <w:bCs/>
          <w:sz w:val="28"/>
          <w:szCs w:val="28"/>
        </w:rPr>
        <w:t>ам</w:t>
      </w:r>
      <w:r w:rsidRPr="00981E27">
        <w:rPr>
          <w:b/>
          <w:bCs/>
          <w:sz w:val="28"/>
          <w:szCs w:val="28"/>
        </w:rPr>
        <w:t xml:space="preserve"> муниципальн</w:t>
      </w:r>
      <w:r w:rsidR="00B17DEF">
        <w:rPr>
          <w:b/>
          <w:bCs/>
          <w:sz w:val="28"/>
          <w:szCs w:val="28"/>
        </w:rPr>
        <w:t>ых</w:t>
      </w:r>
      <w:r w:rsidRPr="00981E27">
        <w:rPr>
          <w:b/>
          <w:bCs/>
          <w:sz w:val="28"/>
          <w:szCs w:val="28"/>
        </w:rPr>
        <w:t xml:space="preserve"> образовани</w:t>
      </w:r>
      <w:r w:rsidR="00B17DEF">
        <w:rPr>
          <w:b/>
          <w:bCs/>
          <w:sz w:val="28"/>
          <w:szCs w:val="28"/>
        </w:rPr>
        <w:t>й</w:t>
      </w:r>
      <w:r>
        <w:rPr>
          <w:b/>
          <w:bCs/>
          <w:sz w:val="28"/>
          <w:szCs w:val="28"/>
        </w:rPr>
        <w:t xml:space="preserve"> </w:t>
      </w:r>
      <w:r w:rsidRPr="00981E27">
        <w:rPr>
          <w:b/>
          <w:bCs/>
          <w:sz w:val="28"/>
          <w:szCs w:val="28"/>
        </w:rPr>
        <w:t>Республики Дагестан</w:t>
      </w:r>
      <w:r>
        <w:rPr>
          <w:b/>
          <w:bCs/>
          <w:sz w:val="28"/>
          <w:szCs w:val="28"/>
        </w:rPr>
        <w:t xml:space="preserve"> </w:t>
      </w:r>
      <w:r w:rsidRPr="00981E27">
        <w:rPr>
          <w:b/>
          <w:bCs/>
          <w:sz w:val="28"/>
          <w:szCs w:val="28"/>
        </w:rPr>
        <w:t xml:space="preserve">на </w:t>
      </w:r>
      <w:r>
        <w:rPr>
          <w:b/>
          <w:bCs/>
          <w:sz w:val="28"/>
          <w:szCs w:val="28"/>
        </w:rPr>
        <w:t>проведение</w:t>
      </w:r>
      <w:r w:rsidRPr="00981E27">
        <w:rPr>
          <w:b/>
          <w:bCs/>
          <w:sz w:val="28"/>
          <w:szCs w:val="28"/>
        </w:rPr>
        <w:t xml:space="preserve"> мероприятий по сохранению </w:t>
      </w:r>
      <w:bookmarkStart w:id="11" w:name="_Hlk225171112"/>
      <w:r w:rsidRPr="00981E27">
        <w:rPr>
          <w:b/>
          <w:bCs/>
          <w:sz w:val="28"/>
          <w:szCs w:val="28"/>
        </w:rPr>
        <w:t>объект</w:t>
      </w:r>
      <w:r>
        <w:rPr>
          <w:b/>
          <w:bCs/>
          <w:sz w:val="28"/>
          <w:szCs w:val="28"/>
        </w:rPr>
        <w:t>ов</w:t>
      </w:r>
      <w:r w:rsidRPr="00981E27">
        <w:rPr>
          <w:b/>
          <w:bCs/>
          <w:sz w:val="28"/>
          <w:szCs w:val="28"/>
        </w:rPr>
        <w:t xml:space="preserve"> культурного наследия</w:t>
      </w:r>
      <w:r>
        <w:rPr>
          <w:b/>
          <w:bCs/>
          <w:sz w:val="28"/>
          <w:szCs w:val="28"/>
        </w:rPr>
        <w:t xml:space="preserve"> и методик</w:t>
      </w:r>
      <w:r w:rsidR="00372A4B">
        <w:rPr>
          <w:b/>
          <w:bCs/>
          <w:sz w:val="28"/>
          <w:szCs w:val="28"/>
        </w:rPr>
        <w:t>и</w:t>
      </w:r>
      <w:r>
        <w:rPr>
          <w:b/>
          <w:bCs/>
          <w:sz w:val="28"/>
          <w:szCs w:val="28"/>
        </w:rPr>
        <w:t xml:space="preserve"> их распределения</w:t>
      </w:r>
      <w:bookmarkEnd w:id="10"/>
      <w:r>
        <w:rPr>
          <w:b/>
          <w:bCs/>
          <w:sz w:val="28"/>
          <w:szCs w:val="28"/>
        </w:rPr>
        <w:t>»</w:t>
      </w:r>
      <w:r w:rsidRPr="00981E27">
        <w:rPr>
          <w:b/>
          <w:bCs/>
          <w:sz w:val="28"/>
          <w:szCs w:val="28"/>
        </w:rPr>
        <w:t xml:space="preserve"> </w:t>
      </w:r>
      <w:bookmarkEnd w:id="11"/>
    </w:p>
    <w:p w:rsidR="007C5ED9" w:rsidRDefault="007C5ED9" w:rsidP="00395060">
      <w:pPr>
        <w:spacing w:after="0" w:line="240" w:lineRule="auto"/>
        <w:jc w:val="center"/>
        <w:rPr>
          <w:rFonts w:ascii="Times New Roman" w:eastAsia="Calibri" w:hAnsi="Times New Roman" w:cs="Times New Roman"/>
          <w:b/>
          <w:sz w:val="28"/>
          <w:szCs w:val="28"/>
        </w:rPr>
      </w:pPr>
    </w:p>
    <w:p w:rsidR="002351B5" w:rsidRPr="00981E27" w:rsidRDefault="002351B5" w:rsidP="00395060">
      <w:pPr>
        <w:spacing w:after="0" w:line="240" w:lineRule="auto"/>
        <w:jc w:val="center"/>
        <w:rPr>
          <w:rFonts w:ascii="Times New Roman" w:eastAsia="Calibri" w:hAnsi="Times New Roman" w:cs="Times New Roman"/>
          <w:sz w:val="28"/>
          <w:szCs w:val="28"/>
        </w:rPr>
      </w:pPr>
      <w:r w:rsidRPr="00981E27">
        <w:rPr>
          <w:rFonts w:ascii="Times New Roman" w:eastAsia="Calibri" w:hAnsi="Times New Roman" w:cs="Times New Roman"/>
          <w:b/>
          <w:sz w:val="28"/>
          <w:szCs w:val="28"/>
        </w:rPr>
        <w:t xml:space="preserve"> </w:t>
      </w:r>
      <w:bookmarkEnd w:id="9"/>
    </w:p>
    <w:p w:rsidR="002351B5" w:rsidRPr="00981E27" w:rsidRDefault="002351B5" w:rsidP="00395060">
      <w:pPr>
        <w:pStyle w:val="1"/>
        <w:spacing w:line="276" w:lineRule="auto"/>
        <w:ind w:firstLine="540"/>
        <w:jc w:val="both"/>
        <w:rPr>
          <w:sz w:val="28"/>
          <w:szCs w:val="28"/>
        </w:rPr>
      </w:pPr>
      <w:r w:rsidRPr="00981E27">
        <w:rPr>
          <w:rFonts w:eastAsia="Calibri"/>
          <w:sz w:val="28"/>
          <w:szCs w:val="28"/>
        </w:rPr>
        <w:t xml:space="preserve">Проект постановления Правительства Республики Дагестан </w:t>
      </w:r>
      <w:r w:rsidRPr="00981E27">
        <w:rPr>
          <w:sz w:val="28"/>
          <w:szCs w:val="28"/>
        </w:rPr>
        <w:t>«</w:t>
      </w:r>
      <w:r w:rsidRPr="002351B5">
        <w:rPr>
          <w:sz w:val="28"/>
          <w:szCs w:val="28"/>
        </w:rPr>
        <w:t>Об утверждении Порядка предоставления иных межбюджетных</w:t>
      </w:r>
      <w:r w:rsidRPr="002351B5">
        <w:rPr>
          <w:sz w:val="28"/>
          <w:szCs w:val="28"/>
        </w:rPr>
        <w:br/>
        <w:t>трансфертов из республиканского бюджета Республики Дагестан</w:t>
      </w:r>
      <w:r w:rsidRPr="002351B5">
        <w:rPr>
          <w:sz w:val="28"/>
          <w:szCs w:val="28"/>
        </w:rPr>
        <w:br/>
        <w:t>бюджет</w:t>
      </w:r>
      <w:r w:rsidR="00B17DEF">
        <w:rPr>
          <w:sz w:val="28"/>
          <w:szCs w:val="28"/>
        </w:rPr>
        <w:t>ам</w:t>
      </w:r>
      <w:r w:rsidRPr="002351B5">
        <w:rPr>
          <w:sz w:val="28"/>
          <w:szCs w:val="28"/>
        </w:rPr>
        <w:t xml:space="preserve"> муниципальн</w:t>
      </w:r>
      <w:r w:rsidR="00B17DEF">
        <w:rPr>
          <w:sz w:val="28"/>
          <w:szCs w:val="28"/>
        </w:rPr>
        <w:t>ых</w:t>
      </w:r>
      <w:r w:rsidRPr="002351B5">
        <w:rPr>
          <w:sz w:val="28"/>
          <w:szCs w:val="28"/>
        </w:rPr>
        <w:t xml:space="preserve"> образовани</w:t>
      </w:r>
      <w:r w:rsidR="00B17DEF">
        <w:rPr>
          <w:sz w:val="28"/>
          <w:szCs w:val="28"/>
        </w:rPr>
        <w:t>й</w:t>
      </w:r>
      <w:r w:rsidRPr="002351B5">
        <w:rPr>
          <w:sz w:val="28"/>
          <w:szCs w:val="28"/>
        </w:rPr>
        <w:t xml:space="preserve"> Республики Дагестан на проведение мероприятий по сохранению объектов культурного наследия и методик</w:t>
      </w:r>
      <w:r w:rsidR="00372A4B">
        <w:rPr>
          <w:sz w:val="28"/>
          <w:szCs w:val="28"/>
        </w:rPr>
        <w:t>и</w:t>
      </w:r>
      <w:r w:rsidRPr="002351B5">
        <w:rPr>
          <w:sz w:val="28"/>
          <w:szCs w:val="28"/>
        </w:rPr>
        <w:t xml:space="preserve"> их распределения</w:t>
      </w:r>
      <w:r w:rsidRPr="00981E27">
        <w:rPr>
          <w:sz w:val="28"/>
          <w:szCs w:val="28"/>
        </w:rPr>
        <w:t xml:space="preserve">» разработан </w:t>
      </w:r>
      <w:r w:rsidRPr="00981E27">
        <w:rPr>
          <w:bCs/>
          <w:sz w:val="28"/>
          <w:szCs w:val="28"/>
        </w:rPr>
        <w:t xml:space="preserve">в целях </w:t>
      </w:r>
      <w:r w:rsidRPr="00981E27">
        <w:rPr>
          <w:sz w:val="28"/>
          <w:szCs w:val="28"/>
        </w:rPr>
        <w:t>оказания Агентством по охране культурного наследия Республики Дагестан финансовой поддержки мероприятиям по сохранению объект</w:t>
      </w:r>
      <w:r>
        <w:rPr>
          <w:sz w:val="28"/>
          <w:szCs w:val="28"/>
        </w:rPr>
        <w:t>ов</w:t>
      </w:r>
      <w:r w:rsidRPr="00981E27">
        <w:rPr>
          <w:sz w:val="28"/>
          <w:szCs w:val="28"/>
        </w:rPr>
        <w:t xml:space="preserve"> культурного наследия</w:t>
      </w:r>
      <w:r>
        <w:rPr>
          <w:sz w:val="28"/>
          <w:szCs w:val="28"/>
        </w:rPr>
        <w:t>, расположенных на территории Республики Дагестан.</w:t>
      </w:r>
      <w:r w:rsidRPr="00981E27">
        <w:rPr>
          <w:sz w:val="28"/>
          <w:szCs w:val="28"/>
        </w:rPr>
        <w:t xml:space="preserve"> </w:t>
      </w:r>
    </w:p>
    <w:p w:rsidR="002351B5" w:rsidRPr="00981E27" w:rsidRDefault="002351B5" w:rsidP="00395060">
      <w:pPr>
        <w:tabs>
          <w:tab w:val="left" w:pos="0"/>
        </w:tabs>
        <w:spacing w:after="0" w:line="276" w:lineRule="auto"/>
        <w:jc w:val="both"/>
        <w:rPr>
          <w:rFonts w:ascii="Times New Roman" w:eastAsia="Calibri" w:hAnsi="Times New Roman" w:cs="Times New Roman"/>
          <w:sz w:val="28"/>
          <w:szCs w:val="28"/>
        </w:rPr>
      </w:pPr>
      <w:r w:rsidRPr="00981E27">
        <w:rPr>
          <w:rFonts w:ascii="Times New Roman" w:hAnsi="Times New Roman" w:cs="Times New Roman"/>
          <w:bCs/>
          <w:sz w:val="28"/>
          <w:szCs w:val="28"/>
        </w:rPr>
        <w:tab/>
      </w:r>
      <w:r w:rsidRPr="00981E27">
        <w:rPr>
          <w:rFonts w:ascii="Times New Roman" w:eastAsia="Calibri" w:hAnsi="Times New Roman" w:cs="Times New Roman"/>
          <w:sz w:val="28"/>
          <w:szCs w:val="28"/>
        </w:rPr>
        <w:t xml:space="preserve">Проектом постановления предлагается принять порядок предоставления иных межбюджетных трансферов из республиканского бюджета бюджету муниципального образования на </w:t>
      </w:r>
      <w:r>
        <w:rPr>
          <w:rFonts w:ascii="Times New Roman" w:eastAsia="Calibri" w:hAnsi="Times New Roman" w:cs="Times New Roman"/>
          <w:sz w:val="28"/>
          <w:szCs w:val="28"/>
        </w:rPr>
        <w:t>проведение</w:t>
      </w:r>
      <w:r w:rsidRPr="00981E27">
        <w:rPr>
          <w:rFonts w:ascii="Times New Roman" w:eastAsia="Calibri" w:hAnsi="Times New Roman" w:cs="Times New Roman"/>
          <w:sz w:val="28"/>
          <w:szCs w:val="28"/>
        </w:rPr>
        <w:t xml:space="preserve"> работ по сохранению объекта культурного наследия, предусмотренных </w:t>
      </w:r>
      <w:r>
        <w:rPr>
          <w:rFonts w:ascii="Times New Roman" w:eastAsia="Calibri" w:hAnsi="Times New Roman" w:cs="Times New Roman"/>
          <w:sz w:val="28"/>
          <w:szCs w:val="28"/>
        </w:rPr>
        <w:t>ст. 4</w:t>
      </w:r>
      <w:r w:rsidR="005137D3">
        <w:rPr>
          <w:rFonts w:ascii="Times New Roman" w:eastAsia="Calibri" w:hAnsi="Times New Roman" w:cs="Times New Roman"/>
          <w:sz w:val="28"/>
          <w:szCs w:val="28"/>
        </w:rPr>
        <w:t>0</w:t>
      </w:r>
      <w:r>
        <w:rPr>
          <w:rFonts w:ascii="Times New Roman" w:eastAsia="Calibri" w:hAnsi="Times New Roman" w:cs="Times New Roman"/>
          <w:sz w:val="28"/>
          <w:szCs w:val="28"/>
        </w:rPr>
        <w:t xml:space="preserve"> </w:t>
      </w:r>
      <w:r w:rsidRPr="00981E27">
        <w:rPr>
          <w:rFonts w:ascii="Times New Roman" w:eastAsia="Calibri" w:hAnsi="Times New Roman" w:cs="Times New Roman"/>
          <w:sz w:val="28"/>
          <w:szCs w:val="28"/>
        </w:rPr>
        <w:t xml:space="preserve">Федерального закона  </w:t>
      </w:r>
      <w:r w:rsidRPr="00981E27">
        <w:rPr>
          <w:rFonts w:ascii="Times New Roman" w:hAnsi="Times New Roman" w:cs="Times New Roman"/>
          <w:sz w:val="28"/>
          <w:szCs w:val="28"/>
        </w:rPr>
        <w:t>от 25 июня 2002 года № 73-ФЗ «Об объектах культурного наследия (памятниках истории и культуры) народов Российской Федерации», частью 2 статьи 9 Закона Республики Дагестан от 03 февраля 2009 года №7 «Об объектах культурного наследия (памятниках истории и культуры) народов Российской Федерации, расположенных  на территории Республики Дагестан», а также Законом Республики Дагестан от 26 декабря 2025 года №107 «О республиканском бюджете Республики Дагестан на 2026 год и на плановый период 2027-2028 годов».</w:t>
      </w:r>
    </w:p>
    <w:p w:rsidR="002351B5" w:rsidRPr="00981E27" w:rsidRDefault="002351B5" w:rsidP="00395060">
      <w:pPr>
        <w:tabs>
          <w:tab w:val="left" w:pos="0"/>
        </w:tabs>
        <w:spacing w:after="0" w:line="276" w:lineRule="auto"/>
        <w:ind w:firstLine="709"/>
        <w:jc w:val="both"/>
        <w:rPr>
          <w:rFonts w:ascii="Times New Roman" w:eastAsia="Calibri" w:hAnsi="Times New Roman" w:cs="Times New Roman"/>
          <w:sz w:val="28"/>
          <w:szCs w:val="28"/>
        </w:rPr>
      </w:pPr>
      <w:r w:rsidRPr="00981E27">
        <w:rPr>
          <w:rFonts w:ascii="Times New Roman" w:eastAsia="Calibri" w:hAnsi="Times New Roman" w:cs="Times New Roman"/>
          <w:sz w:val="28"/>
          <w:szCs w:val="28"/>
        </w:rPr>
        <w:t>Принятие проекта постановления не повлечет дополнительных расходов из республиканского бюджета Республики Дагестан и не потребует изменения штатной численности органов исполнительной власти Республики Дагестан.</w:t>
      </w:r>
    </w:p>
    <w:p w:rsidR="002351B5" w:rsidRPr="00981E27" w:rsidRDefault="002351B5" w:rsidP="00395060">
      <w:pPr>
        <w:tabs>
          <w:tab w:val="left" w:pos="0"/>
        </w:tabs>
        <w:spacing w:after="0" w:line="276" w:lineRule="auto"/>
        <w:ind w:firstLine="709"/>
        <w:jc w:val="both"/>
        <w:rPr>
          <w:rFonts w:ascii="Times New Roman" w:eastAsia="Calibri" w:hAnsi="Times New Roman" w:cs="Times New Roman"/>
          <w:sz w:val="28"/>
          <w:szCs w:val="28"/>
        </w:rPr>
      </w:pPr>
      <w:r w:rsidRPr="00981E27">
        <w:rPr>
          <w:rFonts w:ascii="Times New Roman" w:eastAsia="Calibri" w:hAnsi="Times New Roman" w:cs="Times New Roman"/>
          <w:sz w:val="28"/>
          <w:szCs w:val="28"/>
        </w:rPr>
        <w:t>Проект постановления не влечет необходимости признания утратившими силу, изменения или принятия иных нормативных правовых актов Республики Дагестан.</w:t>
      </w:r>
    </w:p>
    <w:p w:rsidR="002351B5" w:rsidRDefault="002351B5" w:rsidP="00395060">
      <w:pPr>
        <w:tabs>
          <w:tab w:val="left" w:pos="0"/>
        </w:tabs>
        <w:spacing w:after="0" w:line="276" w:lineRule="auto"/>
        <w:ind w:firstLine="709"/>
        <w:jc w:val="both"/>
        <w:rPr>
          <w:rFonts w:ascii="Times New Roman" w:eastAsia="Calibri" w:hAnsi="Times New Roman" w:cs="Times New Roman"/>
          <w:sz w:val="28"/>
          <w:szCs w:val="28"/>
        </w:rPr>
      </w:pPr>
      <w:r w:rsidRPr="00981E27">
        <w:rPr>
          <w:rFonts w:ascii="Times New Roman" w:eastAsia="Calibri" w:hAnsi="Times New Roman" w:cs="Times New Roman"/>
          <w:sz w:val="28"/>
          <w:szCs w:val="28"/>
        </w:rPr>
        <w:lastRenderedPageBreak/>
        <w:t>Принятие проекта постановления будет способствовать сохранению объекта культурного наследия, расположенного на территории муниципального образования Республики Дагестан.</w:t>
      </w:r>
    </w:p>
    <w:p w:rsidR="00395060" w:rsidRPr="00FC40DE" w:rsidRDefault="00395060" w:rsidP="00395060">
      <w:pPr>
        <w:tabs>
          <w:tab w:val="left" w:pos="0"/>
        </w:tabs>
        <w:spacing w:after="0" w:line="276" w:lineRule="auto"/>
        <w:ind w:firstLine="709"/>
        <w:jc w:val="both"/>
        <w:rPr>
          <w:rFonts w:ascii="Times New Roman" w:eastAsia="Calibri" w:hAnsi="Times New Roman" w:cs="Times New Roman"/>
          <w:sz w:val="28"/>
          <w:szCs w:val="28"/>
        </w:rPr>
      </w:pPr>
    </w:p>
    <w:p w:rsidR="00426FF7" w:rsidRDefault="00426FF7" w:rsidP="00395060">
      <w:pPr>
        <w:spacing w:after="0" w:line="276" w:lineRule="auto"/>
        <w:jc w:val="center"/>
        <w:rPr>
          <w:rFonts w:ascii="Times New Roman" w:eastAsia="Calibri" w:hAnsi="Times New Roman" w:cs="Times New Roman"/>
          <w:b/>
          <w:sz w:val="28"/>
          <w:szCs w:val="28"/>
        </w:rPr>
      </w:pPr>
    </w:p>
    <w:p w:rsidR="002351B5" w:rsidRPr="0060485B" w:rsidRDefault="002351B5" w:rsidP="00395060">
      <w:pPr>
        <w:spacing w:after="0" w:line="276" w:lineRule="auto"/>
        <w:jc w:val="center"/>
        <w:rPr>
          <w:rFonts w:ascii="Times New Roman" w:eastAsia="Calibri" w:hAnsi="Times New Roman" w:cs="Times New Roman"/>
          <w:b/>
          <w:sz w:val="28"/>
          <w:szCs w:val="28"/>
        </w:rPr>
      </w:pPr>
      <w:r w:rsidRPr="0060485B">
        <w:rPr>
          <w:rFonts w:ascii="Times New Roman" w:eastAsia="Calibri" w:hAnsi="Times New Roman" w:cs="Times New Roman"/>
          <w:b/>
          <w:sz w:val="28"/>
          <w:szCs w:val="28"/>
        </w:rPr>
        <w:t>ФИНАНСОВО-ЭКОНОМИЧЕСКОЕ ОБОСНОВАНИЕ</w:t>
      </w:r>
    </w:p>
    <w:p w:rsidR="002351B5" w:rsidRPr="0060485B" w:rsidRDefault="002351B5" w:rsidP="00395060">
      <w:pPr>
        <w:spacing w:after="0" w:line="276" w:lineRule="auto"/>
        <w:jc w:val="center"/>
        <w:rPr>
          <w:rFonts w:ascii="Times New Roman" w:eastAsia="Calibri" w:hAnsi="Times New Roman" w:cs="Times New Roman"/>
          <w:b/>
          <w:sz w:val="28"/>
          <w:szCs w:val="28"/>
        </w:rPr>
      </w:pPr>
      <w:r w:rsidRPr="0060485B">
        <w:rPr>
          <w:rFonts w:ascii="Times New Roman" w:eastAsia="Calibri" w:hAnsi="Times New Roman" w:cs="Times New Roman"/>
          <w:b/>
          <w:sz w:val="28"/>
          <w:szCs w:val="28"/>
        </w:rPr>
        <w:t xml:space="preserve">к проекту </w:t>
      </w:r>
      <w:bookmarkStart w:id="12" w:name="_Hlk224575073"/>
      <w:r>
        <w:rPr>
          <w:rFonts w:ascii="Times New Roman" w:eastAsia="Calibri" w:hAnsi="Times New Roman" w:cs="Times New Roman"/>
          <w:b/>
          <w:sz w:val="28"/>
          <w:szCs w:val="28"/>
        </w:rPr>
        <w:t>постановления</w:t>
      </w:r>
      <w:r w:rsidRPr="0060485B">
        <w:rPr>
          <w:rFonts w:ascii="Times New Roman" w:eastAsia="Calibri" w:hAnsi="Times New Roman" w:cs="Times New Roman"/>
          <w:b/>
          <w:sz w:val="28"/>
          <w:szCs w:val="28"/>
        </w:rPr>
        <w:t xml:space="preserve"> Правительства Республики Дагестан</w:t>
      </w:r>
    </w:p>
    <w:p w:rsidR="002351B5" w:rsidRPr="00BD732C" w:rsidRDefault="002351B5" w:rsidP="00395060">
      <w:pPr>
        <w:pStyle w:val="1"/>
        <w:spacing w:after="320" w:line="276" w:lineRule="auto"/>
        <w:ind w:firstLine="0"/>
        <w:jc w:val="center"/>
        <w:rPr>
          <w:sz w:val="28"/>
          <w:szCs w:val="28"/>
        </w:rPr>
      </w:pPr>
      <w:bookmarkStart w:id="13" w:name="_Hlk234488738"/>
      <w:r w:rsidRPr="00BD732C">
        <w:rPr>
          <w:b/>
          <w:bCs/>
          <w:sz w:val="28"/>
          <w:szCs w:val="28"/>
        </w:rPr>
        <w:t>«</w:t>
      </w:r>
      <w:bookmarkStart w:id="14" w:name="_Hlk234489149"/>
      <w:r w:rsidRPr="00981E27">
        <w:rPr>
          <w:b/>
          <w:bCs/>
          <w:sz w:val="28"/>
          <w:szCs w:val="28"/>
        </w:rPr>
        <w:t>Об утверждении Порядка предоставления ин</w:t>
      </w:r>
      <w:r>
        <w:rPr>
          <w:b/>
          <w:bCs/>
          <w:sz w:val="28"/>
          <w:szCs w:val="28"/>
        </w:rPr>
        <w:t xml:space="preserve">ых </w:t>
      </w:r>
      <w:r w:rsidRPr="00981E27">
        <w:rPr>
          <w:b/>
          <w:bCs/>
          <w:sz w:val="28"/>
          <w:szCs w:val="28"/>
        </w:rPr>
        <w:t>межбюджетн</w:t>
      </w:r>
      <w:r>
        <w:rPr>
          <w:b/>
          <w:bCs/>
          <w:sz w:val="28"/>
          <w:szCs w:val="28"/>
        </w:rPr>
        <w:t>ых</w:t>
      </w:r>
      <w:r w:rsidRPr="00981E27">
        <w:rPr>
          <w:b/>
          <w:bCs/>
          <w:sz w:val="28"/>
          <w:szCs w:val="28"/>
        </w:rPr>
        <w:br/>
        <w:t>трансферт</w:t>
      </w:r>
      <w:r>
        <w:rPr>
          <w:b/>
          <w:bCs/>
          <w:sz w:val="28"/>
          <w:szCs w:val="28"/>
        </w:rPr>
        <w:t>ов</w:t>
      </w:r>
      <w:r w:rsidRPr="00981E27">
        <w:rPr>
          <w:b/>
          <w:bCs/>
          <w:sz w:val="28"/>
          <w:szCs w:val="28"/>
        </w:rPr>
        <w:t xml:space="preserve"> из республиканского бюджета Республики Дагестан</w:t>
      </w:r>
      <w:r w:rsidRPr="00981E27">
        <w:rPr>
          <w:b/>
          <w:bCs/>
          <w:sz w:val="28"/>
          <w:szCs w:val="28"/>
        </w:rPr>
        <w:br/>
        <w:t>бюджет</w:t>
      </w:r>
      <w:r w:rsidR="00B17DEF">
        <w:rPr>
          <w:b/>
          <w:bCs/>
          <w:sz w:val="28"/>
          <w:szCs w:val="28"/>
        </w:rPr>
        <w:t>ам</w:t>
      </w:r>
      <w:r w:rsidRPr="00981E27">
        <w:rPr>
          <w:b/>
          <w:bCs/>
          <w:sz w:val="28"/>
          <w:szCs w:val="28"/>
        </w:rPr>
        <w:t xml:space="preserve"> муниципальн</w:t>
      </w:r>
      <w:r w:rsidR="00B17DEF">
        <w:rPr>
          <w:b/>
          <w:bCs/>
          <w:sz w:val="28"/>
          <w:szCs w:val="28"/>
        </w:rPr>
        <w:t>ых</w:t>
      </w:r>
      <w:r w:rsidRPr="00981E27">
        <w:rPr>
          <w:b/>
          <w:bCs/>
          <w:sz w:val="28"/>
          <w:szCs w:val="28"/>
        </w:rPr>
        <w:t xml:space="preserve"> образовани</w:t>
      </w:r>
      <w:r w:rsidR="00B17DEF">
        <w:rPr>
          <w:b/>
          <w:bCs/>
          <w:sz w:val="28"/>
          <w:szCs w:val="28"/>
        </w:rPr>
        <w:t>й</w:t>
      </w:r>
      <w:r>
        <w:rPr>
          <w:b/>
          <w:bCs/>
          <w:sz w:val="28"/>
          <w:szCs w:val="28"/>
        </w:rPr>
        <w:t xml:space="preserve"> </w:t>
      </w:r>
      <w:r w:rsidRPr="00981E27">
        <w:rPr>
          <w:b/>
          <w:bCs/>
          <w:sz w:val="28"/>
          <w:szCs w:val="28"/>
        </w:rPr>
        <w:t>Республики Дагестан</w:t>
      </w:r>
      <w:r>
        <w:rPr>
          <w:b/>
          <w:bCs/>
          <w:sz w:val="28"/>
          <w:szCs w:val="28"/>
        </w:rPr>
        <w:t xml:space="preserve"> </w:t>
      </w:r>
      <w:r w:rsidRPr="00981E27">
        <w:rPr>
          <w:b/>
          <w:bCs/>
          <w:sz w:val="28"/>
          <w:szCs w:val="28"/>
        </w:rPr>
        <w:t xml:space="preserve">на </w:t>
      </w:r>
      <w:r>
        <w:rPr>
          <w:b/>
          <w:bCs/>
          <w:sz w:val="28"/>
          <w:szCs w:val="28"/>
        </w:rPr>
        <w:t>проведение</w:t>
      </w:r>
      <w:r w:rsidRPr="00981E27">
        <w:rPr>
          <w:b/>
          <w:bCs/>
          <w:sz w:val="28"/>
          <w:szCs w:val="28"/>
        </w:rPr>
        <w:t xml:space="preserve"> мероприятий по сохранению объект</w:t>
      </w:r>
      <w:r>
        <w:rPr>
          <w:b/>
          <w:bCs/>
          <w:sz w:val="28"/>
          <w:szCs w:val="28"/>
        </w:rPr>
        <w:t>ов</w:t>
      </w:r>
      <w:r w:rsidRPr="00981E27">
        <w:rPr>
          <w:b/>
          <w:bCs/>
          <w:sz w:val="28"/>
          <w:szCs w:val="28"/>
        </w:rPr>
        <w:t xml:space="preserve"> культурного наследия</w:t>
      </w:r>
      <w:r w:rsidR="0096054E">
        <w:rPr>
          <w:b/>
          <w:bCs/>
          <w:sz w:val="28"/>
          <w:szCs w:val="28"/>
        </w:rPr>
        <w:t xml:space="preserve"> </w:t>
      </w:r>
      <w:r>
        <w:rPr>
          <w:b/>
          <w:bCs/>
          <w:sz w:val="28"/>
          <w:szCs w:val="28"/>
        </w:rPr>
        <w:t>и методик</w:t>
      </w:r>
      <w:r w:rsidR="00372A4B">
        <w:rPr>
          <w:b/>
          <w:bCs/>
          <w:sz w:val="28"/>
          <w:szCs w:val="28"/>
        </w:rPr>
        <w:t>и</w:t>
      </w:r>
      <w:r>
        <w:rPr>
          <w:b/>
          <w:bCs/>
          <w:sz w:val="28"/>
          <w:szCs w:val="28"/>
        </w:rPr>
        <w:t xml:space="preserve"> их распределения</w:t>
      </w:r>
      <w:r w:rsidRPr="00BD732C">
        <w:rPr>
          <w:b/>
          <w:bCs/>
          <w:sz w:val="28"/>
          <w:szCs w:val="28"/>
        </w:rPr>
        <w:t>»</w:t>
      </w:r>
      <w:bookmarkEnd w:id="14"/>
    </w:p>
    <w:bookmarkEnd w:id="12"/>
    <w:bookmarkEnd w:id="13"/>
    <w:p w:rsidR="002351B5" w:rsidRPr="0060485B" w:rsidRDefault="002351B5" w:rsidP="002351B5">
      <w:pPr>
        <w:spacing w:after="0"/>
        <w:jc w:val="center"/>
        <w:rPr>
          <w:rFonts w:ascii="Times New Roman" w:eastAsia="Calibri" w:hAnsi="Times New Roman" w:cs="Times New Roman"/>
          <w:b/>
          <w:sz w:val="28"/>
          <w:szCs w:val="28"/>
        </w:rPr>
      </w:pPr>
    </w:p>
    <w:p w:rsidR="002351B5" w:rsidRPr="004901F6" w:rsidRDefault="002351B5" w:rsidP="00395060">
      <w:pPr>
        <w:spacing w:line="276" w:lineRule="auto"/>
        <w:ind w:firstLine="708"/>
        <w:jc w:val="both"/>
        <w:rPr>
          <w:rFonts w:ascii="Times New Roman" w:hAnsi="Times New Roman" w:cs="Times New Roman"/>
          <w:bCs/>
          <w:sz w:val="28"/>
          <w:szCs w:val="28"/>
        </w:rPr>
      </w:pPr>
      <w:r w:rsidRPr="0060485B">
        <w:rPr>
          <w:rFonts w:ascii="Times New Roman" w:eastAsia="Calibri" w:hAnsi="Times New Roman" w:cs="Times New Roman"/>
          <w:sz w:val="28"/>
          <w:szCs w:val="28"/>
        </w:rPr>
        <w:t xml:space="preserve">Принятие проекта </w:t>
      </w:r>
      <w:r>
        <w:rPr>
          <w:rFonts w:ascii="Times New Roman" w:eastAsia="Calibri" w:hAnsi="Times New Roman" w:cs="Times New Roman"/>
          <w:bCs/>
          <w:sz w:val="28"/>
          <w:szCs w:val="28"/>
        </w:rPr>
        <w:t>постановления</w:t>
      </w:r>
      <w:r w:rsidRPr="0060485B">
        <w:rPr>
          <w:rFonts w:ascii="Times New Roman" w:eastAsia="Calibri" w:hAnsi="Times New Roman" w:cs="Times New Roman"/>
          <w:sz w:val="28"/>
          <w:szCs w:val="28"/>
        </w:rPr>
        <w:t xml:space="preserve"> Правительства Республики Дагестан </w:t>
      </w:r>
      <w:r w:rsidRPr="00FC40DE">
        <w:rPr>
          <w:rFonts w:ascii="Times New Roman" w:hAnsi="Times New Roman" w:cs="Times New Roman"/>
          <w:sz w:val="28"/>
          <w:szCs w:val="28"/>
        </w:rPr>
        <w:t>«</w:t>
      </w:r>
      <w:r w:rsidRPr="002351B5">
        <w:rPr>
          <w:rFonts w:ascii="Times New Roman" w:hAnsi="Times New Roman" w:cs="Times New Roman"/>
          <w:sz w:val="28"/>
          <w:szCs w:val="28"/>
        </w:rPr>
        <w:t>Об утверждении Порядка предоставления иных межбюджетных</w:t>
      </w:r>
      <w:r w:rsidRPr="002351B5">
        <w:rPr>
          <w:rFonts w:ascii="Times New Roman" w:hAnsi="Times New Roman" w:cs="Times New Roman"/>
          <w:sz w:val="28"/>
          <w:szCs w:val="28"/>
        </w:rPr>
        <w:br/>
        <w:t>трансфертов из республиканского бюджета Республики Дагестан</w:t>
      </w:r>
      <w:r w:rsidRPr="002351B5">
        <w:rPr>
          <w:rFonts w:ascii="Times New Roman" w:hAnsi="Times New Roman" w:cs="Times New Roman"/>
          <w:sz w:val="28"/>
          <w:szCs w:val="28"/>
        </w:rPr>
        <w:br/>
        <w:t>бюджет</w:t>
      </w:r>
      <w:r w:rsidR="00B17DEF">
        <w:rPr>
          <w:rFonts w:ascii="Times New Roman" w:hAnsi="Times New Roman" w:cs="Times New Roman"/>
          <w:sz w:val="28"/>
          <w:szCs w:val="28"/>
        </w:rPr>
        <w:t>ам</w:t>
      </w:r>
      <w:r w:rsidRPr="002351B5">
        <w:rPr>
          <w:rFonts w:ascii="Times New Roman" w:hAnsi="Times New Roman" w:cs="Times New Roman"/>
          <w:sz w:val="28"/>
          <w:szCs w:val="28"/>
        </w:rPr>
        <w:t xml:space="preserve"> муниципальн</w:t>
      </w:r>
      <w:r w:rsidR="00B17DEF">
        <w:rPr>
          <w:rFonts w:ascii="Times New Roman" w:hAnsi="Times New Roman" w:cs="Times New Roman"/>
          <w:sz w:val="28"/>
          <w:szCs w:val="28"/>
        </w:rPr>
        <w:t>ых</w:t>
      </w:r>
      <w:r w:rsidRPr="002351B5">
        <w:rPr>
          <w:rFonts w:ascii="Times New Roman" w:hAnsi="Times New Roman" w:cs="Times New Roman"/>
          <w:sz w:val="28"/>
          <w:szCs w:val="28"/>
        </w:rPr>
        <w:t xml:space="preserve"> образовани</w:t>
      </w:r>
      <w:r w:rsidR="00B17DEF">
        <w:rPr>
          <w:rFonts w:ascii="Times New Roman" w:hAnsi="Times New Roman" w:cs="Times New Roman"/>
          <w:sz w:val="28"/>
          <w:szCs w:val="28"/>
        </w:rPr>
        <w:t>й</w:t>
      </w:r>
      <w:r w:rsidRPr="002351B5">
        <w:rPr>
          <w:rFonts w:ascii="Times New Roman" w:hAnsi="Times New Roman" w:cs="Times New Roman"/>
          <w:sz w:val="28"/>
          <w:szCs w:val="28"/>
        </w:rPr>
        <w:t xml:space="preserve"> Республики Дагестан на проведение мероприятий по сохранению объектов культурного наследия и методик</w:t>
      </w:r>
      <w:r w:rsidR="00372A4B">
        <w:rPr>
          <w:rFonts w:ascii="Times New Roman" w:hAnsi="Times New Roman" w:cs="Times New Roman"/>
          <w:sz w:val="28"/>
          <w:szCs w:val="28"/>
        </w:rPr>
        <w:t>и</w:t>
      </w:r>
      <w:r w:rsidRPr="002351B5">
        <w:rPr>
          <w:rFonts w:ascii="Times New Roman" w:hAnsi="Times New Roman" w:cs="Times New Roman"/>
          <w:sz w:val="28"/>
          <w:szCs w:val="28"/>
        </w:rPr>
        <w:t xml:space="preserve"> их распределения</w:t>
      </w:r>
      <w:r w:rsidRPr="00FC40DE">
        <w:rPr>
          <w:rFonts w:ascii="Times New Roman" w:hAnsi="Times New Roman" w:cs="Times New Roman"/>
          <w:bCs/>
          <w:sz w:val="28"/>
          <w:szCs w:val="28"/>
        </w:rPr>
        <w:t>»</w:t>
      </w:r>
      <w:r w:rsidRPr="0060485B">
        <w:rPr>
          <w:rFonts w:ascii="Times New Roman" w:eastAsia="Calibri" w:hAnsi="Times New Roman" w:cs="Times New Roman"/>
          <w:sz w:val="28"/>
          <w:szCs w:val="28"/>
        </w:rPr>
        <w:t xml:space="preserve"> не повлечет дополнительных расходов из республиканского бюджета Республики Дагестан.</w:t>
      </w:r>
    </w:p>
    <w:p w:rsidR="00395060" w:rsidRDefault="00395060" w:rsidP="002351B5">
      <w:pPr>
        <w:tabs>
          <w:tab w:val="left" w:pos="3390"/>
        </w:tabs>
        <w:spacing w:after="0"/>
        <w:jc w:val="center"/>
        <w:rPr>
          <w:rFonts w:ascii="Times New Roman" w:eastAsia="Calibri" w:hAnsi="Times New Roman" w:cs="Times New Roman"/>
          <w:b/>
          <w:sz w:val="28"/>
          <w:szCs w:val="28"/>
        </w:rPr>
      </w:pPr>
    </w:p>
    <w:p w:rsidR="00426FF7" w:rsidRDefault="00426FF7" w:rsidP="00395060">
      <w:pPr>
        <w:tabs>
          <w:tab w:val="left" w:pos="3390"/>
        </w:tabs>
        <w:spacing w:after="0" w:line="276" w:lineRule="auto"/>
        <w:jc w:val="center"/>
        <w:rPr>
          <w:rFonts w:ascii="Times New Roman" w:eastAsia="Calibri" w:hAnsi="Times New Roman" w:cs="Times New Roman"/>
          <w:b/>
          <w:sz w:val="28"/>
          <w:szCs w:val="28"/>
        </w:rPr>
      </w:pPr>
    </w:p>
    <w:p w:rsidR="002351B5" w:rsidRPr="0060485B" w:rsidRDefault="002351B5" w:rsidP="00395060">
      <w:pPr>
        <w:tabs>
          <w:tab w:val="left" w:pos="3390"/>
        </w:tabs>
        <w:spacing w:after="0" w:line="276" w:lineRule="auto"/>
        <w:jc w:val="center"/>
        <w:rPr>
          <w:rFonts w:ascii="Times New Roman" w:eastAsia="Calibri" w:hAnsi="Times New Roman" w:cs="Times New Roman"/>
          <w:b/>
          <w:sz w:val="28"/>
          <w:szCs w:val="28"/>
        </w:rPr>
      </w:pPr>
      <w:r w:rsidRPr="0060485B">
        <w:rPr>
          <w:rFonts w:ascii="Times New Roman" w:eastAsia="Calibri" w:hAnsi="Times New Roman" w:cs="Times New Roman"/>
          <w:b/>
          <w:sz w:val="28"/>
          <w:szCs w:val="28"/>
        </w:rPr>
        <w:t>ПЕРЕЧЕНЬ</w:t>
      </w:r>
    </w:p>
    <w:p w:rsidR="002351B5" w:rsidRPr="00FC40DE" w:rsidRDefault="002351B5" w:rsidP="00395060">
      <w:pPr>
        <w:pStyle w:val="1"/>
        <w:spacing w:after="320" w:line="276" w:lineRule="auto"/>
        <w:ind w:firstLine="0"/>
        <w:jc w:val="center"/>
        <w:rPr>
          <w:sz w:val="28"/>
          <w:szCs w:val="28"/>
        </w:rPr>
      </w:pPr>
      <w:r w:rsidRPr="0060485B">
        <w:rPr>
          <w:rFonts w:eastAsia="Calibri"/>
          <w:b/>
          <w:sz w:val="28"/>
          <w:szCs w:val="28"/>
        </w:rPr>
        <w:t xml:space="preserve">нормативных правовых актов Республики Дагестан, подлежащих признанию утратившими силу, изменению или принятию в связи с принятием проекта </w:t>
      </w:r>
      <w:r>
        <w:rPr>
          <w:rFonts w:eastAsia="Calibri"/>
          <w:b/>
          <w:sz w:val="28"/>
          <w:szCs w:val="28"/>
        </w:rPr>
        <w:t>постановления</w:t>
      </w:r>
      <w:r w:rsidRPr="0060485B">
        <w:rPr>
          <w:rFonts w:eastAsia="Calibri"/>
          <w:b/>
          <w:sz w:val="28"/>
          <w:szCs w:val="28"/>
        </w:rPr>
        <w:t xml:space="preserve"> Правительства Республики Дагестан</w:t>
      </w:r>
      <w:bookmarkStart w:id="15" w:name="_Hlk203645849"/>
      <w:r>
        <w:rPr>
          <w:rFonts w:eastAsia="Calibri"/>
          <w:b/>
          <w:bCs/>
          <w:sz w:val="28"/>
          <w:szCs w:val="28"/>
        </w:rPr>
        <w:t xml:space="preserve"> «</w:t>
      </w:r>
      <w:bookmarkStart w:id="16" w:name="_Hlk234600841"/>
      <w:r w:rsidRPr="00981E27">
        <w:rPr>
          <w:b/>
          <w:bCs/>
          <w:sz w:val="28"/>
          <w:szCs w:val="28"/>
        </w:rPr>
        <w:t>Об утверждении Порядка предоставления ин</w:t>
      </w:r>
      <w:r>
        <w:rPr>
          <w:b/>
          <w:bCs/>
          <w:sz w:val="28"/>
          <w:szCs w:val="28"/>
        </w:rPr>
        <w:t xml:space="preserve">ых </w:t>
      </w:r>
      <w:r w:rsidRPr="00981E27">
        <w:rPr>
          <w:b/>
          <w:bCs/>
          <w:sz w:val="28"/>
          <w:szCs w:val="28"/>
        </w:rPr>
        <w:t>межбюджетн</w:t>
      </w:r>
      <w:r>
        <w:rPr>
          <w:b/>
          <w:bCs/>
          <w:sz w:val="28"/>
          <w:szCs w:val="28"/>
        </w:rPr>
        <w:t>ых</w:t>
      </w:r>
      <w:r w:rsidRPr="00981E27">
        <w:rPr>
          <w:b/>
          <w:bCs/>
          <w:sz w:val="28"/>
          <w:szCs w:val="28"/>
        </w:rPr>
        <w:br/>
        <w:t>трансферт</w:t>
      </w:r>
      <w:r>
        <w:rPr>
          <w:b/>
          <w:bCs/>
          <w:sz w:val="28"/>
          <w:szCs w:val="28"/>
        </w:rPr>
        <w:t>ов</w:t>
      </w:r>
      <w:r w:rsidRPr="00981E27">
        <w:rPr>
          <w:b/>
          <w:bCs/>
          <w:sz w:val="28"/>
          <w:szCs w:val="28"/>
        </w:rPr>
        <w:t xml:space="preserve"> из республиканского бюджета Республики Дагестан</w:t>
      </w:r>
      <w:r w:rsidRPr="00981E27">
        <w:rPr>
          <w:b/>
          <w:bCs/>
          <w:sz w:val="28"/>
          <w:szCs w:val="28"/>
        </w:rPr>
        <w:br/>
        <w:t>бюджет</w:t>
      </w:r>
      <w:r w:rsidR="00B17DEF">
        <w:rPr>
          <w:b/>
          <w:bCs/>
          <w:sz w:val="28"/>
          <w:szCs w:val="28"/>
        </w:rPr>
        <w:t>ам</w:t>
      </w:r>
      <w:r w:rsidRPr="00981E27">
        <w:rPr>
          <w:b/>
          <w:bCs/>
          <w:sz w:val="28"/>
          <w:szCs w:val="28"/>
        </w:rPr>
        <w:t xml:space="preserve"> муниципаль</w:t>
      </w:r>
      <w:r w:rsidR="00B17DEF">
        <w:rPr>
          <w:b/>
          <w:bCs/>
          <w:sz w:val="28"/>
          <w:szCs w:val="28"/>
        </w:rPr>
        <w:t>ных</w:t>
      </w:r>
      <w:r w:rsidRPr="00981E27">
        <w:rPr>
          <w:b/>
          <w:bCs/>
          <w:sz w:val="28"/>
          <w:szCs w:val="28"/>
        </w:rPr>
        <w:t xml:space="preserve"> образовани</w:t>
      </w:r>
      <w:r w:rsidR="00B17DEF">
        <w:rPr>
          <w:b/>
          <w:bCs/>
          <w:sz w:val="28"/>
          <w:szCs w:val="28"/>
        </w:rPr>
        <w:t>й</w:t>
      </w:r>
      <w:r>
        <w:rPr>
          <w:b/>
          <w:bCs/>
          <w:sz w:val="28"/>
          <w:szCs w:val="28"/>
        </w:rPr>
        <w:t xml:space="preserve"> </w:t>
      </w:r>
      <w:r w:rsidRPr="00981E27">
        <w:rPr>
          <w:b/>
          <w:bCs/>
          <w:sz w:val="28"/>
          <w:szCs w:val="28"/>
        </w:rPr>
        <w:t>Республики Дагестан</w:t>
      </w:r>
      <w:r>
        <w:rPr>
          <w:b/>
          <w:bCs/>
          <w:sz w:val="28"/>
          <w:szCs w:val="28"/>
        </w:rPr>
        <w:t xml:space="preserve"> </w:t>
      </w:r>
      <w:r w:rsidRPr="00981E27">
        <w:rPr>
          <w:b/>
          <w:bCs/>
          <w:sz w:val="28"/>
          <w:szCs w:val="28"/>
        </w:rPr>
        <w:t xml:space="preserve">на </w:t>
      </w:r>
      <w:r>
        <w:rPr>
          <w:b/>
          <w:bCs/>
          <w:sz w:val="28"/>
          <w:szCs w:val="28"/>
        </w:rPr>
        <w:t>проведение</w:t>
      </w:r>
      <w:r w:rsidRPr="00981E27">
        <w:rPr>
          <w:b/>
          <w:bCs/>
          <w:sz w:val="28"/>
          <w:szCs w:val="28"/>
        </w:rPr>
        <w:t xml:space="preserve"> мероприятий по сохранению объект</w:t>
      </w:r>
      <w:r>
        <w:rPr>
          <w:b/>
          <w:bCs/>
          <w:sz w:val="28"/>
          <w:szCs w:val="28"/>
        </w:rPr>
        <w:t>ов</w:t>
      </w:r>
      <w:r w:rsidRPr="00981E27">
        <w:rPr>
          <w:b/>
          <w:bCs/>
          <w:sz w:val="28"/>
          <w:szCs w:val="28"/>
        </w:rPr>
        <w:t xml:space="preserve"> культурного наследия</w:t>
      </w:r>
      <w:r>
        <w:rPr>
          <w:b/>
          <w:bCs/>
          <w:sz w:val="28"/>
          <w:szCs w:val="28"/>
        </w:rPr>
        <w:t xml:space="preserve"> и методик</w:t>
      </w:r>
      <w:r w:rsidR="00372A4B">
        <w:rPr>
          <w:b/>
          <w:bCs/>
          <w:sz w:val="28"/>
          <w:szCs w:val="28"/>
        </w:rPr>
        <w:t>и</w:t>
      </w:r>
      <w:r>
        <w:rPr>
          <w:b/>
          <w:bCs/>
          <w:sz w:val="28"/>
          <w:szCs w:val="28"/>
        </w:rPr>
        <w:t xml:space="preserve"> их распределения</w:t>
      </w:r>
      <w:bookmarkEnd w:id="16"/>
      <w:r w:rsidRPr="00574786">
        <w:rPr>
          <w:rFonts w:eastAsia="Calibri"/>
          <w:b/>
          <w:bCs/>
          <w:sz w:val="28"/>
          <w:szCs w:val="28"/>
        </w:rPr>
        <w:t>»</w:t>
      </w:r>
    </w:p>
    <w:bookmarkEnd w:id="15"/>
    <w:p w:rsidR="002351B5" w:rsidRPr="00395060" w:rsidRDefault="002351B5" w:rsidP="002351B5">
      <w:pPr>
        <w:tabs>
          <w:tab w:val="left" w:pos="3390"/>
        </w:tabs>
        <w:spacing w:after="0"/>
        <w:jc w:val="both"/>
        <w:rPr>
          <w:rFonts w:ascii="Times New Roman" w:eastAsia="Calibri" w:hAnsi="Times New Roman" w:cs="Times New Roman"/>
          <w:b/>
          <w:sz w:val="16"/>
          <w:szCs w:val="16"/>
        </w:rPr>
      </w:pPr>
    </w:p>
    <w:p w:rsidR="002351B5" w:rsidRDefault="002351B5" w:rsidP="00395060">
      <w:pPr>
        <w:spacing w:line="276" w:lineRule="auto"/>
        <w:ind w:firstLine="708"/>
        <w:jc w:val="both"/>
        <w:rPr>
          <w:rFonts w:ascii="Times New Roman" w:eastAsia="Calibri" w:hAnsi="Times New Roman" w:cs="Times New Roman"/>
          <w:sz w:val="28"/>
          <w:szCs w:val="28"/>
        </w:rPr>
      </w:pPr>
      <w:r w:rsidRPr="0060485B">
        <w:rPr>
          <w:rFonts w:ascii="Times New Roman" w:eastAsia="Calibri" w:hAnsi="Times New Roman" w:cs="Times New Roman"/>
          <w:sz w:val="28"/>
          <w:szCs w:val="28"/>
        </w:rPr>
        <w:t xml:space="preserve">Принятие проекта </w:t>
      </w:r>
      <w:r>
        <w:rPr>
          <w:rFonts w:ascii="Times New Roman" w:eastAsia="Calibri" w:hAnsi="Times New Roman" w:cs="Times New Roman"/>
          <w:bCs/>
          <w:sz w:val="28"/>
          <w:szCs w:val="28"/>
        </w:rPr>
        <w:t>постановления</w:t>
      </w:r>
      <w:r w:rsidRPr="0060485B">
        <w:rPr>
          <w:rFonts w:ascii="Times New Roman" w:eastAsia="Calibri" w:hAnsi="Times New Roman" w:cs="Times New Roman"/>
          <w:sz w:val="28"/>
          <w:szCs w:val="28"/>
        </w:rPr>
        <w:t xml:space="preserve"> Правительства Республики Дагестан</w:t>
      </w:r>
      <w:r>
        <w:rPr>
          <w:rFonts w:ascii="Times New Roman" w:eastAsia="Calibri" w:hAnsi="Times New Roman" w:cs="Times New Roman"/>
          <w:sz w:val="28"/>
          <w:szCs w:val="28"/>
        </w:rPr>
        <w:t xml:space="preserve">   </w:t>
      </w:r>
      <w:r w:rsidRPr="0060485B">
        <w:rPr>
          <w:rFonts w:ascii="Times New Roman" w:eastAsia="Calibri" w:hAnsi="Times New Roman" w:cs="Times New Roman"/>
          <w:sz w:val="28"/>
          <w:szCs w:val="28"/>
        </w:rPr>
        <w:t xml:space="preserve"> </w:t>
      </w:r>
      <w:r w:rsidRPr="00FC40DE">
        <w:rPr>
          <w:rFonts w:ascii="Times New Roman" w:hAnsi="Times New Roman" w:cs="Times New Roman"/>
          <w:sz w:val="28"/>
          <w:szCs w:val="28"/>
        </w:rPr>
        <w:t>«</w:t>
      </w:r>
      <w:r w:rsidRPr="002351B5">
        <w:rPr>
          <w:rFonts w:ascii="Times New Roman" w:hAnsi="Times New Roman" w:cs="Times New Roman"/>
          <w:sz w:val="28"/>
          <w:szCs w:val="28"/>
        </w:rPr>
        <w:t>Об утверждении Порядка предоставления иных межбюджетных</w:t>
      </w:r>
      <w:r w:rsidRPr="002351B5">
        <w:rPr>
          <w:rFonts w:ascii="Times New Roman" w:hAnsi="Times New Roman" w:cs="Times New Roman"/>
          <w:sz w:val="28"/>
          <w:szCs w:val="28"/>
        </w:rPr>
        <w:br/>
        <w:t>трансфертов из республиканского бюджета Республики Дагестан</w:t>
      </w:r>
      <w:r w:rsidRPr="002351B5">
        <w:rPr>
          <w:rFonts w:ascii="Times New Roman" w:hAnsi="Times New Roman" w:cs="Times New Roman"/>
          <w:sz w:val="28"/>
          <w:szCs w:val="28"/>
        </w:rPr>
        <w:br/>
        <w:t>бюджет</w:t>
      </w:r>
      <w:r w:rsidR="00B17DEF">
        <w:rPr>
          <w:rFonts w:ascii="Times New Roman" w:hAnsi="Times New Roman" w:cs="Times New Roman"/>
          <w:sz w:val="28"/>
          <w:szCs w:val="28"/>
        </w:rPr>
        <w:t>ам</w:t>
      </w:r>
      <w:r w:rsidRPr="002351B5">
        <w:rPr>
          <w:rFonts w:ascii="Times New Roman" w:hAnsi="Times New Roman" w:cs="Times New Roman"/>
          <w:sz w:val="28"/>
          <w:szCs w:val="28"/>
        </w:rPr>
        <w:t xml:space="preserve"> муниципальн</w:t>
      </w:r>
      <w:r w:rsidR="00B17DEF">
        <w:rPr>
          <w:rFonts w:ascii="Times New Roman" w:hAnsi="Times New Roman" w:cs="Times New Roman"/>
          <w:sz w:val="28"/>
          <w:szCs w:val="28"/>
        </w:rPr>
        <w:t>ых</w:t>
      </w:r>
      <w:r w:rsidRPr="002351B5">
        <w:rPr>
          <w:rFonts w:ascii="Times New Roman" w:hAnsi="Times New Roman" w:cs="Times New Roman"/>
          <w:sz w:val="28"/>
          <w:szCs w:val="28"/>
        </w:rPr>
        <w:t xml:space="preserve"> образовани</w:t>
      </w:r>
      <w:r w:rsidR="00B17DEF">
        <w:rPr>
          <w:rFonts w:ascii="Times New Roman" w:hAnsi="Times New Roman" w:cs="Times New Roman"/>
          <w:sz w:val="28"/>
          <w:szCs w:val="28"/>
        </w:rPr>
        <w:t>й</w:t>
      </w:r>
      <w:r w:rsidRPr="002351B5">
        <w:rPr>
          <w:rFonts w:ascii="Times New Roman" w:hAnsi="Times New Roman" w:cs="Times New Roman"/>
          <w:sz w:val="28"/>
          <w:szCs w:val="28"/>
        </w:rPr>
        <w:t xml:space="preserve"> Республики Дагестан на проведение мероприятий по сохранению объектов культурного наследия</w:t>
      </w:r>
      <w:r w:rsidR="0096054E">
        <w:rPr>
          <w:rFonts w:ascii="Times New Roman" w:hAnsi="Times New Roman" w:cs="Times New Roman"/>
          <w:sz w:val="28"/>
          <w:szCs w:val="28"/>
        </w:rPr>
        <w:t xml:space="preserve"> </w:t>
      </w:r>
      <w:r w:rsidRPr="002351B5">
        <w:rPr>
          <w:rFonts w:ascii="Times New Roman" w:hAnsi="Times New Roman" w:cs="Times New Roman"/>
          <w:sz w:val="28"/>
          <w:szCs w:val="28"/>
        </w:rPr>
        <w:t>и методик</w:t>
      </w:r>
      <w:r w:rsidR="00372A4B">
        <w:rPr>
          <w:rFonts w:ascii="Times New Roman" w:hAnsi="Times New Roman" w:cs="Times New Roman"/>
          <w:sz w:val="28"/>
          <w:szCs w:val="28"/>
        </w:rPr>
        <w:t>и</w:t>
      </w:r>
      <w:r w:rsidRPr="002351B5">
        <w:rPr>
          <w:rFonts w:ascii="Times New Roman" w:hAnsi="Times New Roman" w:cs="Times New Roman"/>
          <w:sz w:val="28"/>
          <w:szCs w:val="28"/>
        </w:rPr>
        <w:t xml:space="preserve"> их </w:t>
      </w:r>
      <w:r w:rsidRPr="002351B5">
        <w:rPr>
          <w:rFonts w:ascii="Times New Roman" w:hAnsi="Times New Roman" w:cs="Times New Roman"/>
          <w:sz w:val="28"/>
          <w:szCs w:val="28"/>
        </w:rPr>
        <w:lastRenderedPageBreak/>
        <w:t>распределения</w:t>
      </w:r>
      <w:r w:rsidRPr="00FC40DE">
        <w:rPr>
          <w:rFonts w:ascii="Times New Roman" w:hAnsi="Times New Roman" w:cs="Times New Roman"/>
          <w:bCs/>
          <w:sz w:val="28"/>
          <w:szCs w:val="28"/>
        </w:rPr>
        <w:t>»</w:t>
      </w:r>
      <w:r w:rsidRPr="0060485B">
        <w:rPr>
          <w:rFonts w:ascii="Times New Roman" w:eastAsia="Calibri" w:hAnsi="Times New Roman" w:cs="Times New Roman"/>
          <w:sz w:val="28"/>
          <w:szCs w:val="28"/>
        </w:rPr>
        <w:t xml:space="preserve"> не потребует признания утратившими силу, изменения или принятия иных нормативных правовых актов Республики Дагестан.</w:t>
      </w:r>
      <w:r>
        <w:rPr>
          <w:rFonts w:ascii="Times New Roman" w:eastAsia="Calibri" w:hAnsi="Times New Roman" w:cs="Times New Roman"/>
          <w:sz w:val="28"/>
          <w:szCs w:val="28"/>
        </w:rPr>
        <w:t xml:space="preserve"> </w:t>
      </w: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tbl>
      <w:tblPr>
        <w:tblStyle w:val="ae"/>
        <w:tblpPr w:leftFromText="180" w:rightFromText="180" w:vertAnchor="text" w:horzAnchor="margin" w:tblpY="550"/>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753"/>
        <w:gridCol w:w="2603"/>
      </w:tblGrid>
      <w:tr w:rsidR="002F478D" w:rsidRPr="00D47AE3" w:rsidTr="001F2711">
        <w:trPr>
          <w:trHeight w:val="1857"/>
        </w:trPr>
        <w:tc>
          <w:tcPr>
            <w:tcW w:w="3119" w:type="dxa"/>
          </w:tcPr>
          <w:p w:rsidR="002F478D" w:rsidRPr="00D6561B" w:rsidRDefault="002F478D" w:rsidP="001F2711">
            <w:pPr>
              <w:rPr>
                <w:b/>
                <w:sz w:val="28"/>
                <w:szCs w:val="28"/>
              </w:rPr>
            </w:pPr>
          </w:p>
          <w:p w:rsidR="002F478D" w:rsidRDefault="002F478D" w:rsidP="001F2711">
            <w:pPr>
              <w:rPr>
                <w:b/>
                <w:sz w:val="26"/>
                <w:szCs w:val="26"/>
              </w:rPr>
            </w:pPr>
          </w:p>
          <w:p w:rsidR="002F478D" w:rsidRPr="00D47AE3" w:rsidRDefault="002F478D" w:rsidP="001F2711">
            <w:pPr>
              <w:rPr>
                <w:sz w:val="26"/>
                <w:szCs w:val="26"/>
              </w:rPr>
            </w:pPr>
          </w:p>
          <w:p w:rsidR="002F478D" w:rsidRPr="00D47AE3" w:rsidRDefault="002F478D" w:rsidP="001F2711">
            <w:pPr>
              <w:rPr>
                <w:sz w:val="26"/>
                <w:szCs w:val="26"/>
              </w:rPr>
            </w:pPr>
          </w:p>
          <w:p w:rsidR="002F478D" w:rsidRPr="00D47AE3" w:rsidRDefault="002F478D" w:rsidP="001F2711">
            <w:pPr>
              <w:rPr>
                <w:sz w:val="26"/>
                <w:szCs w:val="26"/>
              </w:rPr>
            </w:pPr>
          </w:p>
        </w:tc>
        <w:tc>
          <w:tcPr>
            <w:tcW w:w="3753" w:type="dxa"/>
          </w:tcPr>
          <w:p w:rsidR="002F478D" w:rsidRPr="00803B24" w:rsidRDefault="002F478D" w:rsidP="001F2711">
            <w:pPr>
              <w:rPr>
                <w:b/>
                <w:color w:val="0070C0"/>
                <w:sz w:val="28"/>
                <w:szCs w:val="28"/>
              </w:rPr>
            </w:pPr>
            <w:r w:rsidRPr="00803B24">
              <w:rPr>
                <w:b/>
                <w:color w:val="0070C0"/>
                <w:sz w:val="28"/>
                <w:szCs w:val="28"/>
              </w:rPr>
              <w:t xml:space="preserve">  ШТАМП</w:t>
            </w:r>
          </w:p>
        </w:tc>
        <w:tc>
          <w:tcPr>
            <w:tcW w:w="2603" w:type="dxa"/>
          </w:tcPr>
          <w:p w:rsidR="002F478D" w:rsidRPr="00D6561B" w:rsidRDefault="002F478D" w:rsidP="001F2711">
            <w:pPr>
              <w:jc w:val="right"/>
              <w:rPr>
                <w:b/>
                <w:sz w:val="28"/>
                <w:szCs w:val="28"/>
              </w:rPr>
            </w:pPr>
          </w:p>
        </w:tc>
      </w:tr>
    </w:tbl>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2F478D" w:rsidRDefault="002F478D" w:rsidP="002F478D">
      <w:pPr>
        <w:spacing w:after="200" w:line="276" w:lineRule="auto"/>
        <w:jc w:val="center"/>
        <w:rPr>
          <w:rFonts w:ascii="Times New Roman" w:eastAsia="Calibri" w:hAnsi="Times New Roman" w:cs="Times New Roman"/>
          <w:b/>
          <w:sz w:val="28"/>
          <w:szCs w:val="28"/>
        </w:rPr>
      </w:pPr>
    </w:p>
    <w:p w:rsidR="007C5ED9" w:rsidRDefault="007C5ED9" w:rsidP="002F478D">
      <w:pPr>
        <w:spacing w:after="200" w:line="276" w:lineRule="auto"/>
        <w:jc w:val="center"/>
        <w:rPr>
          <w:rFonts w:ascii="Times New Roman" w:eastAsia="Calibri" w:hAnsi="Times New Roman" w:cs="Times New Roman"/>
          <w:b/>
          <w:sz w:val="28"/>
          <w:szCs w:val="28"/>
        </w:rPr>
      </w:pPr>
    </w:p>
    <w:p w:rsidR="002F478D" w:rsidRPr="002F478D" w:rsidRDefault="002F478D" w:rsidP="002F478D">
      <w:pPr>
        <w:spacing w:after="200" w:line="276" w:lineRule="auto"/>
        <w:jc w:val="center"/>
        <w:rPr>
          <w:rFonts w:ascii="Times New Roman" w:eastAsia="Calibri" w:hAnsi="Times New Roman" w:cs="Times New Roman"/>
          <w:b/>
          <w:sz w:val="28"/>
          <w:szCs w:val="28"/>
        </w:rPr>
      </w:pPr>
      <w:r w:rsidRPr="002F478D">
        <w:rPr>
          <w:rFonts w:ascii="Times New Roman" w:eastAsia="Calibri" w:hAnsi="Times New Roman" w:cs="Times New Roman"/>
          <w:b/>
          <w:sz w:val="28"/>
          <w:szCs w:val="28"/>
        </w:rPr>
        <w:lastRenderedPageBreak/>
        <w:t>СПРАВКА</w:t>
      </w:r>
    </w:p>
    <w:p w:rsidR="002F478D" w:rsidRPr="002F478D" w:rsidRDefault="002F478D" w:rsidP="002F478D">
      <w:pPr>
        <w:widowControl w:val="0"/>
        <w:spacing w:after="0"/>
        <w:jc w:val="center"/>
        <w:rPr>
          <w:rFonts w:ascii="Times New Roman" w:eastAsia="Times New Roman" w:hAnsi="Times New Roman" w:cs="Times New Roman"/>
          <w:b/>
          <w:bCs/>
          <w:sz w:val="28"/>
          <w:szCs w:val="28"/>
        </w:rPr>
      </w:pPr>
      <w:r w:rsidRPr="002F478D">
        <w:rPr>
          <w:rFonts w:ascii="Times New Roman" w:eastAsia="Times New Roman" w:hAnsi="Times New Roman" w:cs="Times New Roman"/>
          <w:b/>
          <w:bCs/>
          <w:sz w:val="28"/>
          <w:szCs w:val="28"/>
        </w:rPr>
        <w:t>о мониторинге состояния федеральной и региональной нормативной правовой базы по вопросам регулирования проекта постановления Правительства Республики Дагестан</w:t>
      </w:r>
    </w:p>
    <w:p w:rsidR="002F478D" w:rsidRPr="002F478D" w:rsidRDefault="002F478D" w:rsidP="002F478D">
      <w:pPr>
        <w:widowControl w:val="0"/>
        <w:spacing w:after="0"/>
        <w:jc w:val="center"/>
        <w:rPr>
          <w:rFonts w:ascii="Times New Roman" w:eastAsia="Times New Roman" w:hAnsi="Times New Roman" w:cs="Times New Roman"/>
          <w:sz w:val="28"/>
          <w:szCs w:val="28"/>
        </w:rPr>
      </w:pPr>
      <w:r w:rsidRPr="002F478D">
        <w:rPr>
          <w:rFonts w:ascii="Times New Roman" w:eastAsia="Times New Roman" w:hAnsi="Times New Roman" w:cs="Times New Roman"/>
          <w:b/>
          <w:bCs/>
          <w:sz w:val="28"/>
          <w:szCs w:val="28"/>
        </w:rPr>
        <w:t xml:space="preserve"> «Об утверждении Порядка предоставления иных межбюджетных</w:t>
      </w:r>
      <w:r w:rsidRPr="002F478D">
        <w:rPr>
          <w:rFonts w:ascii="Times New Roman" w:eastAsia="Times New Roman" w:hAnsi="Times New Roman" w:cs="Times New Roman"/>
          <w:b/>
          <w:bCs/>
          <w:sz w:val="28"/>
          <w:szCs w:val="28"/>
        </w:rPr>
        <w:br/>
        <w:t>трансфертов из республиканского бюджета Республики Дагестан</w:t>
      </w:r>
      <w:r w:rsidRPr="002F478D">
        <w:rPr>
          <w:rFonts w:ascii="Times New Roman" w:eastAsia="Times New Roman" w:hAnsi="Times New Roman" w:cs="Times New Roman"/>
          <w:b/>
          <w:bCs/>
          <w:sz w:val="28"/>
          <w:szCs w:val="28"/>
        </w:rPr>
        <w:br/>
        <w:t>бюджетам муниципальных образований Республики Дагестан на проведение мероприятий по сохранению объектов культурного наследия и методики их распределения»</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В целях подготовки проекта постановления Правительства Республики Дагестан проведен мониторинг федеральной и региональной нормативной правовой базы, регулирующей отношения, связанные с предоставлением иных межбюджетных трансфертов бюджетам муниципальных образований, а также с сохранением объектов культурного наследия. По результатам мониторинга установлено следующее.</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На федеральном уровне правовое регулирование осуществляется:</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 Бюджетным кодексом Российской Федерации, в том числе статьей 139.1, устанавливающей правовые основы предоставления иных межбюджетных трансфертов из бюджета субъекта Российской Федерации местным бюджетам, требования к порядкам их предоставления и соглашениям о предоставлении иных межбюджетных трансфертов;</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 Федеральным законом от 25 июня 2002 г. № 73-ФЗ «Об объектах культурного наследия (памятниках истории и культуры) народов Российской Федерации», определяющим правовые основы государственной охраны объектов культурного наследия, а также мероприятия по их сохранению, предусмотренные статьей 45;</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 Федеральным законом от 6 октября 2003 г. № 131-ФЗ «Об общих принципах организации местного самоуправления в Российской Федерации» в части полномочий органов местного самоуправления.</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На региональном уровне правовое регулирование осуществляется:</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 Законом Республики Дагестан от 26 декабря 2025 г. № 107 «О республиканском бюджете Республики Дагестан на 2026 год и на плановый период 2027 и 2028 годов», которым предусмотрены бюджетные ассигнования на предоставление соответствующего иного межбюджетного трансферта;</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 Законом Республики Дагестан от 03.02.2009 № 7 «Об объектах культурного наследия (памятниках истории и культуры) народов Российской Федерации, находящихся на территории Республики Дагестан»;</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lastRenderedPageBreak/>
        <w:t>- нормативными правовыми актами Министерства финансов Республики Дагестан, регулирующими применение типовых форм соглашений о предоставлении иных межбюджетных трансфертов бюджетам муниципальных образований;</w:t>
      </w:r>
    </w:p>
    <w:p w:rsidR="002F478D" w:rsidRPr="002F478D" w:rsidRDefault="002F478D" w:rsidP="002F478D">
      <w:pPr>
        <w:spacing w:after="0" w:line="276" w:lineRule="auto"/>
        <w:ind w:firstLine="709"/>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Проведенный мониторинг показал, что проект постановления разработан во исполнение положений Бюджетного кодекса Российской Федерации, Федерального закона от 25 июня 2002 г. № 73-ФЗ и Закона Республики Дагестан «О республиканском бюджете Республики Дагестан на 2026 год и на плановый период 2027 и 2028 годов», не противоречит федеральному и региональному законодательству и направлен на установление порядка предоставления иных межбюджетных трансфертов бюджетам муниципальных образований Республики Дагестан.</w:t>
      </w:r>
    </w:p>
    <w:p w:rsidR="00395060" w:rsidRDefault="002F478D" w:rsidP="002F478D">
      <w:pPr>
        <w:spacing w:line="240" w:lineRule="auto"/>
        <w:ind w:firstLine="708"/>
        <w:jc w:val="both"/>
        <w:rPr>
          <w:rFonts w:ascii="Times New Roman" w:eastAsia="Calibri" w:hAnsi="Times New Roman" w:cs="Times New Roman"/>
          <w:sz w:val="28"/>
          <w:szCs w:val="28"/>
        </w:rPr>
      </w:pPr>
      <w:r w:rsidRPr="002F478D">
        <w:rPr>
          <w:rFonts w:ascii="Times New Roman" w:eastAsia="Calibri" w:hAnsi="Times New Roman" w:cs="Times New Roman"/>
          <w:sz w:val="28"/>
          <w:szCs w:val="28"/>
        </w:rPr>
        <w:t>По результатам мониторинга федеральной и региональной нормативной правовой базы необходимость внесения изменений в действующие нормативные правовые акты Российской Федерации и Республики Дагестан в связи с принятием указанного проекта постановления отсутствует.</w:t>
      </w:r>
    </w:p>
    <w:tbl>
      <w:tblPr>
        <w:tblStyle w:val="ae"/>
        <w:tblpPr w:leftFromText="180" w:rightFromText="180" w:vertAnchor="text" w:horzAnchor="margin" w:tblpY="1180"/>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753"/>
        <w:gridCol w:w="2603"/>
      </w:tblGrid>
      <w:tr w:rsidR="002F478D" w:rsidRPr="00D47AE3" w:rsidTr="002F478D">
        <w:trPr>
          <w:trHeight w:val="1857"/>
        </w:trPr>
        <w:tc>
          <w:tcPr>
            <w:tcW w:w="3119" w:type="dxa"/>
          </w:tcPr>
          <w:p w:rsidR="002F478D" w:rsidRPr="00D6561B" w:rsidRDefault="002F478D" w:rsidP="002F478D">
            <w:pPr>
              <w:rPr>
                <w:b/>
                <w:sz w:val="28"/>
                <w:szCs w:val="28"/>
              </w:rPr>
            </w:pPr>
          </w:p>
          <w:p w:rsidR="002F478D" w:rsidRDefault="002F478D" w:rsidP="002F478D">
            <w:pPr>
              <w:rPr>
                <w:b/>
                <w:sz w:val="26"/>
                <w:szCs w:val="26"/>
              </w:rPr>
            </w:pPr>
          </w:p>
          <w:p w:rsidR="002F478D" w:rsidRPr="00D47AE3" w:rsidRDefault="002F478D" w:rsidP="002F478D">
            <w:pPr>
              <w:rPr>
                <w:sz w:val="26"/>
                <w:szCs w:val="26"/>
              </w:rPr>
            </w:pPr>
          </w:p>
          <w:p w:rsidR="002F478D" w:rsidRPr="00D47AE3" w:rsidRDefault="002F478D" w:rsidP="002F478D">
            <w:pPr>
              <w:rPr>
                <w:sz w:val="26"/>
                <w:szCs w:val="26"/>
              </w:rPr>
            </w:pPr>
          </w:p>
          <w:p w:rsidR="002F478D" w:rsidRPr="00D47AE3" w:rsidRDefault="002F478D" w:rsidP="002F478D">
            <w:pPr>
              <w:rPr>
                <w:sz w:val="26"/>
                <w:szCs w:val="26"/>
              </w:rPr>
            </w:pPr>
          </w:p>
        </w:tc>
        <w:tc>
          <w:tcPr>
            <w:tcW w:w="3753" w:type="dxa"/>
          </w:tcPr>
          <w:p w:rsidR="002F478D" w:rsidRPr="00803B24" w:rsidRDefault="002F478D" w:rsidP="002F478D">
            <w:pPr>
              <w:rPr>
                <w:b/>
                <w:color w:val="0070C0"/>
                <w:sz w:val="28"/>
                <w:szCs w:val="28"/>
              </w:rPr>
            </w:pPr>
            <w:r w:rsidRPr="00803B24">
              <w:rPr>
                <w:b/>
                <w:color w:val="0070C0"/>
                <w:sz w:val="28"/>
                <w:szCs w:val="28"/>
              </w:rPr>
              <w:t xml:space="preserve">  ШТАМП</w:t>
            </w:r>
          </w:p>
        </w:tc>
        <w:tc>
          <w:tcPr>
            <w:tcW w:w="2603" w:type="dxa"/>
          </w:tcPr>
          <w:p w:rsidR="002F478D" w:rsidRPr="00D6561B" w:rsidRDefault="002F478D" w:rsidP="002F478D">
            <w:pPr>
              <w:jc w:val="right"/>
              <w:rPr>
                <w:b/>
                <w:sz w:val="28"/>
                <w:szCs w:val="28"/>
              </w:rPr>
            </w:pPr>
          </w:p>
        </w:tc>
      </w:tr>
    </w:tbl>
    <w:p w:rsidR="002F478D" w:rsidRPr="004901F6" w:rsidRDefault="002F478D" w:rsidP="002F478D">
      <w:pPr>
        <w:spacing w:line="240" w:lineRule="auto"/>
        <w:ind w:firstLine="708"/>
        <w:jc w:val="both"/>
        <w:rPr>
          <w:rFonts w:ascii="Times New Roman" w:hAnsi="Times New Roman" w:cs="Times New Roman"/>
          <w:bCs/>
          <w:sz w:val="28"/>
          <w:szCs w:val="28"/>
        </w:rPr>
      </w:pPr>
    </w:p>
    <w:sectPr w:rsidR="002F478D" w:rsidRPr="004901F6" w:rsidSect="00426FF7">
      <w:pgSz w:w="11906" w:h="16838"/>
      <w:pgMar w:top="851"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550A" w:rsidRDefault="002C550A" w:rsidP="00F95051">
      <w:pPr>
        <w:spacing w:after="0" w:line="240" w:lineRule="auto"/>
      </w:pPr>
      <w:r>
        <w:separator/>
      </w:r>
    </w:p>
  </w:endnote>
  <w:endnote w:type="continuationSeparator" w:id="0">
    <w:p w:rsidR="002C550A" w:rsidRDefault="002C550A" w:rsidP="00F95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550A" w:rsidRDefault="002C550A" w:rsidP="00F95051">
      <w:pPr>
        <w:spacing w:after="0" w:line="240" w:lineRule="auto"/>
      </w:pPr>
      <w:r>
        <w:separator/>
      </w:r>
    </w:p>
  </w:footnote>
  <w:footnote w:type="continuationSeparator" w:id="0">
    <w:p w:rsidR="002C550A" w:rsidRDefault="002C550A" w:rsidP="00F95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74A97"/>
    <w:multiLevelType w:val="hybridMultilevel"/>
    <w:tmpl w:val="89E80964"/>
    <w:lvl w:ilvl="0" w:tplc="7626FD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651099"/>
    <w:multiLevelType w:val="multilevel"/>
    <w:tmpl w:val="F5FC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97093"/>
    <w:multiLevelType w:val="multilevel"/>
    <w:tmpl w:val="1EEA7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418E5"/>
    <w:multiLevelType w:val="multilevel"/>
    <w:tmpl w:val="232218EC"/>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750C8D"/>
    <w:multiLevelType w:val="hybridMultilevel"/>
    <w:tmpl w:val="631A563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426748"/>
    <w:multiLevelType w:val="hybridMultilevel"/>
    <w:tmpl w:val="4F1C738C"/>
    <w:lvl w:ilvl="0" w:tplc="7FF08F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B710059"/>
    <w:multiLevelType w:val="multilevel"/>
    <w:tmpl w:val="E78A2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0D1DE1"/>
    <w:multiLevelType w:val="multilevel"/>
    <w:tmpl w:val="E4D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240A51"/>
    <w:multiLevelType w:val="multilevel"/>
    <w:tmpl w:val="CC6E2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F81889"/>
    <w:multiLevelType w:val="multilevel"/>
    <w:tmpl w:val="EDB8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A335FD"/>
    <w:multiLevelType w:val="hybridMultilevel"/>
    <w:tmpl w:val="EEE4219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7"/>
  </w:num>
  <w:num w:numId="4">
    <w:abstractNumId w:val="8"/>
  </w:num>
  <w:num w:numId="5">
    <w:abstractNumId w:val="1"/>
  </w:num>
  <w:num w:numId="6">
    <w:abstractNumId w:val="6"/>
  </w:num>
  <w:num w:numId="7">
    <w:abstractNumId w:val="3"/>
  </w:num>
  <w:num w:numId="8">
    <w:abstractNumId w:val="10"/>
  </w:num>
  <w:num w:numId="9">
    <w:abstractNumId w:val="4"/>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12"/>
    <w:rsid w:val="00034B0E"/>
    <w:rsid w:val="00062AAE"/>
    <w:rsid w:val="00083FB5"/>
    <w:rsid w:val="000F2A12"/>
    <w:rsid w:val="00111F7E"/>
    <w:rsid w:val="00116D12"/>
    <w:rsid w:val="00124DFF"/>
    <w:rsid w:val="00125C83"/>
    <w:rsid w:val="0014499D"/>
    <w:rsid w:val="00194CCC"/>
    <w:rsid w:val="002037A1"/>
    <w:rsid w:val="002351B5"/>
    <w:rsid w:val="00254923"/>
    <w:rsid w:val="00262CB3"/>
    <w:rsid w:val="002C550A"/>
    <w:rsid w:val="002F478D"/>
    <w:rsid w:val="00372541"/>
    <w:rsid w:val="00372A4B"/>
    <w:rsid w:val="00395060"/>
    <w:rsid w:val="003D711C"/>
    <w:rsid w:val="003F1C35"/>
    <w:rsid w:val="003F4B95"/>
    <w:rsid w:val="00413A08"/>
    <w:rsid w:val="0042061D"/>
    <w:rsid w:val="00426FF7"/>
    <w:rsid w:val="00487516"/>
    <w:rsid w:val="004C0E9A"/>
    <w:rsid w:val="004C4678"/>
    <w:rsid w:val="004F2D39"/>
    <w:rsid w:val="004F6DDC"/>
    <w:rsid w:val="005137D3"/>
    <w:rsid w:val="00535398"/>
    <w:rsid w:val="00541B2C"/>
    <w:rsid w:val="00564D48"/>
    <w:rsid w:val="005721CC"/>
    <w:rsid w:val="00582E79"/>
    <w:rsid w:val="00587839"/>
    <w:rsid w:val="005D3561"/>
    <w:rsid w:val="005E785A"/>
    <w:rsid w:val="005F3DEE"/>
    <w:rsid w:val="00612727"/>
    <w:rsid w:val="00642E74"/>
    <w:rsid w:val="00693DE6"/>
    <w:rsid w:val="006D3D9E"/>
    <w:rsid w:val="006E21F6"/>
    <w:rsid w:val="006F14EA"/>
    <w:rsid w:val="007B4704"/>
    <w:rsid w:val="007C5ED9"/>
    <w:rsid w:val="007F026E"/>
    <w:rsid w:val="00843028"/>
    <w:rsid w:val="00843442"/>
    <w:rsid w:val="008A5BBC"/>
    <w:rsid w:val="00900928"/>
    <w:rsid w:val="0096054E"/>
    <w:rsid w:val="009E31E2"/>
    <w:rsid w:val="009F2424"/>
    <w:rsid w:val="00A14218"/>
    <w:rsid w:val="00A51449"/>
    <w:rsid w:val="00A52E68"/>
    <w:rsid w:val="00A62449"/>
    <w:rsid w:val="00A662B9"/>
    <w:rsid w:val="00A6741C"/>
    <w:rsid w:val="00B17DEF"/>
    <w:rsid w:val="00B20065"/>
    <w:rsid w:val="00B741F2"/>
    <w:rsid w:val="00BE1763"/>
    <w:rsid w:val="00BE406E"/>
    <w:rsid w:val="00C306C8"/>
    <w:rsid w:val="00C60756"/>
    <w:rsid w:val="00C75CAF"/>
    <w:rsid w:val="00C816BA"/>
    <w:rsid w:val="00CB1BF9"/>
    <w:rsid w:val="00D06D80"/>
    <w:rsid w:val="00D335E0"/>
    <w:rsid w:val="00D731BF"/>
    <w:rsid w:val="00DA0DE9"/>
    <w:rsid w:val="00E04969"/>
    <w:rsid w:val="00E4652B"/>
    <w:rsid w:val="00EB7D27"/>
    <w:rsid w:val="00ED2F9D"/>
    <w:rsid w:val="00EE5D00"/>
    <w:rsid w:val="00EF50D3"/>
    <w:rsid w:val="00F2491A"/>
    <w:rsid w:val="00F36B09"/>
    <w:rsid w:val="00F4529D"/>
    <w:rsid w:val="00F73060"/>
    <w:rsid w:val="00F77390"/>
    <w:rsid w:val="00F95051"/>
    <w:rsid w:val="00FC3564"/>
    <w:rsid w:val="00FC40A9"/>
    <w:rsid w:val="00FD6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58A38"/>
  <w15:chartTrackingRefBased/>
  <w15:docId w15:val="{C96AB317-1F6A-4267-AA94-3E156F577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2A12"/>
    <w:pPr>
      <w:ind w:left="720"/>
      <w:contextualSpacing/>
    </w:pPr>
  </w:style>
  <w:style w:type="paragraph" w:styleId="a4">
    <w:name w:val="Normal (Web)"/>
    <w:basedOn w:val="a"/>
    <w:uiPriority w:val="99"/>
    <w:semiHidden/>
    <w:unhideWhenUsed/>
    <w:rsid w:val="00C816BA"/>
    <w:rPr>
      <w:rFonts w:ascii="Times New Roman" w:hAnsi="Times New Roman" w:cs="Times New Roman"/>
      <w:sz w:val="24"/>
      <w:szCs w:val="24"/>
    </w:rPr>
  </w:style>
  <w:style w:type="character" w:styleId="a5">
    <w:name w:val="Hyperlink"/>
    <w:basedOn w:val="a0"/>
    <w:uiPriority w:val="99"/>
    <w:unhideWhenUsed/>
    <w:rsid w:val="00C816BA"/>
    <w:rPr>
      <w:color w:val="0563C1" w:themeColor="hyperlink"/>
      <w:u w:val="single"/>
    </w:rPr>
  </w:style>
  <w:style w:type="character" w:styleId="a6">
    <w:name w:val="Unresolved Mention"/>
    <w:basedOn w:val="a0"/>
    <w:uiPriority w:val="99"/>
    <w:semiHidden/>
    <w:unhideWhenUsed/>
    <w:rsid w:val="00C816BA"/>
    <w:rPr>
      <w:color w:val="605E5C"/>
      <w:shd w:val="clear" w:color="auto" w:fill="E1DFDD"/>
    </w:rPr>
  </w:style>
  <w:style w:type="character" w:customStyle="1" w:styleId="a7">
    <w:name w:val="Основной текст_"/>
    <w:basedOn w:val="a0"/>
    <w:link w:val="1"/>
    <w:rsid w:val="002351B5"/>
    <w:rPr>
      <w:rFonts w:ascii="Times New Roman" w:eastAsia="Times New Roman" w:hAnsi="Times New Roman" w:cs="Times New Roman"/>
      <w:sz w:val="26"/>
      <w:szCs w:val="26"/>
    </w:rPr>
  </w:style>
  <w:style w:type="paragraph" w:customStyle="1" w:styleId="1">
    <w:name w:val="Основной текст1"/>
    <w:basedOn w:val="a"/>
    <w:link w:val="a7"/>
    <w:rsid w:val="002351B5"/>
    <w:pPr>
      <w:widowControl w:val="0"/>
      <w:spacing w:after="0" w:line="262" w:lineRule="auto"/>
      <w:ind w:firstLine="400"/>
    </w:pPr>
    <w:rPr>
      <w:rFonts w:ascii="Times New Roman" w:eastAsia="Times New Roman" w:hAnsi="Times New Roman" w:cs="Times New Roman"/>
      <w:sz w:val="26"/>
      <w:szCs w:val="26"/>
    </w:rPr>
  </w:style>
  <w:style w:type="paragraph" w:styleId="a8">
    <w:name w:val="Balloon Text"/>
    <w:basedOn w:val="a"/>
    <w:link w:val="a9"/>
    <w:uiPriority w:val="99"/>
    <w:semiHidden/>
    <w:unhideWhenUsed/>
    <w:rsid w:val="00B17DE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17DEF"/>
    <w:rPr>
      <w:rFonts w:ascii="Segoe UI" w:hAnsi="Segoe UI" w:cs="Segoe UI"/>
      <w:sz w:val="18"/>
      <w:szCs w:val="18"/>
    </w:rPr>
  </w:style>
  <w:style w:type="paragraph" w:styleId="aa">
    <w:name w:val="header"/>
    <w:basedOn w:val="a"/>
    <w:link w:val="ab"/>
    <w:uiPriority w:val="99"/>
    <w:unhideWhenUsed/>
    <w:rsid w:val="00F9505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95051"/>
  </w:style>
  <w:style w:type="paragraph" w:styleId="ac">
    <w:name w:val="footer"/>
    <w:basedOn w:val="a"/>
    <w:link w:val="ad"/>
    <w:uiPriority w:val="99"/>
    <w:unhideWhenUsed/>
    <w:rsid w:val="00F9505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95051"/>
  </w:style>
  <w:style w:type="table" w:styleId="ae">
    <w:name w:val="Table Grid"/>
    <w:basedOn w:val="a1"/>
    <w:uiPriority w:val="39"/>
    <w:rsid w:val="00EB7D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850999">
      <w:bodyDiv w:val="1"/>
      <w:marLeft w:val="0"/>
      <w:marRight w:val="0"/>
      <w:marTop w:val="0"/>
      <w:marBottom w:val="0"/>
      <w:divBdr>
        <w:top w:val="none" w:sz="0" w:space="0" w:color="auto"/>
        <w:left w:val="none" w:sz="0" w:space="0" w:color="auto"/>
        <w:bottom w:val="none" w:sz="0" w:space="0" w:color="auto"/>
        <w:right w:val="none" w:sz="0" w:space="0" w:color="auto"/>
      </w:divBdr>
      <w:divsChild>
        <w:div w:id="9767123">
          <w:marLeft w:val="0"/>
          <w:marRight w:val="0"/>
          <w:marTop w:val="0"/>
          <w:marBottom w:val="0"/>
          <w:divBdr>
            <w:top w:val="none" w:sz="0" w:space="0" w:color="auto"/>
            <w:left w:val="none" w:sz="0" w:space="0" w:color="auto"/>
            <w:bottom w:val="none" w:sz="0" w:space="0" w:color="auto"/>
            <w:right w:val="none" w:sz="0" w:space="0" w:color="auto"/>
          </w:divBdr>
        </w:div>
      </w:divsChild>
    </w:div>
    <w:div w:id="1379546702">
      <w:bodyDiv w:val="1"/>
      <w:marLeft w:val="0"/>
      <w:marRight w:val="0"/>
      <w:marTop w:val="0"/>
      <w:marBottom w:val="0"/>
      <w:divBdr>
        <w:top w:val="none" w:sz="0" w:space="0" w:color="auto"/>
        <w:left w:val="none" w:sz="0" w:space="0" w:color="auto"/>
        <w:bottom w:val="none" w:sz="0" w:space="0" w:color="auto"/>
        <w:right w:val="none" w:sz="0" w:space="0" w:color="auto"/>
      </w:divBdr>
    </w:div>
    <w:div w:id="1600478666">
      <w:bodyDiv w:val="1"/>
      <w:marLeft w:val="0"/>
      <w:marRight w:val="0"/>
      <w:marTop w:val="0"/>
      <w:marBottom w:val="0"/>
      <w:divBdr>
        <w:top w:val="none" w:sz="0" w:space="0" w:color="auto"/>
        <w:left w:val="none" w:sz="0" w:space="0" w:color="auto"/>
        <w:bottom w:val="none" w:sz="0" w:space="0" w:color="auto"/>
        <w:right w:val="none" w:sz="0" w:space="0" w:color="auto"/>
      </w:divBdr>
    </w:div>
    <w:div w:id="191111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383406&amp;date=07.12.2022&amp;dst=479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6C60F-29EA-4CC3-A762-BD8945E37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3977</TotalTime>
  <Pages>16</Pages>
  <Words>4107</Words>
  <Characters>23411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2026-07-20T07:50:00Z</cp:lastPrinted>
  <dcterms:created xsi:type="dcterms:W3CDTF">2026-07-10T09:31:00Z</dcterms:created>
  <dcterms:modified xsi:type="dcterms:W3CDTF">2026-07-31T11:41:00Z</dcterms:modified>
</cp:coreProperties>
</file>