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FF" w:rsidRDefault="008A55FF" w:rsidP="0038652A">
      <w:pPr>
        <w:shd w:val="clear" w:color="auto" w:fill="FFFFFF"/>
        <w:spacing w:before="120"/>
        <w:ind w:left="23"/>
        <w:jc w:val="center"/>
        <w:rPr>
          <w:b/>
          <w:bCs/>
          <w:color w:val="000000"/>
          <w:spacing w:val="8"/>
          <w:sz w:val="44"/>
          <w:szCs w:val="44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58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5FF" w:rsidRPr="006A7EAF" w:rsidRDefault="00EB4BDD" w:rsidP="0038652A">
      <w:pPr>
        <w:shd w:val="clear" w:color="auto" w:fill="FFFFFF"/>
        <w:spacing w:before="120"/>
        <w:ind w:left="23"/>
        <w:jc w:val="center"/>
      </w:pPr>
      <w:r>
        <w:rPr>
          <w:b/>
          <w:bCs/>
          <w:color w:val="000000"/>
          <w:spacing w:val="8"/>
        </w:rPr>
        <w:t>Агентство по охране культурного наследия Республики Дагестан</w:t>
      </w:r>
    </w:p>
    <w:tbl>
      <w:tblPr>
        <w:tblW w:w="9701" w:type="dxa"/>
        <w:tblInd w:w="217" w:type="dxa"/>
        <w:tblLook w:val="0000"/>
      </w:tblPr>
      <w:tblGrid>
        <w:gridCol w:w="3233"/>
        <w:gridCol w:w="3234"/>
        <w:gridCol w:w="3234"/>
      </w:tblGrid>
      <w:tr w:rsidR="008A55FF" w:rsidTr="00645941">
        <w:tc>
          <w:tcPr>
            <w:tcW w:w="9701" w:type="dxa"/>
            <w:gridSpan w:val="3"/>
          </w:tcPr>
          <w:p w:rsidR="008A55FF" w:rsidRDefault="008A55FF" w:rsidP="0038652A">
            <w:pPr>
              <w:ind w:left="23"/>
              <w:jc w:val="center"/>
              <w:rPr>
                <w:sz w:val="26"/>
              </w:rPr>
            </w:pPr>
          </w:p>
        </w:tc>
      </w:tr>
      <w:tr w:rsidR="008A55FF" w:rsidTr="00645941">
        <w:tc>
          <w:tcPr>
            <w:tcW w:w="9701" w:type="dxa"/>
            <w:gridSpan w:val="3"/>
          </w:tcPr>
          <w:p w:rsidR="008A55FF" w:rsidRDefault="00495DFA" w:rsidP="00495DFA">
            <w:pPr>
              <w:ind w:left="23"/>
              <w:jc w:val="right"/>
              <w:rPr>
                <w:sz w:val="26"/>
              </w:rPr>
            </w:pPr>
            <w:r>
              <w:rPr>
                <w:sz w:val="26"/>
              </w:rPr>
              <w:t xml:space="preserve">                             проект                                                      </w:t>
            </w:r>
          </w:p>
        </w:tc>
      </w:tr>
      <w:tr w:rsidR="008A55FF" w:rsidTr="00645941">
        <w:tc>
          <w:tcPr>
            <w:tcW w:w="9701" w:type="dxa"/>
            <w:gridSpan w:val="3"/>
          </w:tcPr>
          <w:p w:rsidR="008A55FF" w:rsidRPr="00F17282" w:rsidRDefault="008A55FF" w:rsidP="0038652A">
            <w:pPr>
              <w:ind w:left="23"/>
              <w:jc w:val="center"/>
              <w:rPr>
                <w:b/>
                <w:bCs/>
                <w:sz w:val="36"/>
                <w:szCs w:val="36"/>
              </w:rPr>
            </w:pPr>
            <w:r w:rsidRPr="00F17282">
              <w:rPr>
                <w:b/>
                <w:bCs/>
                <w:sz w:val="36"/>
                <w:szCs w:val="36"/>
              </w:rPr>
              <w:t>П Р И К А З</w:t>
            </w:r>
          </w:p>
        </w:tc>
      </w:tr>
      <w:tr w:rsidR="008A55FF" w:rsidTr="00645941">
        <w:tc>
          <w:tcPr>
            <w:tcW w:w="9701" w:type="dxa"/>
            <w:gridSpan w:val="3"/>
          </w:tcPr>
          <w:p w:rsidR="008A55FF" w:rsidRDefault="008A55FF" w:rsidP="0038652A">
            <w:pPr>
              <w:ind w:left="23"/>
              <w:jc w:val="center"/>
              <w:rPr>
                <w:b/>
                <w:bCs/>
              </w:rPr>
            </w:pPr>
          </w:p>
        </w:tc>
      </w:tr>
      <w:tr w:rsidR="008A55FF" w:rsidTr="00645941">
        <w:tc>
          <w:tcPr>
            <w:tcW w:w="9701" w:type="dxa"/>
            <w:gridSpan w:val="3"/>
          </w:tcPr>
          <w:p w:rsidR="008A55FF" w:rsidRDefault="008A55FF" w:rsidP="0038652A">
            <w:pPr>
              <w:ind w:left="23"/>
              <w:rPr>
                <w:b/>
                <w:bCs/>
              </w:rPr>
            </w:pPr>
          </w:p>
        </w:tc>
      </w:tr>
      <w:tr w:rsidR="008A55FF" w:rsidTr="00645941">
        <w:trPr>
          <w:cantSplit/>
        </w:trPr>
        <w:tc>
          <w:tcPr>
            <w:tcW w:w="3233" w:type="dxa"/>
          </w:tcPr>
          <w:p w:rsidR="008A55FF" w:rsidRDefault="008A55FF" w:rsidP="0038652A">
            <w:pPr>
              <w:ind w:left="23"/>
              <w:rPr>
                <w:sz w:val="24"/>
              </w:rPr>
            </w:pPr>
            <w:r>
              <w:rPr>
                <w:sz w:val="24"/>
              </w:rPr>
              <w:t>«_</w:t>
            </w:r>
            <w:r w:rsidR="00231A37">
              <w:rPr>
                <w:sz w:val="24"/>
              </w:rPr>
              <w:t>__</w:t>
            </w:r>
            <w:r w:rsidR="00F94573">
              <w:rPr>
                <w:sz w:val="24"/>
              </w:rPr>
              <w:t>_»_</w:t>
            </w:r>
            <w:r>
              <w:rPr>
                <w:sz w:val="24"/>
              </w:rPr>
              <w:t>_</w:t>
            </w:r>
            <w:r w:rsidR="00231A37">
              <w:rPr>
                <w:sz w:val="24"/>
              </w:rPr>
              <w:t>________</w:t>
            </w:r>
            <w:r>
              <w:rPr>
                <w:sz w:val="24"/>
              </w:rPr>
              <w:t>__20</w:t>
            </w:r>
            <w:r w:rsidR="00EB4BDD">
              <w:rPr>
                <w:sz w:val="24"/>
              </w:rPr>
              <w:t>20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234" w:type="dxa"/>
          </w:tcPr>
          <w:p w:rsidR="008A55FF" w:rsidRDefault="008A55FF" w:rsidP="0038652A">
            <w:pPr>
              <w:ind w:left="23"/>
              <w:jc w:val="center"/>
              <w:rPr>
                <w:sz w:val="24"/>
              </w:rPr>
            </w:pPr>
          </w:p>
        </w:tc>
        <w:tc>
          <w:tcPr>
            <w:tcW w:w="3234" w:type="dxa"/>
          </w:tcPr>
          <w:p w:rsidR="008A55FF" w:rsidRDefault="008A55FF" w:rsidP="00FD6E6F">
            <w:pPr>
              <w:ind w:left="23"/>
              <w:jc w:val="right"/>
              <w:rPr>
                <w:sz w:val="24"/>
              </w:rPr>
            </w:pPr>
            <w:r>
              <w:rPr>
                <w:sz w:val="22"/>
              </w:rPr>
              <w:t>№</w:t>
            </w:r>
            <w:r>
              <w:rPr>
                <w:sz w:val="24"/>
              </w:rPr>
              <w:t>__</w:t>
            </w:r>
            <w:r w:rsidR="00231A37">
              <w:rPr>
                <w:sz w:val="24"/>
              </w:rPr>
              <w:t>____</w:t>
            </w:r>
            <w:r>
              <w:rPr>
                <w:sz w:val="24"/>
              </w:rPr>
              <w:t>__</w:t>
            </w:r>
          </w:p>
        </w:tc>
      </w:tr>
    </w:tbl>
    <w:p w:rsidR="008A55FF" w:rsidRDefault="008A55FF" w:rsidP="0038652A">
      <w:pPr>
        <w:ind w:left="23"/>
        <w:jc w:val="center"/>
        <w:rPr>
          <w:b/>
          <w:sz w:val="26"/>
        </w:rPr>
      </w:pPr>
    </w:p>
    <w:p w:rsidR="008A55FF" w:rsidRPr="00EB4BDD" w:rsidRDefault="008A55FF" w:rsidP="0038652A">
      <w:pPr>
        <w:ind w:left="23"/>
        <w:jc w:val="center"/>
        <w:rPr>
          <w:b/>
          <w:szCs w:val="28"/>
        </w:rPr>
      </w:pPr>
      <w:r w:rsidRPr="00EB4BDD">
        <w:rPr>
          <w:b/>
          <w:szCs w:val="28"/>
        </w:rPr>
        <w:t>г. Махачкала</w:t>
      </w:r>
    </w:p>
    <w:p w:rsidR="00F54756" w:rsidRPr="00EB4BDD" w:rsidRDefault="00F54756" w:rsidP="0038652A">
      <w:pPr>
        <w:ind w:left="23"/>
        <w:jc w:val="center"/>
        <w:rPr>
          <w:b/>
          <w:szCs w:val="28"/>
        </w:rPr>
      </w:pPr>
    </w:p>
    <w:p w:rsidR="00EB4BDD" w:rsidRDefault="008500B2" w:rsidP="0038652A">
      <w:pPr>
        <w:ind w:left="23"/>
        <w:jc w:val="both"/>
        <w:rPr>
          <w:b/>
          <w:szCs w:val="28"/>
        </w:rPr>
      </w:pPr>
      <w:r w:rsidRPr="00EB4BDD">
        <w:rPr>
          <w:b/>
          <w:szCs w:val="28"/>
        </w:rPr>
        <w:tab/>
      </w:r>
    </w:p>
    <w:p w:rsidR="005A3155" w:rsidRPr="00EB4BDD" w:rsidRDefault="005A3155" w:rsidP="0038652A">
      <w:pPr>
        <w:ind w:left="23"/>
        <w:jc w:val="both"/>
        <w:rPr>
          <w:b/>
          <w:szCs w:val="28"/>
        </w:rPr>
      </w:pPr>
    </w:p>
    <w:p w:rsidR="00EB4BDD" w:rsidRPr="00785B43" w:rsidRDefault="00E059B7" w:rsidP="00AD43B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Положение</w:t>
      </w:r>
      <w:r w:rsidR="00785B43">
        <w:rPr>
          <w:b/>
          <w:color w:val="000000"/>
          <w:sz w:val="26"/>
          <w:szCs w:val="26"/>
        </w:rPr>
        <w:t xml:space="preserve"> о порядке проведения служебных проверок и применения дисциплина</w:t>
      </w:r>
      <w:r w:rsidR="00785B43">
        <w:rPr>
          <w:b/>
          <w:color w:val="000000"/>
          <w:sz w:val="26"/>
          <w:szCs w:val="26"/>
        </w:rPr>
        <w:t>р</w:t>
      </w:r>
      <w:r w:rsidR="00785B43">
        <w:rPr>
          <w:b/>
          <w:color w:val="000000"/>
          <w:sz w:val="26"/>
          <w:szCs w:val="26"/>
        </w:rPr>
        <w:t>ных взысканий в Агентстве по охране культурного наследия РД</w:t>
      </w:r>
    </w:p>
    <w:p w:rsidR="00AD43BD" w:rsidRPr="000A6D21" w:rsidRDefault="00AD43BD" w:rsidP="00AD43BD">
      <w:pPr>
        <w:jc w:val="center"/>
        <w:rPr>
          <w:b/>
          <w:sz w:val="26"/>
          <w:szCs w:val="26"/>
        </w:rPr>
      </w:pPr>
    </w:p>
    <w:p w:rsidR="00FB7083" w:rsidRDefault="000F1FD0" w:rsidP="0032412C">
      <w:pPr>
        <w:pStyle w:val="1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 целях реализации требований </w:t>
      </w:r>
      <w:r w:rsidR="00E059B7">
        <w:rPr>
          <w:color w:val="000000"/>
          <w:sz w:val="28"/>
          <w:szCs w:val="28"/>
          <w:lang w:eastAsia="ru-RU" w:bidi="ru-RU"/>
        </w:rPr>
        <w:t xml:space="preserve">Закона Республики Дагестан от 12.10.2005г. № 32 «О государственной гражданской службе», </w:t>
      </w:r>
      <w:r>
        <w:rPr>
          <w:color w:val="000000"/>
          <w:sz w:val="28"/>
          <w:szCs w:val="28"/>
          <w:lang w:eastAsia="ru-RU" w:bidi="ru-RU"/>
        </w:rPr>
        <w:t xml:space="preserve">Федерального Закона от </w:t>
      </w:r>
      <w:r w:rsidR="00BF0D4B">
        <w:rPr>
          <w:color w:val="000000"/>
          <w:sz w:val="28"/>
          <w:szCs w:val="28"/>
          <w:lang w:eastAsia="ru-RU" w:bidi="ru-RU"/>
        </w:rPr>
        <w:t>25</w:t>
      </w:r>
      <w:r>
        <w:rPr>
          <w:color w:val="000000"/>
          <w:sz w:val="28"/>
          <w:szCs w:val="28"/>
          <w:lang w:eastAsia="ru-RU" w:bidi="ru-RU"/>
        </w:rPr>
        <w:t>.</w:t>
      </w:r>
      <w:r w:rsidR="00BF0D4B">
        <w:rPr>
          <w:color w:val="000000"/>
          <w:sz w:val="28"/>
          <w:szCs w:val="28"/>
          <w:lang w:eastAsia="ru-RU" w:bidi="ru-RU"/>
        </w:rPr>
        <w:t>12</w:t>
      </w:r>
      <w:r>
        <w:rPr>
          <w:color w:val="000000"/>
          <w:sz w:val="28"/>
          <w:szCs w:val="28"/>
          <w:lang w:eastAsia="ru-RU" w:bidi="ru-RU"/>
        </w:rPr>
        <w:t>.200</w:t>
      </w:r>
      <w:r w:rsidR="00BF0D4B">
        <w:rPr>
          <w:color w:val="000000"/>
          <w:sz w:val="28"/>
          <w:szCs w:val="28"/>
          <w:lang w:eastAsia="ru-RU" w:bidi="ru-RU"/>
        </w:rPr>
        <w:t>8</w:t>
      </w:r>
      <w:r>
        <w:rPr>
          <w:color w:val="000000"/>
          <w:sz w:val="28"/>
          <w:szCs w:val="28"/>
          <w:lang w:eastAsia="ru-RU" w:bidi="ru-RU"/>
        </w:rPr>
        <w:t xml:space="preserve">г. № </w:t>
      </w:r>
      <w:r w:rsidR="00BF0D4B">
        <w:rPr>
          <w:color w:val="000000"/>
          <w:sz w:val="28"/>
          <w:szCs w:val="28"/>
          <w:lang w:eastAsia="ru-RU" w:bidi="ru-RU"/>
        </w:rPr>
        <w:t>273</w:t>
      </w:r>
      <w:r>
        <w:rPr>
          <w:color w:val="000000"/>
          <w:sz w:val="28"/>
          <w:szCs w:val="28"/>
          <w:lang w:eastAsia="ru-RU" w:bidi="ru-RU"/>
        </w:rPr>
        <w:t xml:space="preserve">-ФЗ «О </w:t>
      </w:r>
      <w:r w:rsidR="00BF0D4B">
        <w:rPr>
          <w:color w:val="000000"/>
          <w:sz w:val="28"/>
          <w:szCs w:val="28"/>
          <w:lang w:eastAsia="ru-RU" w:bidi="ru-RU"/>
        </w:rPr>
        <w:t>противодействии коррупции</w:t>
      </w:r>
      <w:r>
        <w:rPr>
          <w:color w:val="000000"/>
          <w:sz w:val="28"/>
          <w:szCs w:val="28"/>
          <w:lang w:eastAsia="ru-RU" w:bidi="ru-RU"/>
        </w:rPr>
        <w:t>»</w:t>
      </w:r>
      <w:r w:rsidR="00785B43">
        <w:rPr>
          <w:color w:val="000000"/>
          <w:sz w:val="28"/>
          <w:szCs w:val="28"/>
          <w:lang w:eastAsia="ru-RU" w:bidi="ru-RU"/>
        </w:rPr>
        <w:t>,З</w:t>
      </w:r>
      <w:r w:rsidR="00BF0D4B">
        <w:rPr>
          <w:color w:val="000000"/>
          <w:sz w:val="28"/>
          <w:szCs w:val="28"/>
          <w:lang w:eastAsia="ru-RU" w:bidi="ru-RU"/>
        </w:rPr>
        <w:t>акона Республики Даг</w:t>
      </w:r>
      <w:r w:rsidR="00BF0D4B">
        <w:rPr>
          <w:color w:val="000000"/>
          <w:sz w:val="28"/>
          <w:szCs w:val="28"/>
          <w:lang w:eastAsia="ru-RU" w:bidi="ru-RU"/>
        </w:rPr>
        <w:t>е</w:t>
      </w:r>
      <w:r w:rsidR="00BF0D4B">
        <w:rPr>
          <w:color w:val="000000"/>
          <w:sz w:val="28"/>
          <w:szCs w:val="28"/>
          <w:lang w:eastAsia="ru-RU" w:bidi="ru-RU"/>
        </w:rPr>
        <w:t>стан от 07.04.2009г. № 21 «О противодействии коррупции в Республике Дагестан»</w:t>
      </w:r>
    </w:p>
    <w:p w:rsidR="00FB7083" w:rsidRPr="0032412C" w:rsidRDefault="00FB7083" w:rsidP="0032412C">
      <w:pPr>
        <w:pStyle w:val="1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32412C">
        <w:rPr>
          <w:b/>
          <w:color w:val="000000"/>
          <w:sz w:val="28"/>
          <w:szCs w:val="28"/>
        </w:rPr>
        <w:t>приказываю:</w:t>
      </w:r>
    </w:p>
    <w:p w:rsidR="00D30807" w:rsidRDefault="00D30807" w:rsidP="0032412C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0F4594" w:rsidRDefault="000F4594" w:rsidP="000A6D21">
      <w:pPr>
        <w:ind w:firstLine="709"/>
        <w:jc w:val="both"/>
        <w:rPr>
          <w:szCs w:val="28"/>
          <w:lang w:bidi="ru-RU"/>
        </w:rPr>
      </w:pPr>
      <w:r w:rsidRPr="000F4594">
        <w:rPr>
          <w:szCs w:val="28"/>
          <w:lang w:bidi="ru-RU"/>
        </w:rPr>
        <w:t>1.Считать</w:t>
      </w:r>
      <w:r>
        <w:rPr>
          <w:szCs w:val="28"/>
          <w:lang w:bidi="ru-RU"/>
        </w:rPr>
        <w:t xml:space="preserve"> недействительным</w:t>
      </w:r>
      <w:r w:rsidR="00792A7E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>Приказ Агентства по охране культурного н</w:t>
      </w:r>
      <w:r>
        <w:rPr>
          <w:szCs w:val="28"/>
          <w:lang w:bidi="ru-RU"/>
        </w:rPr>
        <w:t>а</w:t>
      </w:r>
      <w:r>
        <w:rPr>
          <w:szCs w:val="28"/>
          <w:lang w:bidi="ru-RU"/>
        </w:rPr>
        <w:t>следия Республики Дагестан № 016/18 от 10.04.2018г. «Об утверждении Полож</w:t>
      </w:r>
      <w:r>
        <w:rPr>
          <w:szCs w:val="28"/>
          <w:lang w:bidi="ru-RU"/>
        </w:rPr>
        <w:t>е</w:t>
      </w:r>
      <w:r>
        <w:rPr>
          <w:szCs w:val="28"/>
          <w:lang w:bidi="ru-RU"/>
        </w:rPr>
        <w:t>ния о порядке проведения служебных проверок и применения дисциплинарных взыск</w:t>
      </w:r>
      <w:r>
        <w:rPr>
          <w:szCs w:val="28"/>
          <w:lang w:bidi="ru-RU"/>
        </w:rPr>
        <w:t>а</w:t>
      </w:r>
      <w:r>
        <w:rPr>
          <w:szCs w:val="28"/>
          <w:lang w:bidi="ru-RU"/>
        </w:rPr>
        <w:t>ний в Агентстве по охране культурного наследия Республики Дагестан»</w:t>
      </w:r>
      <w:r w:rsidR="00792A7E">
        <w:rPr>
          <w:szCs w:val="28"/>
          <w:lang w:bidi="ru-RU"/>
        </w:rPr>
        <w:t>.</w:t>
      </w:r>
    </w:p>
    <w:p w:rsidR="000F4594" w:rsidRDefault="000F4594" w:rsidP="000A6D21">
      <w:pPr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2. Утвердить Положение о порядке проведения служебных проверок и пр</w:t>
      </w:r>
      <w:r>
        <w:rPr>
          <w:szCs w:val="28"/>
          <w:lang w:bidi="ru-RU"/>
        </w:rPr>
        <w:t>и</w:t>
      </w:r>
      <w:r>
        <w:rPr>
          <w:szCs w:val="28"/>
          <w:lang w:bidi="ru-RU"/>
        </w:rPr>
        <w:t>менения дисциплинарных взысканий в Агентстве по охране культурного наследия Республики Дагестан</w:t>
      </w:r>
      <w:r w:rsidR="009628E7">
        <w:rPr>
          <w:szCs w:val="28"/>
          <w:lang w:bidi="ru-RU"/>
        </w:rPr>
        <w:t xml:space="preserve"> (Приложение № 1)</w:t>
      </w:r>
      <w:r>
        <w:rPr>
          <w:szCs w:val="28"/>
          <w:lang w:bidi="ru-RU"/>
        </w:rPr>
        <w:t>.</w:t>
      </w:r>
    </w:p>
    <w:p w:rsidR="00A41130" w:rsidRDefault="00A41130" w:rsidP="000A6D21">
      <w:pPr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3. Отделу </w:t>
      </w:r>
      <w:r w:rsidRPr="0032412C">
        <w:rPr>
          <w:szCs w:val="28"/>
        </w:rPr>
        <w:t>финансово-хозяйственной деятельности и кадровой работы</w:t>
      </w:r>
      <w:r>
        <w:rPr>
          <w:szCs w:val="28"/>
        </w:rPr>
        <w:t xml:space="preserve"> (Ш. Абдулхаликов) разместить настоящий приказ на официальном сайте Агентства по охране культурного наследия Республики Дагестан.</w:t>
      </w:r>
    </w:p>
    <w:p w:rsidR="000F4594" w:rsidRPr="000F4594" w:rsidRDefault="000F4594" w:rsidP="000A6D21">
      <w:pPr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3. Отделу правового обеспечения (К.Алиев) направить настоящий приказ на государственную регистрацию</w:t>
      </w:r>
      <w:r w:rsidR="00A41130">
        <w:rPr>
          <w:szCs w:val="28"/>
          <w:lang w:bidi="ru-RU"/>
        </w:rPr>
        <w:t xml:space="preserve"> в Министерство юстиции РД в установленном де</w:t>
      </w:r>
      <w:r w:rsidR="00A41130">
        <w:rPr>
          <w:szCs w:val="28"/>
          <w:lang w:bidi="ru-RU"/>
        </w:rPr>
        <w:t>й</w:t>
      </w:r>
      <w:r w:rsidR="00A41130">
        <w:rPr>
          <w:szCs w:val="28"/>
          <w:lang w:bidi="ru-RU"/>
        </w:rPr>
        <w:t>ствующим законодательством порядке</w:t>
      </w:r>
      <w:r>
        <w:rPr>
          <w:szCs w:val="28"/>
          <w:lang w:bidi="ru-RU"/>
        </w:rPr>
        <w:t>.</w:t>
      </w:r>
    </w:p>
    <w:p w:rsidR="0032412C" w:rsidRPr="0032412C" w:rsidRDefault="000F4594" w:rsidP="0032412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4</w:t>
      </w:r>
      <w:r w:rsidR="00AE2C7B" w:rsidRPr="000F4594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32412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Контроль за исполнением настоящего приказа </w:t>
      </w:r>
      <w:r w:rsidR="00BF0D4B">
        <w:rPr>
          <w:rFonts w:ascii="Times New Roman" w:hAnsi="Times New Roman" w:cs="Times New Roman"/>
          <w:sz w:val="28"/>
          <w:szCs w:val="28"/>
          <w:lang w:eastAsia="ru-RU" w:bidi="ru-RU"/>
        </w:rPr>
        <w:t>оставляю за собой</w:t>
      </w:r>
      <w:r w:rsidR="0032412C">
        <w:rPr>
          <w:rFonts w:ascii="Times New Roman" w:hAnsi="Times New Roman" w:cs="Times New Roman"/>
          <w:sz w:val="28"/>
          <w:szCs w:val="28"/>
        </w:rPr>
        <w:t>.</w:t>
      </w:r>
    </w:p>
    <w:p w:rsidR="006F4226" w:rsidRDefault="006F4226" w:rsidP="00EB4BDD">
      <w:pPr>
        <w:pStyle w:val="1"/>
        <w:spacing w:line="240" w:lineRule="auto"/>
        <w:ind w:firstLine="700"/>
        <w:jc w:val="both"/>
        <w:rPr>
          <w:color w:val="000000"/>
          <w:sz w:val="28"/>
          <w:szCs w:val="28"/>
        </w:rPr>
      </w:pPr>
    </w:p>
    <w:p w:rsidR="006F4226" w:rsidRDefault="006F4226" w:rsidP="00EB4BDD">
      <w:pPr>
        <w:pStyle w:val="1"/>
        <w:spacing w:line="240" w:lineRule="auto"/>
        <w:ind w:firstLine="700"/>
        <w:jc w:val="both"/>
        <w:rPr>
          <w:color w:val="000000"/>
          <w:sz w:val="28"/>
          <w:szCs w:val="28"/>
        </w:rPr>
      </w:pPr>
    </w:p>
    <w:p w:rsidR="002017E7" w:rsidRDefault="008500B2" w:rsidP="0093617E">
      <w:pPr>
        <w:spacing w:line="276" w:lineRule="auto"/>
        <w:ind w:firstLine="567"/>
        <w:jc w:val="both"/>
        <w:rPr>
          <w:b/>
        </w:rPr>
      </w:pPr>
      <w:r>
        <w:rPr>
          <w:b/>
        </w:rPr>
        <w:t>Врио</w:t>
      </w:r>
      <w:r w:rsidR="00792A7E">
        <w:rPr>
          <w:b/>
        </w:rPr>
        <w:t xml:space="preserve"> </w:t>
      </w:r>
      <w:r w:rsidR="0038652A">
        <w:rPr>
          <w:b/>
        </w:rPr>
        <w:t xml:space="preserve">руководителя Агентства </w:t>
      </w:r>
      <w:r w:rsidR="002017E7" w:rsidRPr="00732011">
        <w:rPr>
          <w:b/>
        </w:rPr>
        <w:tab/>
      </w:r>
      <w:r w:rsidR="002017E7" w:rsidRPr="00732011">
        <w:rPr>
          <w:b/>
        </w:rPr>
        <w:tab/>
      </w:r>
      <w:r w:rsidR="002017E7">
        <w:rPr>
          <w:b/>
        </w:rPr>
        <w:tab/>
      </w:r>
      <w:r w:rsidR="00413E4B">
        <w:rPr>
          <w:b/>
        </w:rPr>
        <w:tab/>
      </w:r>
      <w:r w:rsidR="002017E7" w:rsidRPr="00732011">
        <w:rPr>
          <w:b/>
        </w:rPr>
        <w:tab/>
      </w:r>
      <w:r w:rsidR="0038652A">
        <w:rPr>
          <w:b/>
        </w:rPr>
        <w:t>З. Мусалова</w:t>
      </w:r>
    </w:p>
    <w:p w:rsidR="00231A37" w:rsidRDefault="00231A37" w:rsidP="00097F4B">
      <w:pPr>
        <w:spacing w:line="276" w:lineRule="auto"/>
        <w:ind w:left="284"/>
        <w:jc w:val="both"/>
        <w:rPr>
          <w:b/>
        </w:rPr>
      </w:pPr>
    </w:p>
    <w:p w:rsidR="00231A37" w:rsidRDefault="00231A37" w:rsidP="00097F4B">
      <w:pPr>
        <w:spacing w:line="276" w:lineRule="auto"/>
        <w:ind w:left="284"/>
        <w:jc w:val="both"/>
        <w:rPr>
          <w:b/>
        </w:rPr>
      </w:pPr>
    </w:p>
    <w:p w:rsidR="0023471D" w:rsidRDefault="0023471D" w:rsidP="00097F4B">
      <w:pPr>
        <w:spacing w:line="276" w:lineRule="auto"/>
        <w:ind w:left="284"/>
        <w:jc w:val="both"/>
        <w:rPr>
          <w:b/>
        </w:rPr>
      </w:pPr>
    </w:p>
    <w:p w:rsidR="009628E7" w:rsidRDefault="009628E7" w:rsidP="009628E7">
      <w:pPr>
        <w:spacing w:line="276" w:lineRule="auto"/>
        <w:ind w:left="5670"/>
        <w:jc w:val="center"/>
        <w:rPr>
          <w:szCs w:val="28"/>
        </w:rPr>
      </w:pPr>
      <w:r w:rsidRPr="009628E7">
        <w:rPr>
          <w:szCs w:val="28"/>
        </w:rPr>
        <w:lastRenderedPageBreak/>
        <w:t xml:space="preserve">Приложение </w:t>
      </w:r>
    </w:p>
    <w:p w:rsidR="009628E7" w:rsidRPr="009628E7" w:rsidRDefault="009628E7" w:rsidP="009628E7">
      <w:pPr>
        <w:spacing w:line="276" w:lineRule="auto"/>
        <w:ind w:left="5670"/>
        <w:jc w:val="center"/>
        <w:rPr>
          <w:szCs w:val="28"/>
        </w:rPr>
      </w:pPr>
      <w:r w:rsidRPr="009628E7">
        <w:rPr>
          <w:szCs w:val="28"/>
        </w:rPr>
        <w:t>к приказу Агентства по охране культурного наследия РД</w:t>
      </w:r>
    </w:p>
    <w:p w:rsidR="009628E7" w:rsidRPr="009628E7" w:rsidRDefault="009628E7" w:rsidP="009628E7">
      <w:pPr>
        <w:pStyle w:val="a9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</w:t>
      </w:r>
      <w:r w:rsidRPr="009628E7">
        <w:rPr>
          <w:rFonts w:ascii="Times New Roman" w:hAnsi="Times New Roman" w:cs="Times New Roman"/>
          <w:sz w:val="28"/>
          <w:szCs w:val="28"/>
        </w:rPr>
        <w:t>от «____» _________2020г</w:t>
      </w:r>
    </w:p>
    <w:p w:rsidR="009628E7" w:rsidRDefault="009628E7" w:rsidP="009628E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628E7" w:rsidRPr="00E059B7" w:rsidRDefault="009628E7" w:rsidP="009628E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9B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628E7" w:rsidRPr="00B227FD" w:rsidRDefault="009628E7" w:rsidP="009628E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227FD">
        <w:rPr>
          <w:rFonts w:ascii="Times New Roman" w:hAnsi="Times New Roman" w:cs="Times New Roman"/>
          <w:sz w:val="28"/>
          <w:szCs w:val="28"/>
        </w:rPr>
        <w:t>о порядке проведения служебных проверок</w:t>
      </w:r>
      <w:r>
        <w:rPr>
          <w:rFonts w:ascii="Times New Roman" w:hAnsi="Times New Roman" w:cs="Times New Roman"/>
          <w:sz w:val="28"/>
          <w:szCs w:val="28"/>
        </w:rPr>
        <w:t xml:space="preserve"> и применения </w:t>
      </w:r>
      <w:r w:rsidRPr="009628E7">
        <w:rPr>
          <w:rFonts w:ascii="Times New Roman" w:hAnsi="Times New Roman" w:cs="Times New Roman"/>
          <w:sz w:val="28"/>
          <w:szCs w:val="28"/>
          <w:lang w:bidi="ru-RU"/>
        </w:rPr>
        <w:t>дисциплинарных вз</w:t>
      </w:r>
      <w:r w:rsidRPr="009628E7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Pr="009628E7">
        <w:rPr>
          <w:rFonts w:ascii="Times New Roman" w:hAnsi="Times New Roman" w:cs="Times New Roman"/>
          <w:sz w:val="28"/>
          <w:szCs w:val="28"/>
          <w:lang w:bidi="ru-RU"/>
        </w:rPr>
        <w:t>сканий</w:t>
      </w:r>
      <w:r w:rsidRPr="00B227F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Агентстве по охране культурного наследия Республики Дагестан</w:t>
      </w:r>
    </w:p>
    <w:p w:rsidR="009628E7" w:rsidRPr="00B227FD" w:rsidRDefault="009628E7" w:rsidP="009628E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628E7" w:rsidRPr="009628E7" w:rsidRDefault="009628E7" w:rsidP="00A647A5">
      <w:pPr>
        <w:pStyle w:val="a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28E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628E7" w:rsidRPr="00B227FD" w:rsidRDefault="009628E7" w:rsidP="00A647A5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9628E7" w:rsidRPr="00B227FD" w:rsidRDefault="009628E7" w:rsidP="00A647A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FD">
        <w:rPr>
          <w:rFonts w:ascii="Times New Roman" w:hAnsi="Times New Roman" w:cs="Times New Roman"/>
          <w:sz w:val="28"/>
          <w:szCs w:val="28"/>
        </w:rPr>
        <w:t>1.1. Настоящее Положение разработано в целях регламентации порядка пр</w:t>
      </w:r>
      <w:r w:rsidRPr="00B227FD">
        <w:rPr>
          <w:rFonts w:ascii="Times New Roman" w:hAnsi="Times New Roman" w:cs="Times New Roman"/>
          <w:sz w:val="28"/>
          <w:szCs w:val="28"/>
        </w:rPr>
        <w:t>о</w:t>
      </w:r>
      <w:r w:rsidRPr="00B227FD">
        <w:rPr>
          <w:rFonts w:ascii="Times New Roman" w:hAnsi="Times New Roman" w:cs="Times New Roman"/>
          <w:sz w:val="28"/>
          <w:szCs w:val="28"/>
        </w:rPr>
        <w:t xml:space="preserve">ведения служебных проверок в </w:t>
      </w:r>
      <w:r>
        <w:rPr>
          <w:rFonts w:ascii="Times New Roman" w:hAnsi="Times New Roman" w:cs="Times New Roman"/>
          <w:sz w:val="28"/>
          <w:szCs w:val="28"/>
        </w:rPr>
        <w:t>Агентстве по охране культурного наследия Респу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лики Дагестан (далее Дагнаследие)</w:t>
      </w:r>
      <w:r w:rsidRPr="00B227FD">
        <w:rPr>
          <w:rFonts w:ascii="Times New Roman" w:hAnsi="Times New Roman" w:cs="Times New Roman"/>
          <w:sz w:val="28"/>
          <w:szCs w:val="28"/>
        </w:rPr>
        <w:t>.</w:t>
      </w:r>
    </w:p>
    <w:p w:rsidR="009628E7" w:rsidRPr="00B227FD" w:rsidRDefault="009628E7" w:rsidP="00A647A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FD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с </w:t>
      </w:r>
      <w:r w:rsidRPr="009628E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требовани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ями</w:t>
      </w:r>
      <w:r w:rsidRPr="009628E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</w:t>
      </w:r>
      <w:r w:rsidRPr="009628E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9628E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дерального Закона от 25.12.2008г. № 273-ФЗ «О противодействии коррупции», З</w:t>
      </w:r>
      <w:r w:rsidRPr="009628E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628E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кона Республики Дагестан от 07.04.2009г. № 21 «О противодействии коррупции в Республике Дагестан», Закона Республики Дагестан от 12.10.2005г. № 32 «О гос</w:t>
      </w:r>
      <w:r w:rsidRPr="009628E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9628E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дарственной гражданской службе»</w:t>
      </w:r>
      <w:r w:rsidRPr="009628E7">
        <w:rPr>
          <w:rFonts w:ascii="Times New Roman" w:hAnsi="Times New Roman" w:cs="Times New Roman"/>
          <w:sz w:val="28"/>
          <w:szCs w:val="28"/>
        </w:rPr>
        <w:t>.</w:t>
      </w:r>
    </w:p>
    <w:p w:rsidR="009628E7" w:rsidRPr="00B227FD" w:rsidRDefault="009628E7" w:rsidP="00A647A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FD">
        <w:rPr>
          <w:rFonts w:ascii="Times New Roman" w:hAnsi="Times New Roman" w:cs="Times New Roman"/>
          <w:sz w:val="28"/>
          <w:szCs w:val="28"/>
        </w:rPr>
        <w:t xml:space="preserve">1.3. Настоящее Положение обязательно для соблюдения всеми </w:t>
      </w:r>
      <w:r w:rsidR="00F775CB">
        <w:rPr>
          <w:rFonts w:ascii="Times New Roman" w:hAnsi="Times New Roman" w:cs="Times New Roman"/>
          <w:sz w:val="28"/>
          <w:szCs w:val="28"/>
        </w:rPr>
        <w:t>гражданскими служащими</w:t>
      </w:r>
      <w:r w:rsidR="007A5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Дагнаследия</w:t>
      </w:r>
      <w:r w:rsidRPr="00B227FD">
        <w:rPr>
          <w:rFonts w:ascii="Times New Roman" w:hAnsi="Times New Roman" w:cs="Times New Roman"/>
          <w:sz w:val="28"/>
          <w:szCs w:val="28"/>
        </w:rPr>
        <w:t>.</w:t>
      </w:r>
    </w:p>
    <w:p w:rsidR="009628E7" w:rsidRPr="00B227FD" w:rsidRDefault="009628E7" w:rsidP="00A647A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FD">
        <w:rPr>
          <w:rFonts w:ascii="Times New Roman" w:hAnsi="Times New Roman" w:cs="Times New Roman"/>
          <w:sz w:val="28"/>
          <w:szCs w:val="28"/>
        </w:rPr>
        <w:t>1.4. Настоящее Положение вступает в действие с момента утверждения его приказом руководителя</w:t>
      </w:r>
      <w:r w:rsidR="00D939C0">
        <w:rPr>
          <w:rFonts w:ascii="Times New Roman" w:hAnsi="Times New Roman" w:cs="Times New Roman"/>
          <w:sz w:val="28"/>
          <w:szCs w:val="28"/>
        </w:rPr>
        <w:t xml:space="preserve"> (иного замещающего его лица)</w:t>
      </w:r>
      <w:r w:rsidR="007A5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Дагнаследия</w:t>
      </w:r>
      <w:r w:rsidRPr="00B227FD">
        <w:rPr>
          <w:rFonts w:ascii="Times New Roman" w:hAnsi="Times New Roman" w:cs="Times New Roman"/>
          <w:sz w:val="28"/>
          <w:szCs w:val="28"/>
        </w:rPr>
        <w:t xml:space="preserve"> и действует до утверждения нового Положения.</w:t>
      </w:r>
    </w:p>
    <w:p w:rsidR="009628E7" w:rsidRPr="00B227FD" w:rsidRDefault="009628E7" w:rsidP="00A647A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FD">
        <w:rPr>
          <w:rFonts w:ascii="Times New Roman" w:hAnsi="Times New Roman" w:cs="Times New Roman"/>
          <w:sz w:val="28"/>
          <w:szCs w:val="28"/>
        </w:rPr>
        <w:t>1.5. Все изменения и дополнения к настоящему Положению должны быть у</w:t>
      </w:r>
      <w:r w:rsidRPr="00B227FD">
        <w:rPr>
          <w:rFonts w:ascii="Times New Roman" w:hAnsi="Times New Roman" w:cs="Times New Roman"/>
          <w:sz w:val="28"/>
          <w:szCs w:val="28"/>
        </w:rPr>
        <w:t>т</w:t>
      </w:r>
      <w:r w:rsidRPr="00B227FD">
        <w:rPr>
          <w:rFonts w:ascii="Times New Roman" w:hAnsi="Times New Roman" w:cs="Times New Roman"/>
          <w:sz w:val="28"/>
          <w:szCs w:val="28"/>
        </w:rPr>
        <w:t>верждены приказом руководителя организации</w:t>
      </w:r>
      <w:r w:rsidR="00D939C0">
        <w:rPr>
          <w:rFonts w:ascii="Times New Roman" w:hAnsi="Times New Roman" w:cs="Times New Roman"/>
          <w:sz w:val="28"/>
          <w:szCs w:val="28"/>
        </w:rPr>
        <w:t xml:space="preserve"> (иного замещающего его лица)</w:t>
      </w:r>
      <w:r w:rsidRPr="00B227FD">
        <w:rPr>
          <w:rFonts w:ascii="Times New Roman" w:hAnsi="Times New Roman" w:cs="Times New Roman"/>
          <w:sz w:val="28"/>
          <w:szCs w:val="28"/>
        </w:rPr>
        <w:t>.</w:t>
      </w:r>
    </w:p>
    <w:p w:rsidR="009628E7" w:rsidRPr="00B227FD" w:rsidRDefault="009628E7" w:rsidP="009628E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628E7" w:rsidRPr="00D939C0" w:rsidRDefault="009628E7" w:rsidP="00D726D2">
      <w:pPr>
        <w:pStyle w:val="a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39C0">
        <w:rPr>
          <w:rFonts w:ascii="Times New Roman" w:hAnsi="Times New Roman" w:cs="Times New Roman"/>
          <w:b/>
          <w:sz w:val="28"/>
          <w:szCs w:val="28"/>
        </w:rPr>
        <w:t>2. Порядок проведения служебной проверки</w:t>
      </w:r>
    </w:p>
    <w:p w:rsidR="009628E7" w:rsidRPr="00B227FD" w:rsidRDefault="009628E7" w:rsidP="00D726D2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2.1. Решение о проведении служебной проверки принимает руководитель о</w:t>
      </w:r>
      <w:r w:rsidRPr="00D939C0">
        <w:rPr>
          <w:rFonts w:ascii="Times New Roman" w:hAnsi="Times New Roman" w:cs="Times New Roman"/>
          <w:sz w:val="28"/>
          <w:szCs w:val="28"/>
        </w:rPr>
        <w:t>р</w:t>
      </w:r>
      <w:r w:rsidRPr="00D939C0">
        <w:rPr>
          <w:rFonts w:ascii="Times New Roman" w:hAnsi="Times New Roman" w:cs="Times New Roman"/>
          <w:sz w:val="28"/>
          <w:szCs w:val="28"/>
        </w:rPr>
        <w:t>ганизации</w:t>
      </w:r>
      <w:r w:rsidR="00D939C0" w:rsidRPr="00D939C0">
        <w:rPr>
          <w:rFonts w:ascii="Times New Roman" w:hAnsi="Times New Roman" w:cs="Times New Roman"/>
          <w:sz w:val="28"/>
          <w:szCs w:val="28"/>
        </w:rPr>
        <w:t xml:space="preserve"> (иное замещающее его лицо)</w:t>
      </w:r>
      <w:r w:rsidRPr="00D939C0">
        <w:rPr>
          <w:rFonts w:ascii="Times New Roman" w:hAnsi="Times New Roman" w:cs="Times New Roman"/>
          <w:sz w:val="28"/>
          <w:szCs w:val="28"/>
        </w:rPr>
        <w:t>.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2.2. Основаниями для принятия решения о проведении служебной проверки являются: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служебная записка руководителя структурного подразделения;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 xml:space="preserve">- письменное заявление </w:t>
      </w:r>
      <w:r w:rsidR="00F775CB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="00D939C0" w:rsidRPr="00D939C0">
        <w:rPr>
          <w:rFonts w:ascii="Times New Roman" w:hAnsi="Times New Roman" w:cs="Times New Roman"/>
          <w:sz w:val="28"/>
          <w:szCs w:val="28"/>
        </w:rPr>
        <w:t>Дагнаследия</w:t>
      </w:r>
      <w:r w:rsidRPr="00D939C0">
        <w:rPr>
          <w:rFonts w:ascii="Times New Roman" w:hAnsi="Times New Roman" w:cs="Times New Roman"/>
          <w:sz w:val="28"/>
          <w:szCs w:val="28"/>
        </w:rPr>
        <w:t>;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2.3. Служебная записка должна содержать следующие сведения: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признаки совершения дисциплинарного проступка;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способ, место и дату совершения дисциплинарного проступка (по возмо</w:t>
      </w:r>
      <w:r w:rsidRPr="00D939C0">
        <w:rPr>
          <w:rFonts w:ascii="Times New Roman" w:hAnsi="Times New Roman" w:cs="Times New Roman"/>
          <w:sz w:val="28"/>
          <w:szCs w:val="28"/>
        </w:rPr>
        <w:t>ж</w:t>
      </w:r>
      <w:r w:rsidRPr="00D939C0">
        <w:rPr>
          <w:rFonts w:ascii="Times New Roman" w:hAnsi="Times New Roman" w:cs="Times New Roman"/>
          <w:sz w:val="28"/>
          <w:szCs w:val="28"/>
        </w:rPr>
        <w:t>ности);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доказательства совершения дисциплинарного проступка (при их наличии);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ссылки на положения нормативных правовых и локальных актов, наруше</w:t>
      </w:r>
      <w:r w:rsidRPr="00D939C0">
        <w:rPr>
          <w:rFonts w:ascii="Times New Roman" w:hAnsi="Times New Roman" w:cs="Times New Roman"/>
          <w:sz w:val="28"/>
          <w:szCs w:val="28"/>
        </w:rPr>
        <w:t>н</w:t>
      </w:r>
      <w:r w:rsidRPr="00D939C0">
        <w:rPr>
          <w:rFonts w:ascii="Times New Roman" w:hAnsi="Times New Roman" w:cs="Times New Roman"/>
          <w:sz w:val="28"/>
          <w:szCs w:val="28"/>
        </w:rPr>
        <w:t xml:space="preserve">ных </w:t>
      </w:r>
      <w:r w:rsidR="00F775CB">
        <w:rPr>
          <w:rFonts w:ascii="Times New Roman" w:hAnsi="Times New Roman" w:cs="Times New Roman"/>
          <w:sz w:val="28"/>
          <w:szCs w:val="28"/>
        </w:rPr>
        <w:t>гражданским служащим</w:t>
      </w:r>
      <w:r w:rsidRPr="00D939C0">
        <w:rPr>
          <w:rFonts w:ascii="Times New Roman" w:hAnsi="Times New Roman" w:cs="Times New Roman"/>
          <w:sz w:val="28"/>
          <w:szCs w:val="28"/>
        </w:rPr>
        <w:t xml:space="preserve"> в связи с совершением дисциплинарного проступка.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 xml:space="preserve">2.4. Заявление </w:t>
      </w:r>
      <w:r w:rsidR="00F775CB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Pr="00D939C0">
        <w:rPr>
          <w:rFonts w:ascii="Times New Roman" w:hAnsi="Times New Roman" w:cs="Times New Roman"/>
          <w:sz w:val="28"/>
          <w:szCs w:val="28"/>
        </w:rPr>
        <w:t xml:space="preserve"> должно содержать подробную и</w:t>
      </w:r>
      <w:r w:rsidRPr="00D939C0">
        <w:rPr>
          <w:rFonts w:ascii="Times New Roman" w:hAnsi="Times New Roman" w:cs="Times New Roman"/>
          <w:sz w:val="28"/>
          <w:szCs w:val="28"/>
        </w:rPr>
        <w:t>н</w:t>
      </w:r>
      <w:r w:rsidRPr="00D939C0">
        <w:rPr>
          <w:rFonts w:ascii="Times New Roman" w:hAnsi="Times New Roman" w:cs="Times New Roman"/>
          <w:sz w:val="28"/>
          <w:szCs w:val="28"/>
        </w:rPr>
        <w:t xml:space="preserve">формацию о событиях и фактах, проверку которых </w:t>
      </w:r>
      <w:r w:rsidR="00F775CB">
        <w:rPr>
          <w:rFonts w:ascii="Times New Roman" w:hAnsi="Times New Roman" w:cs="Times New Roman"/>
          <w:sz w:val="28"/>
          <w:szCs w:val="28"/>
        </w:rPr>
        <w:t>гражданский служащий</w:t>
      </w:r>
      <w:r w:rsidRPr="00D939C0">
        <w:rPr>
          <w:rFonts w:ascii="Times New Roman" w:hAnsi="Times New Roman" w:cs="Times New Roman"/>
          <w:sz w:val="28"/>
          <w:szCs w:val="28"/>
        </w:rPr>
        <w:t xml:space="preserve"> просит провести.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lastRenderedPageBreak/>
        <w:t>2.5. После получения служебной записки либо письменного заявления в т</w:t>
      </w:r>
      <w:r w:rsidRPr="00D939C0">
        <w:rPr>
          <w:rFonts w:ascii="Times New Roman" w:hAnsi="Times New Roman" w:cs="Times New Roman"/>
          <w:sz w:val="28"/>
          <w:szCs w:val="28"/>
        </w:rPr>
        <w:t>е</w:t>
      </w:r>
      <w:r w:rsidRPr="00D939C0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D939C0">
        <w:rPr>
          <w:rFonts w:ascii="Times New Roman" w:hAnsi="Times New Roman" w:cs="Times New Roman"/>
          <w:sz w:val="28"/>
          <w:szCs w:val="28"/>
        </w:rPr>
        <w:t>двух рабочих дней</w:t>
      </w:r>
      <w:r w:rsidRPr="00D939C0">
        <w:rPr>
          <w:rFonts w:ascii="Times New Roman" w:hAnsi="Times New Roman" w:cs="Times New Roman"/>
          <w:sz w:val="28"/>
          <w:szCs w:val="28"/>
        </w:rPr>
        <w:t xml:space="preserve"> руководитель подразделения, которому стало известно о совершении дисциплинарного проступка непосредственно либо от одного из </w:t>
      </w:r>
      <w:r w:rsidR="00F775CB">
        <w:rPr>
          <w:rFonts w:ascii="Times New Roman" w:hAnsi="Times New Roman" w:cs="Times New Roman"/>
          <w:sz w:val="28"/>
          <w:szCs w:val="28"/>
        </w:rPr>
        <w:t>гра</w:t>
      </w:r>
      <w:r w:rsidR="00F775CB">
        <w:rPr>
          <w:rFonts w:ascii="Times New Roman" w:hAnsi="Times New Roman" w:cs="Times New Roman"/>
          <w:sz w:val="28"/>
          <w:szCs w:val="28"/>
        </w:rPr>
        <w:t>ж</w:t>
      </w:r>
      <w:r w:rsidR="00F775CB">
        <w:rPr>
          <w:rFonts w:ascii="Times New Roman" w:hAnsi="Times New Roman" w:cs="Times New Roman"/>
          <w:sz w:val="28"/>
          <w:szCs w:val="28"/>
        </w:rPr>
        <w:t>данских служащих</w:t>
      </w:r>
      <w:r w:rsidRPr="00D939C0">
        <w:rPr>
          <w:rFonts w:ascii="Times New Roman" w:hAnsi="Times New Roman" w:cs="Times New Roman"/>
          <w:sz w:val="28"/>
          <w:szCs w:val="28"/>
        </w:rPr>
        <w:t>, обязан доложить о проступке</w:t>
      </w:r>
      <w:r w:rsidR="00D939C0">
        <w:rPr>
          <w:rFonts w:ascii="Times New Roman" w:hAnsi="Times New Roman" w:cs="Times New Roman"/>
          <w:sz w:val="28"/>
          <w:szCs w:val="28"/>
        </w:rPr>
        <w:t xml:space="preserve"> курирующему заместителю и</w:t>
      </w:r>
      <w:r w:rsidRPr="00D939C0">
        <w:rPr>
          <w:rFonts w:ascii="Times New Roman" w:hAnsi="Times New Roman" w:cs="Times New Roman"/>
          <w:sz w:val="28"/>
          <w:szCs w:val="28"/>
        </w:rPr>
        <w:t xml:space="preserve"> р</w:t>
      </w:r>
      <w:r w:rsidRPr="00D939C0">
        <w:rPr>
          <w:rFonts w:ascii="Times New Roman" w:hAnsi="Times New Roman" w:cs="Times New Roman"/>
          <w:sz w:val="28"/>
          <w:szCs w:val="28"/>
        </w:rPr>
        <w:t>у</w:t>
      </w:r>
      <w:r w:rsidRPr="00D939C0">
        <w:rPr>
          <w:rFonts w:ascii="Times New Roman" w:hAnsi="Times New Roman" w:cs="Times New Roman"/>
          <w:sz w:val="28"/>
          <w:szCs w:val="28"/>
        </w:rPr>
        <w:t>ководителю организации.</w:t>
      </w:r>
    </w:p>
    <w:p w:rsidR="009628E7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 xml:space="preserve">2.6. Руководитель организации принимает решение о проведении служебной проверки и в срок </w:t>
      </w:r>
      <w:r w:rsidR="00D939C0">
        <w:rPr>
          <w:rFonts w:ascii="Times New Roman" w:hAnsi="Times New Roman" w:cs="Times New Roman"/>
          <w:sz w:val="28"/>
          <w:szCs w:val="28"/>
        </w:rPr>
        <w:t>двух рабочих дней</w:t>
      </w:r>
      <w:r w:rsidRPr="00D939C0">
        <w:rPr>
          <w:rFonts w:ascii="Times New Roman" w:hAnsi="Times New Roman" w:cs="Times New Roman"/>
          <w:sz w:val="28"/>
          <w:szCs w:val="28"/>
        </w:rPr>
        <w:t xml:space="preserve"> издает соответствующий приказ.</w:t>
      </w:r>
    </w:p>
    <w:p w:rsidR="005019BA" w:rsidRDefault="005019BA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</w:t>
      </w:r>
      <w:r w:rsidR="00A647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приказе о проведении служебной проверки указывается:</w:t>
      </w:r>
    </w:p>
    <w:p w:rsidR="005019BA" w:rsidRPr="005019BA" w:rsidRDefault="005019BA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а) </w:t>
      </w:r>
      <w:r w:rsidRPr="005019BA">
        <w:rPr>
          <w:rFonts w:ascii="Times New Roman" w:hAnsi="Times New Roman" w:cs="Times New Roman"/>
          <w:sz w:val="28"/>
          <w:szCs w:val="28"/>
          <w:lang w:bidi="ru-RU"/>
        </w:rPr>
        <w:t xml:space="preserve">основание для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5019BA">
        <w:rPr>
          <w:rFonts w:ascii="Times New Roman" w:hAnsi="Times New Roman" w:cs="Times New Roman"/>
          <w:sz w:val="28"/>
          <w:szCs w:val="28"/>
          <w:lang w:bidi="ru-RU"/>
        </w:rPr>
        <w:t>ринятия решения о проведении служебной проверки;</w:t>
      </w:r>
    </w:p>
    <w:p w:rsidR="005019BA" w:rsidRPr="005019BA" w:rsidRDefault="005019BA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б) </w:t>
      </w:r>
      <w:r w:rsidRPr="005019BA">
        <w:rPr>
          <w:rFonts w:ascii="Times New Roman" w:hAnsi="Times New Roman" w:cs="Times New Roman"/>
          <w:sz w:val="28"/>
          <w:szCs w:val="28"/>
          <w:lang w:bidi="ru-RU"/>
        </w:rPr>
        <w:t xml:space="preserve">должность, фамилия, </w:t>
      </w: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5019BA">
        <w:rPr>
          <w:rFonts w:ascii="Times New Roman" w:hAnsi="Times New Roman" w:cs="Times New Roman"/>
          <w:sz w:val="28"/>
          <w:szCs w:val="28"/>
          <w:lang w:bidi="ru-RU"/>
        </w:rPr>
        <w:t>мя и отчество гражданского служащего, в отнош</w:t>
      </w:r>
      <w:r w:rsidRPr="005019BA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5019BA">
        <w:rPr>
          <w:rFonts w:ascii="Times New Roman" w:hAnsi="Times New Roman" w:cs="Times New Roman"/>
          <w:sz w:val="28"/>
          <w:szCs w:val="28"/>
          <w:lang w:bidi="ru-RU"/>
        </w:rPr>
        <w:t>нии которого проводится служебная проверка;</w:t>
      </w:r>
    </w:p>
    <w:p w:rsidR="005019BA" w:rsidRDefault="005019BA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в) </w:t>
      </w:r>
      <w:r w:rsidRPr="005019BA">
        <w:rPr>
          <w:rFonts w:ascii="Times New Roman" w:hAnsi="Times New Roman" w:cs="Times New Roman"/>
          <w:sz w:val="28"/>
          <w:szCs w:val="28"/>
          <w:lang w:bidi="ru-RU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Pr="005019BA">
        <w:rPr>
          <w:rFonts w:ascii="Times New Roman" w:hAnsi="Times New Roman" w:cs="Times New Roman"/>
          <w:sz w:val="28"/>
          <w:szCs w:val="28"/>
          <w:lang w:bidi="ru-RU"/>
        </w:rPr>
        <w:t xml:space="preserve">омиссии по проведению служебной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5019BA">
        <w:rPr>
          <w:rFonts w:ascii="Times New Roman" w:hAnsi="Times New Roman" w:cs="Times New Roman"/>
          <w:sz w:val="28"/>
          <w:szCs w:val="28"/>
          <w:lang w:bidi="ru-RU"/>
        </w:rPr>
        <w:t>роверки (далее - Комиссия), председатель Комиссии</w:t>
      </w:r>
      <w:r w:rsidR="007A58D9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5019BA">
        <w:rPr>
          <w:rFonts w:ascii="Times New Roman" w:hAnsi="Times New Roman" w:cs="Times New Roman"/>
          <w:sz w:val="28"/>
          <w:szCs w:val="28"/>
          <w:lang w:bidi="ru-RU"/>
        </w:rPr>
        <w:t xml:space="preserve"> его заместитель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секретарь Комиссии</w:t>
      </w:r>
      <w:r w:rsidRPr="005019B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019BA" w:rsidRPr="005019BA" w:rsidRDefault="00A647A5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г) </w:t>
      </w:r>
      <w:r w:rsidR="005019BA" w:rsidRPr="005019BA">
        <w:rPr>
          <w:rFonts w:ascii="Times New Roman" w:hAnsi="Times New Roman" w:cs="Times New Roman"/>
          <w:sz w:val="28"/>
          <w:szCs w:val="28"/>
          <w:lang w:bidi="ru-RU"/>
        </w:rPr>
        <w:t>в случае необходимости указывается также решение о временном отстр</w:t>
      </w:r>
      <w:r w:rsidR="005019BA" w:rsidRPr="005019BA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5019BA" w:rsidRPr="005019BA">
        <w:rPr>
          <w:rFonts w:ascii="Times New Roman" w:hAnsi="Times New Roman" w:cs="Times New Roman"/>
          <w:sz w:val="28"/>
          <w:szCs w:val="28"/>
          <w:lang w:bidi="ru-RU"/>
        </w:rPr>
        <w:t xml:space="preserve">нении гражданского служащего от замещаемой </w:t>
      </w:r>
      <w:r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5019BA" w:rsidRPr="005019BA">
        <w:rPr>
          <w:rFonts w:ascii="Times New Roman" w:hAnsi="Times New Roman" w:cs="Times New Roman"/>
          <w:sz w:val="28"/>
          <w:szCs w:val="28"/>
          <w:lang w:bidi="ru-RU"/>
        </w:rPr>
        <w:t>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службы.</w:t>
      </w:r>
    </w:p>
    <w:p w:rsidR="005019BA" w:rsidRPr="005019BA" w:rsidRDefault="005019BA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BA">
        <w:rPr>
          <w:rFonts w:ascii="Times New Roman" w:hAnsi="Times New Roman" w:cs="Times New Roman"/>
          <w:sz w:val="28"/>
          <w:szCs w:val="28"/>
          <w:lang w:bidi="ru-RU"/>
        </w:rPr>
        <w:t xml:space="preserve">При временном отстранении гражданского служащего, в </w:t>
      </w:r>
      <w:r w:rsidR="00A647A5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5019BA">
        <w:rPr>
          <w:rFonts w:ascii="Times New Roman" w:hAnsi="Times New Roman" w:cs="Times New Roman"/>
          <w:sz w:val="28"/>
          <w:szCs w:val="28"/>
          <w:lang w:bidi="ru-RU"/>
        </w:rPr>
        <w:t>тношении котор</w:t>
      </w:r>
      <w:r w:rsidRPr="005019BA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5019BA">
        <w:rPr>
          <w:rFonts w:ascii="Times New Roman" w:hAnsi="Times New Roman" w:cs="Times New Roman"/>
          <w:sz w:val="28"/>
          <w:szCs w:val="28"/>
          <w:lang w:bidi="ru-RU"/>
        </w:rPr>
        <w:t>го проводится служебная проверка, от замещаемой должности гражданской слу</w:t>
      </w:r>
      <w:r w:rsidRPr="005019BA">
        <w:rPr>
          <w:rFonts w:ascii="Times New Roman" w:hAnsi="Times New Roman" w:cs="Times New Roman"/>
          <w:sz w:val="28"/>
          <w:szCs w:val="28"/>
          <w:lang w:bidi="ru-RU"/>
        </w:rPr>
        <w:t>ж</w:t>
      </w:r>
      <w:r w:rsidRPr="005019BA">
        <w:rPr>
          <w:rFonts w:ascii="Times New Roman" w:hAnsi="Times New Roman" w:cs="Times New Roman"/>
          <w:sz w:val="28"/>
          <w:szCs w:val="28"/>
          <w:lang w:bidi="ru-RU"/>
        </w:rPr>
        <w:t>бы его непосредственным начальником должны быть приняты меры, исключа</w:t>
      </w:r>
      <w:r w:rsidRPr="005019BA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Pr="005019BA">
        <w:rPr>
          <w:rFonts w:ascii="Times New Roman" w:hAnsi="Times New Roman" w:cs="Times New Roman"/>
          <w:sz w:val="28"/>
          <w:szCs w:val="28"/>
          <w:lang w:bidi="ru-RU"/>
        </w:rPr>
        <w:t>щие его доступ к служебным документам, служебному компьютеру, другие во</w:t>
      </w:r>
      <w:r w:rsidRPr="005019BA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5019BA">
        <w:rPr>
          <w:rFonts w:ascii="Times New Roman" w:hAnsi="Times New Roman" w:cs="Times New Roman"/>
          <w:sz w:val="28"/>
          <w:szCs w:val="28"/>
          <w:lang w:bidi="ru-RU"/>
        </w:rPr>
        <w:t>можности влияния на объективность проводимой служебной проверки;</w:t>
      </w:r>
    </w:p>
    <w:p w:rsidR="00A647A5" w:rsidRPr="00A647A5" w:rsidRDefault="00D726D2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д) </w:t>
      </w:r>
      <w:r w:rsidR="00A647A5" w:rsidRPr="00A647A5">
        <w:rPr>
          <w:rFonts w:ascii="Times New Roman" w:hAnsi="Times New Roman" w:cs="Times New Roman"/>
          <w:sz w:val="28"/>
          <w:szCs w:val="28"/>
          <w:lang w:bidi="ru-RU"/>
        </w:rPr>
        <w:t>требование к гражданскому служащему, в отношении которого  проводи</w:t>
      </w:r>
      <w:r w:rsidR="00A647A5" w:rsidRPr="00A647A5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A647A5" w:rsidRPr="00A647A5">
        <w:rPr>
          <w:rFonts w:ascii="Times New Roman" w:hAnsi="Times New Roman" w:cs="Times New Roman"/>
          <w:sz w:val="28"/>
          <w:szCs w:val="28"/>
          <w:lang w:bidi="ru-RU"/>
        </w:rPr>
        <w:t>ся служебная проверка, о предоставлении письменного объяснения по факту с</w:t>
      </w:r>
      <w:r w:rsidR="00A647A5" w:rsidRPr="00A647A5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A647A5" w:rsidRPr="00A647A5">
        <w:rPr>
          <w:rFonts w:ascii="Times New Roman" w:hAnsi="Times New Roman" w:cs="Times New Roman"/>
          <w:sz w:val="28"/>
          <w:szCs w:val="28"/>
          <w:lang w:bidi="ru-RU"/>
        </w:rPr>
        <w:t>вершения дисциплинарного проступка;</w:t>
      </w:r>
    </w:p>
    <w:p w:rsidR="00A647A5" w:rsidRPr="00A647A5" w:rsidRDefault="00D726D2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е) </w:t>
      </w:r>
      <w:r w:rsidR="00A647A5" w:rsidRPr="00A647A5">
        <w:rPr>
          <w:rFonts w:ascii="Times New Roman" w:hAnsi="Times New Roman" w:cs="Times New Roman"/>
          <w:sz w:val="28"/>
          <w:szCs w:val="28"/>
          <w:lang w:bidi="ru-RU"/>
        </w:rPr>
        <w:t xml:space="preserve">срок представления заключения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A647A5" w:rsidRPr="00A647A5">
        <w:rPr>
          <w:rFonts w:ascii="Times New Roman" w:hAnsi="Times New Roman" w:cs="Times New Roman"/>
          <w:sz w:val="28"/>
          <w:szCs w:val="28"/>
          <w:lang w:bidi="ru-RU"/>
        </w:rPr>
        <w:t>о результатам служебной проверки.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 xml:space="preserve">2.7. Для проведения проверки созывается Комиссия </w:t>
      </w:r>
      <w:r w:rsidR="00D726D2">
        <w:rPr>
          <w:rFonts w:ascii="Times New Roman" w:hAnsi="Times New Roman" w:cs="Times New Roman"/>
          <w:sz w:val="28"/>
          <w:szCs w:val="28"/>
        </w:rPr>
        <w:t xml:space="preserve">в составе заместителя руководителя, </w:t>
      </w:r>
      <w:r w:rsidRPr="00D939C0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подразделений, представителей про</w:t>
      </w:r>
      <w:r w:rsidRPr="00D939C0">
        <w:rPr>
          <w:rFonts w:ascii="Times New Roman" w:hAnsi="Times New Roman" w:cs="Times New Roman"/>
          <w:sz w:val="28"/>
          <w:szCs w:val="28"/>
        </w:rPr>
        <w:t>ф</w:t>
      </w:r>
      <w:r w:rsidRPr="00D939C0">
        <w:rPr>
          <w:rFonts w:ascii="Times New Roman" w:hAnsi="Times New Roman" w:cs="Times New Roman"/>
          <w:sz w:val="28"/>
          <w:szCs w:val="28"/>
        </w:rPr>
        <w:t>союзного органа.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2.8. Задачи Комиссии: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установить факт совершения дисциплинарного проступка;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 xml:space="preserve">- установить вину </w:t>
      </w:r>
      <w:r w:rsidR="00F775CB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Pr="00D939C0">
        <w:rPr>
          <w:rFonts w:ascii="Times New Roman" w:hAnsi="Times New Roman" w:cs="Times New Roman"/>
          <w:sz w:val="28"/>
          <w:szCs w:val="28"/>
        </w:rPr>
        <w:t>, обвиняемого в совершении ди</w:t>
      </w:r>
      <w:r w:rsidRPr="00D939C0">
        <w:rPr>
          <w:rFonts w:ascii="Times New Roman" w:hAnsi="Times New Roman" w:cs="Times New Roman"/>
          <w:sz w:val="28"/>
          <w:szCs w:val="28"/>
        </w:rPr>
        <w:t>с</w:t>
      </w:r>
      <w:r w:rsidRPr="00D939C0">
        <w:rPr>
          <w:rFonts w:ascii="Times New Roman" w:hAnsi="Times New Roman" w:cs="Times New Roman"/>
          <w:sz w:val="28"/>
          <w:szCs w:val="28"/>
        </w:rPr>
        <w:t>циплинарного проступка;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выяснить причины и условия, способствовавшие совершению дисципл</w:t>
      </w:r>
      <w:r w:rsidRPr="00D939C0">
        <w:rPr>
          <w:rFonts w:ascii="Times New Roman" w:hAnsi="Times New Roman" w:cs="Times New Roman"/>
          <w:sz w:val="28"/>
          <w:szCs w:val="28"/>
        </w:rPr>
        <w:t>и</w:t>
      </w:r>
      <w:r w:rsidRPr="00D939C0">
        <w:rPr>
          <w:rFonts w:ascii="Times New Roman" w:hAnsi="Times New Roman" w:cs="Times New Roman"/>
          <w:sz w:val="28"/>
          <w:szCs w:val="28"/>
        </w:rPr>
        <w:t>нарного проступка;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определить характер и размер вреда, причиненного в результате соверш</w:t>
      </w:r>
      <w:r w:rsidRPr="00D939C0">
        <w:rPr>
          <w:rFonts w:ascii="Times New Roman" w:hAnsi="Times New Roman" w:cs="Times New Roman"/>
          <w:sz w:val="28"/>
          <w:szCs w:val="28"/>
        </w:rPr>
        <w:t>е</w:t>
      </w:r>
      <w:r w:rsidRPr="00D939C0">
        <w:rPr>
          <w:rFonts w:ascii="Times New Roman" w:hAnsi="Times New Roman" w:cs="Times New Roman"/>
          <w:sz w:val="28"/>
          <w:szCs w:val="28"/>
        </w:rPr>
        <w:t>ния дисциплинарного проступка.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2.9. В состав Комиссии входят: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председатель Комиссии;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заместитель председателя;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секретарь;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члены Комиссии.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2.10. Председатель Комиссии организует работу Комиссии и несет ответс</w:t>
      </w:r>
      <w:r w:rsidRPr="00D939C0">
        <w:rPr>
          <w:rFonts w:ascii="Times New Roman" w:hAnsi="Times New Roman" w:cs="Times New Roman"/>
          <w:sz w:val="28"/>
          <w:szCs w:val="28"/>
        </w:rPr>
        <w:t>т</w:t>
      </w:r>
      <w:r w:rsidRPr="00D939C0">
        <w:rPr>
          <w:rFonts w:ascii="Times New Roman" w:hAnsi="Times New Roman" w:cs="Times New Roman"/>
          <w:sz w:val="28"/>
          <w:szCs w:val="28"/>
        </w:rPr>
        <w:t>венность за полное, объективное и всестороннее изучение в ходе служебной пр</w:t>
      </w:r>
      <w:r w:rsidRPr="00D939C0">
        <w:rPr>
          <w:rFonts w:ascii="Times New Roman" w:hAnsi="Times New Roman" w:cs="Times New Roman"/>
          <w:sz w:val="28"/>
          <w:szCs w:val="28"/>
        </w:rPr>
        <w:t>о</w:t>
      </w:r>
      <w:r w:rsidRPr="00D939C0">
        <w:rPr>
          <w:rFonts w:ascii="Times New Roman" w:hAnsi="Times New Roman" w:cs="Times New Roman"/>
          <w:sz w:val="28"/>
          <w:szCs w:val="28"/>
        </w:rPr>
        <w:t xml:space="preserve">верки обстоятельств, послуживших основанием для ее проведения, собранных в </w:t>
      </w:r>
      <w:r w:rsidRPr="00D939C0">
        <w:rPr>
          <w:rFonts w:ascii="Times New Roman" w:hAnsi="Times New Roman" w:cs="Times New Roman"/>
          <w:sz w:val="28"/>
          <w:szCs w:val="28"/>
        </w:rPr>
        <w:lastRenderedPageBreak/>
        <w:t>ходе служебной проверки материалов, соблюдение сроков проведения служебной проверки.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2.11. Обязанности председателя Комиссии: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 xml:space="preserve">- требует письменные объяснения от </w:t>
      </w:r>
      <w:r w:rsidR="00F775CB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Pr="00D939C0">
        <w:rPr>
          <w:rFonts w:ascii="Times New Roman" w:hAnsi="Times New Roman" w:cs="Times New Roman"/>
          <w:sz w:val="28"/>
          <w:szCs w:val="28"/>
        </w:rPr>
        <w:t>, в отношении которого ведется проверка, и других лиц;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Комиссии, ставит им задачи и д</w:t>
      </w:r>
      <w:r w:rsidRPr="00D939C0">
        <w:rPr>
          <w:rFonts w:ascii="Times New Roman" w:hAnsi="Times New Roman" w:cs="Times New Roman"/>
          <w:sz w:val="28"/>
          <w:szCs w:val="28"/>
        </w:rPr>
        <w:t>а</w:t>
      </w:r>
      <w:r w:rsidRPr="00D939C0">
        <w:rPr>
          <w:rFonts w:ascii="Times New Roman" w:hAnsi="Times New Roman" w:cs="Times New Roman"/>
          <w:sz w:val="28"/>
          <w:szCs w:val="28"/>
        </w:rPr>
        <w:t>ет поручения;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координирует работу членов Комиссии, организует взаимодействие и ос</w:t>
      </w:r>
      <w:r w:rsidRPr="00D939C0">
        <w:rPr>
          <w:rFonts w:ascii="Times New Roman" w:hAnsi="Times New Roman" w:cs="Times New Roman"/>
          <w:sz w:val="28"/>
          <w:szCs w:val="28"/>
        </w:rPr>
        <w:t>у</w:t>
      </w:r>
      <w:r w:rsidRPr="00D939C0">
        <w:rPr>
          <w:rFonts w:ascii="Times New Roman" w:hAnsi="Times New Roman" w:cs="Times New Roman"/>
          <w:sz w:val="28"/>
          <w:szCs w:val="28"/>
        </w:rPr>
        <w:t>ществляет контроль за их деятельностью;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оказывает членам Комиссии методическую помощь по сбору, анализу и обобщению изучаемых в ходе служебной проверки документов;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направляет письменные запросы о представлении необходимых докуме</w:t>
      </w:r>
      <w:r w:rsidRPr="00D939C0">
        <w:rPr>
          <w:rFonts w:ascii="Times New Roman" w:hAnsi="Times New Roman" w:cs="Times New Roman"/>
          <w:sz w:val="28"/>
          <w:szCs w:val="28"/>
        </w:rPr>
        <w:t>н</w:t>
      </w:r>
      <w:r w:rsidRPr="00D939C0">
        <w:rPr>
          <w:rFonts w:ascii="Times New Roman" w:hAnsi="Times New Roman" w:cs="Times New Roman"/>
          <w:sz w:val="28"/>
          <w:szCs w:val="28"/>
        </w:rPr>
        <w:t>тов, материалов и информации с целью установления фактов и обстоятельств, имеющих отношение к служебной проверке;</w:t>
      </w:r>
    </w:p>
    <w:p w:rsidR="009628E7" w:rsidRPr="00D939C0" w:rsidRDefault="009628E7" w:rsidP="00D726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пользуется правами и исполняет обязанности члена Комиссии, предусмо</w:t>
      </w:r>
      <w:r w:rsidRPr="00D939C0">
        <w:rPr>
          <w:rFonts w:ascii="Times New Roman" w:hAnsi="Times New Roman" w:cs="Times New Roman"/>
          <w:sz w:val="28"/>
          <w:szCs w:val="28"/>
        </w:rPr>
        <w:t>т</w:t>
      </w:r>
      <w:r w:rsidRPr="00D939C0">
        <w:rPr>
          <w:rFonts w:ascii="Times New Roman" w:hAnsi="Times New Roman" w:cs="Times New Roman"/>
          <w:sz w:val="28"/>
          <w:szCs w:val="28"/>
        </w:rPr>
        <w:t>ренные настоящим Положением.</w:t>
      </w:r>
    </w:p>
    <w:p w:rsidR="009628E7" w:rsidRPr="00D939C0" w:rsidRDefault="009628E7" w:rsidP="00F775C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2.12. В отсутствие председателя Комиссии его обязанности исполняет заме</w:t>
      </w:r>
      <w:r w:rsidRPr="00D939C0">
        <w:rPr>
          <w:rFonts w:ascii="Times New Roman" w:hAnsi="Times New Roman" w:cs="Times New Roman"/>
          <w:sz w:val="28"/>
          <w:szCs w:val="28"/>
        </w:rPr>
        <w:t>с</w:t>
      </w:r>
      <w:r w:rsidRPr="00D939C0">
        <w:rPr>
          <w:rFonts w:ascii="Times New Roman" w:hAnsi="Times New Roman" w:cs="Times New Roman"/>
          <w:sz w:val="28"/>
          <w:szCs w:val="28"/>
        </w:rPr>
        <w:t>титель председателя Комиссии.</w:t>
      </w:r>
    </w:p>
    <w:p w:rsidR="009628E7" w:rsidRPr="00D939C0" w:rsidRDefault="009628E7" w:rsidP="00F775C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2.13. Член Комиссии обязан:</w:t>
      </w:r>
    </w:p>
    <w:p w:rsidR="009628E7" w:rsidRPr="00D939C0" w:rsidRDefault="009628E7" w:rsidP="00F775C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 xml:space="preserve">- соблюдать права и свободы </w:t>
      </w:r>
      <w:r w:rsidR="00F775CB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Pr="00D939C0">
        <w:rPr>
          <w:rFonts w:ascii="Times New Roman" w:hAnsi="Times New Roman" w:cs="Times New Roman"/>
          <w:sz w:val="28"/>
          <w:szCs w:val="28"/>
        </w:rPr>
        <w:t>, в отношении котор</w:t>
      </w:r>
      <w:r w:rsidRPr="00D939C0">
        <w:rPr>
          <w:rFonts w:ascii="Times New Roman" w:hAnsi="Times New Roman" w:cs="Times New Roman"/>
          <w:sz w:val="28"/>
          <w:szCs w:val="28"/>
        </w:rPr>
        <w:t>о</w:t>
      </w:r>
      <w:r w:rsidRPr="00D939C0">
        <w:rPr>
          <w:rFonts w:ascii="Times New Roman" w:hAnsi="Times New Roman" w:cs="Times New Roman"/>
          <w:sz w:val="28"/>
          <w:szCs w:val="28"/>
        </w:rPr>
        <w:t>го проводится служебная проверка, и иных лиц, привлекаемых к служебной пр</w:t>
      </w:r>
      <w:r w:rsidRPr="00D939C0">
        <w:rPr>
          <w:rFonts w:ascii="Times New Roman" w:hAnsi="Times New Roman" w:cs="Times New Roman"/>
          <w:sz w:val="28"/>
          <w:szCs w:val="28"/>
        </w:rPr>
        <w:t>о</w:t>
      </w:r>
      <w:r w:rsidRPr="00D939C0">
        <w:rPr>
          <w:rFonts w:ascii="Times New Roman" w:hAnsi="Times New Roman" w:cs="Times New Roman"/>
          <w:sz w:val="28"/>
          <w:szCs w:val="28"/>
        </w:rPr>
        <w:t>верке;</w:t>
      </w:r>
    </w:p>
    <w:p w:rsidR="009628E7" w:rsidRPr="00D939C0" w:rsidRDefault="009628E7" w:rsidP="00F775C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незамедлительно докладывать председателю Комиссии обо всех фактах, ставших известными во время проведения проверки;</w:t>
      </w:r>
    </w:p>
    <w:p w:rsidR="009628E7" w:rsidRPr="00D939C0" w:rsidRDefault="009628E7" w:rsidP="00F775C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обеспечивать сохранность материалов служебной проверки, не разглашать сведения о ходе ее проведения и ее результаты.</w:t>
      </w:r>
    </w:p>
    <w:p w:rsidR="009628E7" w:rsidRPr="00D939C0" w:rsidRDefault="009628E7" w:rsidP="00F775C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2.14. Член Комиссии имеет право:</w:t>
      </w:r>
    </w:p>
    <w:p w:rsidR="009628E7" w:rsidRPr="00D939C0" w:rsidRDefault="009628E7" w:rsidP="00F775C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знакомиться с документами, имеющими отношение к факту проведения служебной проверки;</w:t>
      </w:r>
    </w:p>
    <w:p w:rsidR="009628E7" w:rsidRPr="00D939C0" w:rsidRDefault="009628E7" w:rsidP="00F775C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 xml:space="preserve">- просить объяснения в письменном виде как у </w:t>
      </w:r>
      <w:r w:rsidR="00F775CB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Pr="00D939C0">
        <w:rPr>
          <w:rFonts w:ascii="Times New Roman" w:hAnsi="Times New Roman" w:cs="Times New Roman"/>
          <w:sz w:val="28"/>
          <w:szCs w:val="28"/>
        </w:rPr>
        <w:t>, в отношении которого ведется служебная проверка, так и у других лиц, которым м</w:t>
      </w:r>
      <w:r w:rsidRPr="00D939C0">
        <w:rPr>
          <w:rFonts w:ascii="Times New Roman" w:hAnsi="Times New Roman" w:cs="Times New Roman"/>
          <w:sz w:val="28"/>
          <w:szCs w:val="28"/>
        </w:rPr>
        <w:t>о</w:t>
      </w:r>
      <w:r w:rsidRPr="00D939C0">
        <w:rPr>
          <w:rFonts w:ascii="Times New Roman" w:hAnsi="Times New Roman" w:cs="Times New Roman"/>
          <w:sz w:val="28"/>
          <w:szCs w:val="28"/>
        </w:rPr>
        <w:t>гут быть известны обстоятельства и причины совершения дисциплинарного пр</w:t>
      </w:r>
      <w:r w:rsidRPr="00D939C0">
        <w:rPr>
          <w:rFonts w:ascii="Times New Roman" w:hAnsi="Times New Roman" w:cs="Times New Roman"/>
          <w:sz w:val="28"/>
          <w:szCs w:val="28"/>
        </w:rPr>
        <w:t>о</w:t>
      </w:r>
      <w:r w:rsidRPr="00D939C0">
        <w:rPr>
          <w:rFonts w:ascii="Times New Roman" w:hAnsi="Times New Roman" w:cs="Times New Roman"/>
          <w:sz w:val="28"/>
          <w:szCs w:val="28"/>
        </w:rPr>
        <w:t>ступка;</w:t>
      </w:r>
    </w:p>
    <w:p w:rsidR="009628E7" w:rsidRPr="00D939C0" w:rsidRDefault="009628E7" w:rsidP="00F775C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консультироваться со специалистами по вопросам, требующим специал</w:t>
      </w:r>
      <w:r w:rsidRPr="00D939C0">
        <w:rPr>
          <w:rFonts w:ascii="Times New Roman" w:hAnsi="Times New Roman" w:cs="Times New Roman"/>
          <w:sz w:val="28"/>
          <w:szCs w:val="28"/>
        </w:rPr>
        <w:t>ь</w:t>
      </w:r>
      <w:r w:rsidRPr="00D939C0">
        <w:rPr>
          <w:rFonts w:ascii="Times New Roman" w:hAnsi="Times New Roman" w:cs="Times New Roman"/>
          <w:sz w:val="28"/>
          <w:szCs w:val="28"/>
        </w:rPr>
        <w:t>ных знаний.</w:t>
      </w:r>
    </w:p>
    <w:p w:rsidR="009628E7" w:rsidRPr="00D939C0" w:rsidRDefault="009628E7" w:rsidP="005B510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 xml:space="preserve">2.15. </w:t>
      </w:r>
      <w:r w:rsidR="005B510D">
        <w:rPr>
          <w:rFonts w:ascii="Times New Roman" w:hAnsi="Times New Roman" w:cs="Times New Roman"/>
          <w:sz w:val="28"/>
          <w:szCs w:val="28"/>
        </w:rPr>
        <w:t>Гражданский служащий</w:t>
      </w:r>
      <w:r w:rsidRPr="00D939C0">
        <w:rPr>
          <w:rFonts w:ascii="Times New Roman" w:hAnsi="Times New Roman" w:cs="Times New Roman"/>
          <w:sz w:val="28"/>
          <w:szCs w:val="28"/>
        </w:rPr>
        <w:t>, в отношении которого проводится служебная проверка, имеет право:</w:t>
      </w:r>
    </w:p>
    <w:p w:rsidR="009628E7" w:rsidRPr="00D939C0" w:rsidRDefault="009628E7" w:rsidP="005B510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давать устные и письменные объяснения;</w:t>
      </w:r>
    </w:p>
    <w:p w:rsidR="009628E7" w:rsidRPr="00D939C0" w:rsidRDefault="009628E7" w:rsidP="005B510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представлять заявления, ходатайства и иные документы, которые приобщ</w:t>
      </w:r>
      <w:r w:rsidRPr="00D939C0">
        <w:rPr>
          <w:rFonts w:ascii="Times New Roman" w:hAnsi="Times New Roman" w:cs="Times New Roman"/>
          <w:sz w:val="28"/>
          <w:szCs w:val="28"/>
        </w:rPr>
        <w:t>а</w:t>
      </w:r>
      <w:r w:rsidRPr="00D939C0">
        <w:rPr>
          <w:rFonts w:ascii="Times New Roman" w:hAnsi="Times New Roman" w:cs="Times New Roman"/>
          <w:sz w:val="28"/>
          <w:szCs w:val="28"/>
        </w:rPr>
        <w:t>ются к материалам служебной проверки;</w:t>
      </w:r>
    </w:p>
    <w:p w:rsidR="009628E7" w:rsidRPr="00D939C0" w:rsidRDefault="009628E7" w:rsidP="005B510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обжаловать руководителю, принявшему решение о проведении служебной проверки</w:t>
      </w:r>
      <w:r w:rsidR="005B510D">
        <w:rPr>
          <w:rFonts w:ascii="Times New Roman" w:hAnsi="Times New Roman" w:cs="Times New Roman"/>
          <w:sz w:val="28"/>
          <w:szCs w:val="28"/>
        </w:rPr>
        <w:t xml:space="preserve"> действия (бездействие) лиц</w:t>
      </w:r>
      <w:r w:rsidR="007A58D9">
        <w:rPr>
          <w:rFonts w:ascii="Times New Roman" w:hAnsi="Times New Roman" w:cs="Times New Roman"/>
          <w:sz w:val="28"/>
          <w:szCs w:val="28"/>
        </w:rPr>
        <w:t>,</w:t>
      </w:r>
      <w:r w:rsidR="005B510D">
        <w:rPr>
          <w:rFonts w:ascii="Times New Roman" w:hAnsi="Times New Roman" w:cs="Times New Roman"/>
          <w:sz w:val="28"/>
          <w:szCs w:val="28"/>
        </w:rPr>
        <w:t xml:space="preserve"> проводящих служебную проверку</w:t>
      </w:r>
      <w:r w:rsidRPr="00D939C0">
        <w:rPr>
          <w:rFonts w:ascii="Times New Roman" w:hAnsi="Times New Roman" w:cs="Times New Roman"/>
          <w:sz w:val="28"/>
          <w:szCs w:val="28"/>
        </w:rPr>
        <w:t>;</w:t>
      </w:r>
    </w:p>
    <w:p w:rsidR="009628E7" w:rsidRPr="00D939C0" w:rsidRDefault="009628E7" w:rsidP="005B510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- ознакомиться под роспись по окончании служебной проверки с заключен</w:t>
      </w:r>
      <w:r w:rsidRPr="00D939C0">
        <w:rPr>
          <w:rFonts w:ascii="Times New Roman" w:hAnsi="Times New Roman" w:cs="Times New Roman"/>
          <w:sz w:val="28"/>
          <w:szCs w:val="28"/>
        </w:rPr>
        <w:t>и</w:t>
      </w:r>
      <w:r w:rsidRPr="00D939C0">
        <w:rPr>
          <w:rFonts w:ascii="Times New Roman" w:hAnsi="Times New Roman" w:cs="Times New Roman"/>
          <w:sz w:val="28"/>
          <w:szCs w:val="28"/>
        </w:rPr>
        <w:t>ем Комиссии и другими материалами по результатам служебной проверки, если это не противоречит требованиям неразглашения сведений, составляющих гос</w:t>
      </w:r>
      <w:r w:rsidRPr="00D939C0">
        <w:rPr>
          <w:rFonts w:ascii="Times New Roman" w:hAnsi="Times New Roman" w:cs="Times New Roman"/>
          <w:sz w:val="28"/>
          <w:szCs w:val="28"/>
        </w:rPr>
        <w:t>у</w:t>
      </w:r>
      <w:r w:rsidRPr="00D939C0">
        <w:rPr>
          <w:rFonts w:ascii="Times New Roman" w:hAnsi="Times New Roman" w:cs="Times New Roman"/>
          <w:sz w:val="28"/>
          <w:szCs w:val="28"/>
        </w:rPr>
        <w:t>дарственную и иную охраняемую федеральным законом тайну.</w:t>
      </w:r>
    </w:p>
    <w:p w:rsidR="009628E7" w:rsidRPr="00D939C0" w:rsidRDefault="009628E7" w:rsidP="005B510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lastRenderedPageBreak/>
        <w:t xml:space="preserve">2.16. В случае отказа </w:t>
      </w:r>
      <w:r w:rsidR="005B510D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Pr="00D939C0">
        <w:rPr>
          <w:rFonts w:ascii="Times New Roman" w:hAnsi="Times New Roman" w:cs="Times New Roman"/>
          <w:sz w:val="28"/>
          <w:szCs w:val="28"/>
        </w:rPr>
        <w:t>, в отношении которого пров</w:t>
      </w:r>
      <w:r w:rsidRPr="00D939C0">
        <w:rPr>
          <w:rFonts w:ascii="Times New Roman" w:hAnsi="Times New Roman" w:cs="Times New Roman"/>
          <w:sz w:val="28"/>
          <w:szCs w:val="28"/>
        </w:rPr>
        <w:t>о</w:t>
      </w:r>
      <w:r w:rsidRPr="00D939C0">
        <w:rPr>
          <w:rFonts w:ascii="Times New Roman" w:hAnsi="Times New Roman" w:cs="Times New Roman"/>
          <w:sz w:val="28"/>
          <w:szCs w:val="28"/>
        </w:rPr>
        <w:t>дится служебная проверка, от дачи письменного объяснения и при его согласии д</w:t>
      </w:r>
      <w:r w:rsidRPr="00D939C0">
        <w:rPr>
          <w:rFonts w:ascii="Times New Roman" w:hAnsi="Times New Roman" w:cs="Times New Roman"/>
          <w:sz w:val="28"/>
          <w:szCs w:val="28"/>
        </w:rPr>
        <w:t>а</w:t>
      </w:r>
      <w:r w:rsidRPr="00D939C0">
        <w:rPr>
          <w:rFonts w:ascii="Times New Roman" w:hAnsi="Times New Roman" w:cs="Times New Roman"/>
          <w:sz w:val="28"/>
          <w:szCs w:val="28"/>
        </w:rPr>
        <w:t>вать устные объяснения, указанные объяснения фиксируются с применением а</w:t>
      </w:r>
      <w:r w:rsidRPr="00D939C0">
        <w:rPr>
          <w:rFonts w:ascii="Times New Roman" w:hAnsi="Times New Roman" w:cs="Times New Roman"/>
          <w:sz w:val="28"/>
          <w:szCs w:val="28"/>
        </w:rPr>
        <w:t>у</w:t>
      </w:r>
      <w:r w:rsidRPr="00D939C0">
        <w:rPr>
          <w:rFonts w:ascii="Times New Roman" w:hAnsi="Times New Roman" w:cs="Times New Roman"/>
          <w:sz w:val="28"/>
          <w:szCs w:val="28"/>
        </w:rPr>
        <w:t xml:space="preserve">дио- или видеозаписи при условии предварительного уведомления </w:t>
      </w:r>
      <w:r w:rsidR="005B510D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Pr="00D939C0">
        <w:rPr>
          <w:rFonts w:ascii="Times New Roman" w:hAnsi="Times New Roman" w:cs="Times New Roman"/>
          <w:sz w:val="28"/>
          <w:szCs w:val="28"/>
        </w:rPr>
        <w:t>, в отношении которого проводится служебная проверка, и его письме</w:t>
      </w:r>
      <w:r w:rsidRPr="00D939C0">
        <w:rPr>
          <w:rFonts w:ascii="Times New Roman" w:hAnsi="Times New Roman" w:cs="Times New Roman"/>
          <w:sz w:val="28"/>
          <w:szCs w:val="28"/>
        </w:rPr>
        <w:t>н</w:t>
      </w:r>
      <w:r w:rsidRPr="00D939C0">
        <w:rPr>
          <w:rFonts w:ascii="Times New Roman" w:hAnsi="Times New Roman" w:cs="Times New Roman"/>
          <w:sz w:val="28"/>
          <w:szCs w:val="28"/>
        </w:rPr>
        <w:t>ного согласия. В этом случае в письменном согласии должна быть сделана отметка о проведении аудио- или видеозаписи с указанием наименования и серийного н</w:t>
      </w:r>
      <w:r w:rsidRPr="00D939C0">
        <w:rPr>
          <w:rFonts w:ascii="Times New Roman" w:hAnsi="Times New Roman" w:cs="Times New Roman"/>
          <w:sz w:val="28"/>
          <w:szCs w:val="28"/>
        </w:rPr>
        <w:t>о</w:t>
      </w:r>
      <w:r w:rsidRPr="00D939C0">
        <w:rPr>
          <w:rFonts w:ascii="Times New Roman" w:hAnsi="Times New Roman" w:cs="Times New Roman"/>
          <w:sz w:val="28"/>
          <w:szCs w:val="28"/>
        </w:rPr>
        <w:t>мера звуко- или видеозаписывающей аппаратуры и носителя, на который эта з</w:t>
      </w:r>
      <w:r w:rsidRPr="00D939C0">
        <w:rPr>
          <w:rFonts w:ascii="Times New Roman" w:hAnsi="Times New Roman" w:cs="Times New Roman"/>
          <w:sz w:val="28"/>
          <w:szCs w:val="28"/>
        </w:rPr>
        <w:t>а</w:t>
      </w:r>
      <w:r w:rsidRPr="00D939C0">
        <w:rPr>
          <w:rFonts w:ascii="Times New Roman" w:hAnsi="Times New Roman" w:cs="Times New Roman"/>
          <w:sz w:val="28"/>
          <w:szCs w:val="28"/>
        </w:rPr>
        <w:t>пись осуществлялась.</w:t>
      </w:r>
    </w:p>
    <w:p w:rsidR="009628E7" w:rsidRPr="00D939C0" w:rsidRDefault="009628E7" w:rsidP="005B510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Аналогичным образом фиксируются устные объяснения иных лиц, которым могут быть известны какие-либо сведения об обстоятельствах, подлежащих уст</w:t>
      </w:r>
      <w:r w:rsidRPr="00D939C0">
        <w:rPr>
          <w:rFonts w:ascii="Times New Roman" w:hAnsi="Times New Roman" w:cs="Times New Roman"/>
          <w:sz w:val="28"/>
          <w:szCs w:val="28"/>
        </w:rPr>
        <w:t>а</w:t>
      </w:r>
      <w:r w:rsidRPr="00D939C0">
        <w:rPr>
          <w:rFonts w:ascii="Times New Roman" w:hAnsi="Times New Roman" w:cs="Times New Roman"/>
          <w:sz w:val="28"/>
          <w:szCs w:val="28"/>
        </w:rPr>
        <w:t>новлению в ходе служебной проверки.</w:t>
      </w:r>
    </w:p>
    <w:p w:rsidR="009628E7" w:rsidRPr="00D939C0" w:rsidRDefault="009628E7" w:rsidP="005B510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Носители аудио- или видеозаписи приобщаются к материалам служебной проверки.</w:t>
      </w:r>
    </w:p>
    <w:p w:rsidR="009628E7" w:rsidRPr="00D939C0" w:rsidRDefault="009628E7" w:rsidP="005B510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 xml:space="preserve">В случае категоричного отказа </w:t>
      </w:r>
      <w:r w:rsidR="005B510D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Pr="00D939C0">
        <w:rPr>
          <w:rFonts w:ascii="Times New Roman" w:hAnsi="Times New Roman" w:cs="Times New Roman"/>
          <w:sz w:val="28"/>
          <w:szCs w:val="28"/>
        </w:rPr>
        <w:t>, в отношении кот</w:t>
      </w:r>
      <w:r w:rsidRPr="00D939C0">
        <w:rPr>
          <w:rFonts w:ascii="Times New Roman" w:hAnsi="Times New Roman" w:cs="Times New Roman"/>
          <w:sz w:val="28"/>
          <w:szCs w:val="28"/>
        </w:rPr>
        <w:t>о</w:t>
      </w:r>
      <w:r w:rsidRPr="00D939C0">
        <w:rPr>
          <w:rFonts w:ascii="Times New Roman" w:hAnsi="Times New Roman" w:cs="Times New Roman"/>
          <w:sz w:val="28"/>
          <w:szCs w:val="28"/>
        </w:rPr>
        <w:t>рого проводится служебная проверка, давать какие-либо показания и объяснения об этом составляется соответствующий акт, который приобщается к материалам служебной проверки.</w:t>
      </w:r>
    </w:p>
    <w:p w:rsidR="009628E7" w:rsidRPr="00D939C0" w:rsidRDefault="009628E7" w:rsidP="005B510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 xml:space="preserve">2.17. Служебная проверка должна быть завершена не позднее </w:t>
      </w:r>
      <w:r w:rsidR="005B510D">
        <w:rPr>
          <w:rFonts w:ascii="Times New Roman" w:hAnsi="Times New Roman" w:cs="Times New Roman"/>
          <w:sz w:val="28"/>
          <w:szCs w:val="28"/>
        </w:rPr>
        <w:t>одного кале</w:t>
      </w:r>
      <w:r w:rsidR="005B510D">
        <w:rPr>
          <w:rFonts w:ascii="Times New Roman" w:hAnsi="Times New Roman" w:cs="Times New Roman"/>
          <w:sz w:val="28"/>
          <w:szCs w:val="28"/>
        </w:rPr>
        <w:t>н</w:t>
      </w:r>
      <w:r w:rsidR="005B510D">
        <w:rPr>
          <w:rFonts w:ascii="Times New Roman" w:hAnsi="Times New Roman" w:cs="Times New Roman"/>
          <w:sz w:val="28"/>
          <w:szCs w:val="28"/>
        </w:rPr>
        <w:t>дарного месяца</w:t>
      </w:r>
      <w:r w:rsidRPr="00D939C0">
        <w:rPr>
          <w:rFonts w:ascii="Times New Roman" w:hAnsi="Times New Roman" w:cs="Times New Roman"/>
          <w:sz w:val="28"/>
          <w:szCs w:val="28"/>
        </w:rPr>
        <w:t xml:space="preserve"> со дня издания приказа о ее проведении</w:t>
      </w:r>
      <w:r w:rsidR="005B510D">
        <w:rPr>
          <w:rFonts w:ascii="Times New Roman" w:hAnsi="Times New Roman" w:cs="Times New Roman"/>
          <w:sz w:val="28"/>
          <w:szCs w:val="28"/>
        </w:rPr>
        <w:t>, не считая периода вр</w:t>
      </w:r>
      <w:r w:rsidR="005B510D">
        <w:rPr>
          <w:rFonts w:ascii="Times New Roman" w:hAnsi="Times New Roman" w:cs="Times New Roman"/>
          <w:sz w:val="28"/>
          <w:szCs w:val="28"/>
        </w:rPr>
        <w:t>е</w:t>
      </w:r>
      <w:r w:rsidR="005B510D">
        <w:rPr>
          <w:rFonts w:ascii="Times New Roman" w:hAnsi="Times New Roman" w:cs="Times New Roman"/>
          <w:sz w:val="28"/>
          <w:szCs w:val="28"/>
        </w:rPr>
        <w:t xml:space="preserve">менной нетрудоспособности гражданского </w:t>
      </w:r>
      <w:r w:rsidR="008C2270">
        <w:rPr>
          <w:rFonts w:ascii="Times New Roman" w:hAnsi="Times New Roman" w:cs="Times New Roman"/>
          <w:sz w:val="28"/>
          <w:szCs w:val="28"/>
        </w:rPr>
        <w:t>служащего,</w:t>
      </w:r>
      <w:r w:rsidR="005B510D">
        <w:rPr>
          <w:rFonts w:ascii="Times New Roman" w:hAnsi="Times New Roman" w:cs="Times New Roman"/>
          <w:sz w:val="28"/>
          <w:szCs w:val="28"/>
        </w:rPr>
        <w:t xml:space="preserve"> в отношении которого пр</w:t>
      </w:r>
      <w:r w:rsidR="005B510D">
        <w:rPr>
          <w:rFonts w:ascii="Times New Roman" w:hAnsi="Times New Roman" w:cs="Times New Roman"/>
          <w:sz w:val="28"/>
          <w:szCs w:val="28"/>
        </w:rPr>
        <w:t>о</w:t>
      </w:r>
      <w:r w:rsidR="005B510D">
        <w:rPr>
          <w:rFonts w:ascii="Times New Roman" w:hAnsi="Times New Roman" w:cs="Times New Roman"/>
          <w:sz w:val="28"/>
          <w:szCs w:val="28"/>
        </w:rPr>
        <w:t>водится проверка, пребывания его в отпуске, других случаев его отсутствия на службе по уважительным причинам</w:t>
      </w:r>
      <w:r w:rsidRPr="00D939C0">
        <w:rPr>
          <w:rFonts w:ascii="Times New Roman" w:hAnsi="Times New Roman" w:cs="Times New Roman"/>
          <w:sz w:val="28"/>
          <w:szCs w:val="28"/>
        </w:rPr>
        <w:t>.</w:t>
      </w:r>
    </w:p>
    <w:p w:rsidR="009628E7" w:rsidRPr="00D939C0" w:rsidRDefault="009628E7" w:rsidP="005B510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2.18. По истечении обозначенного выше срока созывается заседание Коми</w:t>
      </w:r>
      <w:r w:rsidRPr="00D939C0">
        <w:rPr>
          <w:rFonts w:ascii="Times New Roman" w:hAnsi="Times New Roman" w:cs="Times New Roman"/>
          <w:sz w:val="28"/>
          <w:szCs w:val="28"/>
        </w:rPr>
        <w:t>с</w:t>
      </w:r>
      <w:r w:rsidRPr="00D939C0">
        <w:rPr>
          <w:rFonts w:ascii="Times New Roman" w:hAnsi="Times New Roman" w:cs="Times New Roman"/>
          <w:sz w:val="28"/>
          <w:szCs w:val="28"/>
        </w:rPr>
        <w:t>сии для обсуждения собранной информации и вынесения решения.</w:t>
      </w:r>
    </w:p>
    <w:p w:rsidR="009628E7" w:rsidRPr="00D939C0" w:rsidRDefault="009628E7" w:rsidP="008C227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 xml:space="preserve">О месте и времени проведения данного заседания информируется </w:t>
      </w:r>
      <w:r w:rsidR="008C2270">
        <w:rPr>
          <w:rFonts w:ascii="Times New Roman" w:hAnsi="Times New Roman" w:cs="Times New Roman"/>
          <w:sz w:val="28"/>
          <w:szCs w:val="28"/>
        </w:rPr>
        <w:t>гражда</w:t>
      </w:r>
      <w:r w:rsidR="008C2270">
        <w:rPr>
          <w:rFonts w:ascii="Times New Roman" w:hAnsi="Times New Roman" w:cs="Times New Roman"/>
          <w:sz w:val="28"/>
          <w:szCs w:val="28"/>
        </w:rPr>
        <w:t>н</w:t>
      </w:r>
      <w:r w:rsidR="008C2270">
        <w:rPr>
          <w:rFonts w:ascii="Times New Roman" w:hAnsi="Times New Roman" w:cs="Times New Roman"/>
          <w:sz w:val="28"/>
          <w:szCs w:val="28"/>
        </w:rPr>
        <w:t>ский служащий</w:t>
      </w:r>
      <w:r w:rsidRPr="00D939C0">
        <w:rPr>
          <w:rFonts w:ascii="Times New Roman" w:hAnsi="Times New Roman" w:cs="Times New Roman"/>
          <w:sz w:val="28"/>
          <w:szCs w:val="28"/>
        </w:rPr>
        <w:t xml:space="preserve">, в отношении которого проводится служебная проверка, за </w:t>
      </w:r>
      <w:r w:rsidR="00505CC3">
        <w:rPr>
          <w:rFonts w:ascii="Times New Roman" w:hAnsi="Times New Roman" w:cs="Times New Roman"/>
          <w:sz w:val="28"/>
          <w:szCs w:val="28"/>
        </w:rPr>
        <w:t>три р</w:t>
      </w:r>
      <w:r w:rsidR="00505CC3">
        <w:rPr>
          <w:rFonts w:ascii="Times New Roman" w:hAnsi="Times New Roman" w:cs="Times New Roman"/>
          <w:sz w:val="28"/>
          <w:szCs w:val="28"/>
        </w:rPr>
        <w:t>а</w:t>
      </w:r>
      <w:r w:rsidR="00505CC3">
        <w:rPr>
          <w:rFonts w:ascii="Times New Roman" w:hAnsi="Times New Roman" w:cs="Times New Roman"/>
          <w:sz w:val="28"/>
          <w:szCs w:val="28"/>
        </w:rPr>
        <w:t>бочих дня до даты его проведения</w:t>
      </w:r>
      <w:r w:rsidRPr="00D939C0">
        <w:rPr>
          <w:rFonts w:ascii="Times New Roman" w:hAnsi="Times New Roman" w:cs="Times New Roman"/>
          <w:sz w:val="28"/>
          <w:szCs w:val="28"/>
        </w:rPr>
        <w:t>.</w:t>
      </w:r>
    </w:p>
    <w:p w:rsidR="009628E7" w:rsidRPr="00D939C0" w:rsidRDefault="009628E7" w:rsidP="00505CC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2.19. Заседание Комиссии считается правомочным, если на нем присутствует не менее двух третей от общего числа членов Комиссии.</w:t>
      </w:r>
      <w:r w:rsidR="00267617">
        <w:rPr>
          <w:rFonts w:ascii="Times New Roman" w:hAnsi="Times New Roman" w:cs="Times New Roman"/>
          <w:sz w:val="28"/>
          <w:szCs w:val="28"/>
        </w:rPr>
        <w:t xml:space="preserve"> </w:t>
      </w:r>
      <w:r w:rsidRPr="00D939C0">
        <w:rPr>
          <w:rFonts w:ascii="Times New Roman" w:hAnsi="Times New Roman" w:cs="Times New Roman"/>
          <w:sz w:val="28"/>
          <w:szCs w:val="28"/>
        </w:rPr>
        <w:t>Решение Комиссии пр</w:t>
      </w:r>
      <w:r w:rsidRPr="00D939C0">
        <w:rPr>
          <w:rFonts w:ascii="Times New Roman" w:hAnsi="Times New Roman" w:cs="Times New Roman"/>
          <w:sz w:val="28"/>
          <w:szCs w:val="28"/>
        </w:rPr>
        <w:t>и</w:t>
      </w:r>
      <w:r w:rsidRPr="00D939C0">
        <w:rPr>
          <w:rFonts w:ascii="Times New Roman" w:hAnsi="Times New Roman" w:cs="Times New Roman"/>
          <w:sz w:val="28"/>
          <w:szCs w:val="28"/>
        </w:rPr>
        <w:t>нимается путем открытого голосования простым большинством голосов, присутс</w:t>
      </w:r>
      <w:r w:rsidRPr="00D939C0">
        <w:rPr>
          <w:rFonts w:ascii="Times New Roman" w:hAnsi="Times New Roman" w:cs="Times New Roman"/>
          <w:sz w:val="28"/>
          <w:szCs w:val="28"/>
        </w:rPr>
        <w:t>т</w:t>
      </w:r>
      <w:r w:rsidRPr="00D939C0">
        <w:rPr>
          <w:rFonts w:ascii="Times New Roman" w:hAnsi="Times New Roman" w:cs="Times New Roman"/>
          <w:sz w:val="28"/>
          <w:szCs w:val="28"/>
        </w:rPr>
        <w:t>вующих на заседании членов Комиссии.</w:t>
      </w:r>
      <w:r w:rsidR="00267617">
        <w:rPr>
          <w:rFonts w:ascii="Times New Roman" w:hAnsi="Times New Roman" w:cs="Times New Roman"/>
          <w:sz w:val="28"/>
          <w:szCs w:val="28"/>
        </w:rPr>
        <w:t xml:space="preserve"> </w:t>
      </w:r>
      <w:r w:rsidRPr="00D939C0">
        <w:rPr>
          <w:rFonts w:ascii="Times New Roman" w:hAnsi="Times New Roman" w:cs="Times New Roman"/>
          <w:sz w:val="28"/>
          <w:szCs w:val="28"/>
        </w:rPr>
        <w:t>При равенстве голосов решающим являе</w:t>
      </w:r>
      <w:r w:rsidRPr="00D939C0">
        <w:rPr>
          <w:rFonts w:ascii="Times New Roman" w:hAnsi="Times New Roman" w:cs="Times New Roman"/>
          <w:sz w:val="28"/>
          <w:szCs w:val="28"/>
        </w:rPr>
        <w:t>т</w:t>
      </w:r>
      <w:r w:rsidRPr="00D939C0">
        <w:rPr>
          <w:rFonts w:ascii="Times New Roman" w:hAnsi="Times New Roman" w:cs="Times New Roman"/>
          <w:sz w:val="28"/>
          <w:szCs w:val="28"/>
        </w:rPr>
        <w:t>ся голос председателя Комиссии.</w:t>
      </w:r>
    </w:p>
    <w:p w:rsidR="009628E7" w:rsidRPr="00D939C0" w:rsidRDefault="009628E7" w:rsidP="00505CC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2.20. В ходе проведения заседания Комиссии при условии предварительного уведомления и согласия лиц, присутствующих на заседании Комиссии, может применяться аудио</w:t>
      </w:r>
      <w:r w:rsidR="00267617">
        <w:rPr>
          <w:rFonts w:ascii="Times New Roman" w:hAnsi="Times New Roman" w:cs="Times New Roman"/>
          <w:sz w:val="28"/>
          <w:szCs w:val="28"/>
        </w:rPr>
        <w:t xml:space="preserve">- </w:t>
      </w:r>
      <w:r w:rsidRPr="00D939C0">
        <w:rPr>
          <w:rFonts w:ascii="Times New Roman" w:hAnsi="Times New Roman" w:cs="Times New Roman"/>
          <w:sz w:val="28"/>
          <w:szCs w:val="28"/>
        </w:rPr>
        <w:t>или видеозапись. В этом случае в заключении должна быть сделана отметка о проведении аудио</w:t>
      </w:r>
      <w:r w:rsidR="00267617">
        <w:rPr>
          <w:rFonts w:ascii="Times New Roman" w:hAnsi="Times New Roman" w:cs="Times New Roman"/>
          <w:sz w:val="28"/>
          <w:szCs w:val="28"/>
        </w:rPr>
        <w:t xml:space="preserve">- </w:t>
      </w:r>
      <w:r w:rsidRPr="00D939C0">
        <w:rPr>
          <w:rFonts w:ascii="Times New Roman" w:hAnsi="Times New Roman" w:cs="Times New Roman"/>
          <w:sz w:val="28"/>
          <w:szCs w:val="28"/>
        </w:rPr>
        <w:t>или видеозаписи с указанием наименования и серийного номера аудио</w:t>
      </w:r>
      <w:r w:rsidR="00267617">
        <w:rPr>
          <w:rFonts w:ascii="Times New Roman" w:hAnsi="Times New Roman" w:cs="Times New Roman"/>
          <w:sz w:val="28"/>
          <w:szCs w:val="28"/>
        </w:rPr>
        <w:t>-</w:t>
      </w:r>
      <w:r w:rsidRPr="00D939C0">
        <w:rPr>
          <w:rFonts w:ascii="Times New Roman" w:hAnsi="Times New Roman" w:cs="Times New Roman"/>
          <w:sz w:val="28"/>
          <w:szCs w:val="28"/>
        </w:rPr>
        <w:t xml:space="preserve"> или видеозаписывающей аппаратуры и носителя, на к</w:t>
      </w:r>
      <w:r w:rsidRPr="00D939C0">
        <w:rPr>
          <w:rFonts w:ascii="Times New Roman" w:hAnsi="Times New Roman" w:cs="Times New Roman"/>
          <w:sz w:val="28"/>
          <w:szCs w:val="28"/>
        </w:rPr>
        <w:t>о</w:t>
      </w:r>
      <w:r w:rsidRPr="00D939C0">
        <w:rPr>
          <w:rFonts w:ascii="Times New Roman" w:hAnsi="Times New Roman" w:cs="Times New Roman"/>
          <w:sz w:val="28"/>
          <w:szCs w:val="28"/>
        </w:rPr>
        <w:t>торый эта запись осуществлялась.</w:t>
      </w:r>
    </w:p>
    <w:p w:rsidR="009628E7" w:rsidRPr="00D939C0" w:rsidRDefault="009628E7" w:rsidP="00505CC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Носители аудио</w:t>
      </w:r>
      <w:r w:rsidR="00267617">
        <w:rPr>
          <w:rFonts w:ascii="Times New Roman" w:hAnsi="Times New Roman" w:cs="Times New Roman"/>
          <w:sz w:val="28"/>
          <w:szCs w:val="28"/>
        </w:rPr>
        <w:t>-</w:t>
      </w:r>
      <w:r w:rsidRPr="00D939C0">
        <w:rPr>
          <w:rFonts w:ascii="Times New Roman" w:hAnsi="Times New Roman" w:cs="Times New Roman"/>
          <w:sz w:val="28"/>
          <w:szCs w:val="28"/>
        </w:rPr>
        <w:t xml:space="preserve"> или видеозаписи приобщаются к материалам служебной проверки.</w:t>
      </w:r>
    </w:p>
    <w:p w:rsidR="009628E7" w:rsidRPr="00D939C0" w:rsidRDefault="009628E7" w:rsidP="00A726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2.21. Днем окончания служебной проверки является дата подписания всеми членами Комиссии, присутствовавшими на заседании, заключения.</w:t>
      </w:r>
    </w:p>
    <w:p w:rsidR="009628E7" w:rsidRDefault="009628E7" w:rsidP="00A726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2.22. Результаты служебной проверки оформляются заключением, подгото</w:t>
      </w:r>
      <w:r w:rsidRPr="00D939C0">
        <w:rPr>
          <w:rFonts w:ascii="Times New Roman" w:hAnsi="Times New Roman" w:cs="Times New Roman"/>
          <w:sz w:val="28"/>
          <w:szCs w:val="28"/>
        </w:rPr>
        <w:t>в</w:t>
      </w:r>
      <w:r w:rsidRPr="00D939C0">
        <w:rPr>
          <w:rFonts w:ascii="Times New Roman" w:hAnsi="Times New Roman" w:cs="Times New Roman"/>
          <w:sz w:val="28"/>
          <w:szCs w:val="28"/>
        </w:rPr>
        <w:t>ку проекта которого осуществляет секретарь Комиссии.</w:t>
      </w:r>
    </w:p>
    <w:p w:rsidR="00E059B7" w:rsidRDefault="00E059B7" w:rsidP="00A726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2.23. Заключение составляется на основании имеющихся в материалах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жебной проверки данных и состоит из трех частей – вводной, описательной и рез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лютивной.</w:t>
      </w:r>
    </w:p>
    <w:p w:rsidR="00E059B7" w:rsidRDefault="00E059B7" w:rsidP="00A726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часть содержит: основания проведения служебной проверки; состав Комиссии; </w:t>
      </w:r>
      <w:r w:rsidR="009F7118">
        <w:rPr>
          <w:rFonts w:ascii="Times New Roman" w:hAnsi="Times New Roman" w:cs="Times New Roman"/>
          <w:sz w:val="28"/>
          <w:szCs w:val="28"/>
        </w:rPr>
        <w:t>Ф.И.О, должность и стаж государственной гражданской службы гос</w:t>
      </w:r>
      <w:r w:rsidR="009F7118">
        <w:rPr>
          <w:rFonts w:ascii="Times New Roman" w:hAnsi="Times New Roman" w:cs="Times New Roman"/>
          <w:sz w:val="28"/>
          <w:szCs w:val="28"/>
        </w:rPr>
        <w:t>у</w:t>
      </w:r>
      <w:r w:rsidR="009F7118">
        <w:rPr>
          <w:rFonts w:ascii="Times New Roman" w:hAnsi="Times New Roman" w:cs="Times New Roman"/>
          <w:sz w:val="28"/>
          <w:szCs w:val="28"/>
        </w:rPr>
        <w:t>дарственного гражданского служащего</w:t>
      </w:r>
      <w:r w:rsidR="00267617">
        <w:rPr>
          <w:rFonts w:ascii="Times New Roman" w:hAnsi="Times New Roman" w:cs="Times New Roman"/>
          <w:sz w:val="28"/>
          <w:szCs w:val="28"/>
        </w:rPr>
        <w:t>,</w:t>
      </w:r>
      <w:r w:rsidR="009F7118">
        <w:rPr>
          <w:rFonts w:ascii="Times New Roman" w:hAnsi="Times New Roman" w:cs="Times New Roman"/>
          <w:sz w:val="28"/>
          <w:szCs w:val="28"/>
        </w:rPr>
        <w:t xml:space="preserve"> в отношении которого проводится служе</w:t>
      </w:r>
      <w:r w:rsidR="009F7118">
        <w:rPr>
          <w:rFonts w:ascii="Times New Roman" w:hAnsi="Times New Roman" w:cs="Times New Roman"/>
          <w:sz w:val="28"/>
          <w:szCs w:val="28"/>
        </w:rPr>
        <w:t>б</w:t>
      </w:r>
      <w:r w:rsidR="009F7118">
        <w:rPr>
          <w:rFonts w:ascii="Times New Roman" w:hAnsi="Times New Roman" w:cs="Times New Roman"/>
          <w:sz w:val="28"/>
          <w:szCs w:val="28"/>
        </w:rPr>
        <w:t>ная проверка.</w:t>
      </w:r>
    </w:p>
    <w:p w:rsidR="009F7118" w:rsidRDefault="009F7118" w:rsidP="00A726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описательной части указываются факты и обстоятельства, перечисленные в п. 2.3 настоящего Положения.</w:t>
      </w:r>
    </w:p>
    <w:p w:rsidR="00CF1774" w:rsidRDefault="00CF1774" w:rsidP="00A726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Резолютивная часть содержит:</w:t>
      </w:r>
    </w:p>
    <w:p w:rsidR="00CF1774" w:rsidRDefault="00CF1774" w:rsidP="00A726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 о виновности (невиновности) гражданского служащего, в отношении которого проведена служебная проверка;</w:t>
      </w:r>
    </w:p>
    <w:p w:rsidR="00CF1774" w:rsidRDefault="00CF1774" w:rsidP="00A726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о применении (неприменении) к гражданскому служащему, в отношении которого проведена служебная проверка, дисциплинарного взыскания либо о направлении материалов в органы прокуратуры или иные органы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их компетенцией;</w:t>
      </w:r>
    </w:p>
    <w:p w:rsidR="00CF1774" w:rsidRDefault="00FD071B" w:rsidP="00A726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 о мерах по устранению причин и </w:t>
      </w:r>
      <w:r w:rsidR="0022549B">
        <w:rPr>
          <w:rFonts w:ascii="Times New Roman" w:hAnsi="Times New Roman" w:cs="Times New Roman"/>
          <w:sz w:val="28"/>
          <w:szCs w:val="28"/>
        </w:rPr>
        <w:t>условий, способствовавших совершению дисциплинарного проступка;</w:t>
      </w:r>
    </w:p>
    <w:p w:rsidR="0022549B" w:rsidRPr="00D939C0" w:rsidRDefault="00A75E42" w:rsidP="00A726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617">
        <w:rPr>
          <w:rFonts w:ascii="Times New Roman" w:hAnsi="Times New Roman" w:cs="Times New Roman"/>
          <w:sz w:val="28"/>
          <w:szCs w:val="28"/>
        </w:rPr>
        <w:t>рекомендации предупредительно-</w:t>
      </w:r>
      <w:r>
        <w:rPr>
          <w:rFonts w:ascii="Times New Roman" w:hAnsi="Times New Roman" w:cs="Times New Roman"/>
          <w:sz w:val="28"/>
          <w:szCs w:val="28"/>
        </w:rPr>
        <w:t>профилактического характера.</w:t>
      </w:r>
    </w:p>
    <w:p w:rsidR="009628E7" w:rsidRPr="00D939C0" w:rsidRDefault="009628E7" w:rsidP="00A726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2.2</w:t>
      </w:r>
      <w:r w:rsidR="00A75E42">
        <w:rPr>
          <w:rFonts w:ascii="Times New Roman" w:hAnsi="Times New Roman" w:cs="Times New Roman"/>
          <w:sz w:val="28"/>
          <w:szCs w:val="28"/>
        </w:rPr>
        <w:t>4</w:t>
      </w:r>
      <w:r w:rsidRPr="00D939C0">
        <w:rPr>
          <w:rFonts w:ascii="Times New Roman" w:hAnsi="Times New Roman" w:cs="Times New Roman"/>
          <w:sz w:val="28"/>
          <w:szCs w:val="28"/>
        </w:rPr>
        <w:t>. Заключение, после подписания его всеми членами Комиссии, предста</w:t>
      </w:r>
      <w:r w:rsidRPr="00D939C0">
        <w:rPr>
          <w:rFonts w:ascii="Times New Roman" w:hAnsi="Times New Roman" w:cs="Times New Roman"/>
          <w:sz w:val="28"/>
          <w:szCs w:val="28"/>
        </w:rPr>
        <w:t>в</w:t>
      </w:r>
      <w:r w:rsidRPr="00D939C0">
        <w:rPr>
          <w:rFonts w:ascii="Times New Roman" w:hAnsi="Times New Roman" w:cs="Times New Roman"/>
          <w:sz w:val="28"/>
          <w:szCs w:val="28"/>
        </w:rPr>
        <w:t xml:space="preserve">ляется на утверждение руководителю </w:t>
      </w:r>
      <w:r w:rsidR="00A726E1">
        <w:rPr>
          <w:rFonts w:ascii="Times New Roman" w:hAnsi="Times New Roman" w:cs="Times New Roman"/>
          <w:sz w:val="28"/>
          <w:szCs w:val="28"/>
        </w:rPr>
        <w:t>Дагнаследия (иного лица</w:t>
      </w:r>
      <w:r w:rsidR="00267617">
        <w:rPr>
          <w:rFonts w:ascii="Times New Roman" w:hAnsi="Times New Roman" w:cs="Times New Roman"/>
          <w:sz w:val="28"/>
          <w:szCs w:val="28"/>
        </w:rPr>
        <w:t>,</w:t>
      </w:r>
      <w:r w:rsidR="00A726E1">
        <w:rPr>
          <w:rFonts w:ascii="Times New Roman" w:hAnsi="Times New Roman" w:cs="Times New Roman"/>
          <w:sz w:val="28"/>
          <w:szCs w:val="28"/>
        </w:rPr>
        <w:t xml:space="preserve"> его заменяющего)</w:t>
      </w:r>
      <w:r w:rsidRPr="00D939C0">
        <w:rPr>
          <w:rFonts w:ascii="Times New Roman" w:hAnsi="Times New Roman" w:cs="Times New Roman"/>
          <w:sz w:val="28"/>
          <w:szCs w:val="28"/>
        </w:rPr>
        <w:t>, принявшему решение о проведении служебной проверки.</w:t>
      </w:r>
    </w:p>
    <w:p w:rsidR="009628E7" w:rsidRPr="00D939C0" w:rsidRDefault="009628E7" w:rsidP="00A726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2.2</w:t>
      </w:r>
      <w:r w:rsidR="00A75E42">
        <w:rPr>
          <w:rFonts w:ascii="Times New Roman" w:hAnsi="Times New Roman" w:cs="Times New Roman"/>
          <w:sz w:val="28"/>
          <w:szCs w:val="28"/>
        </w:rPr>
        <w:t>5</w:t>
      </w:r>
      <w:r w:rsidRPr="00D939C0">
        <w:rPr>
          <w:rFonts w:ascii="Times New Roman" w:hAnsi="Times New Roman" w:cs="Times New Roman"/>
          <w:sz w:val="28"/>
          <w:szCs w:val="28"/>
        </w:rPr>
        <w:t>. Заключение подписывают председатель Комиссии и члены Комиссии независ</w:t>
      </w:r>
      <w:r w:rsidR="00267617">
        <w:rPr>
          <w:rFonts w:ascii="Times New Roman" w:hAnsi="Times New Roman" w:cs="Times New Roman"/>
          <w:sz w:val="28"/>
          <w:szCs w:val="28"/>
        </w:rPr>
        <w:t xml:space="preserve">имо от результатов голосования. </w:t>
      </w:r>
      <w:r w:rsidRPr="00D939C0">
        <w:rPr>
          <w:rFonts w:ascii="Times New Roman" w:hAnsi="Times New Roman" w:cs="Times New Roman"/>
          <w:sz w:val="28"/>
          <w:szCs w:val="28"/>
        </w:rPr>
        <w:t>Председатель и члены Комиссии несут о</w:t>
      </w:r>
      <w:r w:rsidRPr="00D939C0">
        <w:rPr>
          <w:rFonts w:ascii="Times New Roman" w:hAnsi="Times New Roman" w:cs="Times New Roman"/>
          <w:sz w:val="28"/>
          <w:szCs w:val="28"/>
        </w:rPr>
        <w:t>т</w:t>
      </w:r>
      <w:r w:rsidRPr="00D939C0">
        <w:rPr>
          <w:rFonts w:ascii="Times New Roman" w:hAnsi="Times New Roman" w:cs="Times New Roman"/>
          <w:sz w:val="28"/>
          <w:szCs w:val="28"/>
        </w:rPr>
        <w:t>ветственность за объективность представляемой информации, обоснованность в</w:t>
      </w:r>
      <w:r w:rsidRPr="00D939C0">
        <w:rPr>
          <w:rFonts w:ascii="Times New Roman" w:hAnsi="Times New Roman" w:cs="Times New Roman"/>
          <w:sz w:val="28"/>
          <w:szCs w:val="28"/>
        </w:rPr>
        <w:t>ы</w:t>
      </w:r>
      <w:r w:rsidRPr="00D939C0">
        <w:rPr>
          <w:rFonts w:ascii="Times New Roman" w:hAnsi="Times New Roman" w:cs="Times New Roman"/>
          <w:sz w:val="28"/>
          <w:szCs w:val="28"/>
        </w:rPr>
        <w:t>водов и предложений по результатам проверки.</w:t>
      </w:r>
    </w:p>
    <w:p w:rsidR="009628E7" w:rsidRPr="00D939C0" w:rsidRDefault="009628E7" w:rsidP="00A726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При несогласии с выводами и предложениями, изложенными в заключении, член Комиссии, независимо от результатов голосования, обязан подписать закл</w:t>
      </w:r>
      <w:r w:rsidRPr="00D939C0">
        <w:rPr>
          <w:rFonts w:ascii="Times New Roman" w:hAnsi="Times New Roman" w:cs="Times New Roman"/>
          <w:sz w:val="28"/>
          <w:szCs w:val="28"/>
        </w:rPr>
        <w:t>ю</w:t>
      </w:r>
      <w:r w:rsidRPr="00D939C0">
        <w:rPr>
          <w:rFonts w:ascii="Times New Roman" w:hAnsi="Times New Roman" w:cs="Times New Roman"/>
          <w:sz w:val="28"/>
          <w:szCs w:val="28"/>
        </w:rPr>
        <w:t>чение, сделав при этом соответствующую запись, а также приложить к заключ</w:t>
      </w:r>
      <w:r w:rsidRPr="00D939C0">
        <w:rPr>
          <w:rFonts w:ascii="Times New Roman" w:hAnsi="Times New Roman" w:cs="Times New Roman"/>
          <w:sz w:val="28"/>
          <w:szCs w:val="28"/>
        </w:rPr>
        <w:t>е</w:t>
      </w:r>
      <w:r w:rsidRPr="00D939C0">
        <w:rPr>
          <w:rFonts w:ascii="Times New Roman" w:hAnsi="Times New Roman" w:cs="Times New Roman"/>
          <w:sz w:val="28"/>
          <w:szCs w:val="28"/>
        </w:rPr>
        <w:t>нию свое особое мнение в письменной форме.</w:t>
      </w:r>
    </w:p>
    <w:p w:rsidR="009628E7" w:rsidRPr="00D939C0" w:rsidRDefault="009628E7" w:rsidP="009B39A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2.2</w:t>
      </w:r>
      <w:r w:rsidR="00A75E42">
        <w:rPr>
          <w:rFonts w:ascii="Times New Roman" w:hAnsi="Times New Roman" w:cs="Times New Roman"/>
          <w:sz w:val="28"/>
          <w:szCs w:val="28"/>
        </w:rPr>
        <w:t>6</w:t>
      </w:r>
      <w:r w:rsidRPr="00D939C0">
        <w:rPr>
          <w:rFonts w:ascii="Times New Roman" w:hAnsi="Times New Roman" w:cs="Times New Roman"/>
          <w:sz w:val="28"/>
          <w:szCs w:val="28"/>
        </w:rPr>
        <w:t xml:space="preserve">. </w:t>
      </w:r>
      <w:r w:rsidR="0075696B">
        <w:rPr>
          <w:rFonts w:ascii="Times New Roman" w:hAnsi="Times New Roman" w:cs="Times New Roman"/>
          <w:sz w:val="28"/>
          <w:szCs w:val="28"/>
        </w:rPr>
        <w:t>Гражданский служащий</w:t>
      </w:r>
      <w:r w:rsidRPr="00D939C0">
        <w:rPr>
          <w:rFonts w:ascii="Times New Roman" w:hAnsi="Times New Roman" w:cs="Times New Roman"/>
          <w:sz w:val="28"/>
          <w:szCs w:val="28"/>
        </w:rPr>
        <w:t xml:space="preserve">, в отношении которого проводилась служебная проверка, </w:t>
      </w:r>
      <w:r w:rsidR="0075696B">
        <w:rPr>
          <w:rFonts w:ascii="Times New Roman" w:hAnsi="Times New Roman" w:cs="Times New Roman"/>
          <w:sz w:val="28"/>
          <w:szCs w:val="28"/>
        </w:rPr>
        <w:t>должен</w:t>
      </w:r>
      <w:r w:rsidRPr="00D939C0">
        <w:rPr>
          <w:rFonts w:ascii="Times New Roman" w:hAnsi="Times New Roman" w:cs="Times New Roman"/>
          <w:sz w:val="28"/>
          <w:szCs w:val="28"/>
        </w:rPr>
        <w:t xml:space="preserve"> быть ознакомлен с заключением Комиссии и другими матери</w:t>
      </w:r>
      <w:r w:rsidRPr="00D939C0">
        <w:rPr>
          <w:rFonts w:ascii="Times New Roman" w:hAnsi="Times New Roman" w:cs="Times New Roman"/>
          <w:sz w:val="28"/>
          <w:szCs w:val="28"/>
        </w:rPr>
        <w:t>а</w:t>
      </w:r>
      <w:r w:rsidRPr="00D939C0">
        <w:rPr>
          <w:rFonts w:ascii="Times New Roman" w:hAnsi="Times New Roman" w:cs="Times New Roman"/>
          <w:sz w:val="28"/>
          <w:szCs w:val="28"/>
        </w:rPr>
        <w:t>лами служеб</w:t>
      </w:r>
      <w:r w:rsidR="0075696B">
        <w:rPr>
          <w:rFonts w:ascii="Times New Roman" w:hAnsi="Times New Roman" w:cs="Times New Roman"/>
          <w:sz w:val="28"/>
          <w:szCs w:val="28"/>
        </w:rPr>
        <w:t xml:space="preserve">ной проверки в срок не </w:t>
      </w:r>
      <w:r w:rsidR="009B39A6">
        <w:rPr>
          <w:rFonts w:ascii="Times New Roman" w:hAnsi="Times New Roman" w:cs="Times New Roman"/>
          <w:sz w:val="28"/>
          <w:szCs w:val="28"/>
        </w:rPr>
        <w:t>позднее</w:t>
      </w:r>
      <w:r w:rsidR="00267617">
        <w:rPr>
          <w:rFonts w:ascii="Times New Roman" w:hAnsi="Times New Roman" w:cs="Times New Roman"/>
          <w:sz w:val="28"/>
          <w:szCs w:val="28"/>
        </w:rPr>
        <w:t xml:space="preserve"> </w:t>
      </w:r>
      <w:r w:rsidR="0075696B">
        <w:rPr>
          <w:rFonts w:ascii="Times New Roman" w:hAnsi="Times New Roman" w:cs="Times New Roman"/>
          <w:sz w:val="28"/>
          <w:szCs w:val="28"/>
        </w:rPr>
        <w:t>трех</w:t>
      </w:r>
      <w:r w:rsidRPr="00D939C0">
        <w:rPr>
          <w:rFonts w:ascii="Times New Roman" w:hAnsi="Times New Roman" w:cs="Times New Roman"/>
          <w:sz w:val="28"/>
          <w:szCs w:val="28"/>
        </w:rPr>
        <w:t xml:space="preserve"> рабочих дней с момента </w:t>
      </w:r>
      <w:r w:rsidR="009B39A6">
        <w:rPr>
          <w:rFonts w:ascii="Times New Roman" w:hAnsi="Times New Roman" w:cs="Times New Roman"/>
          <w:sz w:val="28"/>
          <w:szCs w:val="28"/>
        </w:rPr>
        <w:t>подп</w:t>
      </w:r>
      <w:r w:rsidR="009B39A6">
        <w:rPr>
          <w:rFonts w:ascii="Times New Roman" w:hAnsi="Times New Roman" w:cs="Times New Roman"/>
          <w:sz w:val="28"/>
          <w:szCs w:val="28"/>
        </w:rPr>
        <w:t>и</w:t>
      </w:r>
      <w:r w:rsidR="009B39A6">
        <w:rPr>
          <w:rFonts w:ascii="Times New Roman" w:hAnsi="Times New Roman" w:cs="Times New Roman"/>
          <w:sz w:val="28"/>
          <w:szCs w:val="28"/>
        </w:rPr>
        <w:t>сания заключения</w:t>
      </w:r>
      <w:r w:rsidRPr="00D939C0">
        <w:rPr>
          <w:rFonts w:ascii="Times New Roman" w:hAnsi="Times New Roman" w:cs="Times New Roman"/>
          <w:sz w:val="28"/>
          <w:szCs w:val="28"/>
        </w:rPr>
        <w:t>.</w:t>
      </w:r>
    </w:p>
    <w:p w:rsidR="009628E7" w:rsidRPr="00D939C0" w:rsidRDefault="009628E7" w:rsidP="009B39A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2.2</w:t>
      </w:r>
      <w:r w:rsidR="00A75E42">
        <w:rPr>
          <w:rFonts w:ascii="Times New Roman" w:hAnsi="Times New Roman" w:cs="Times New Roman"/>
          <w:sz w:val="28"/>
          <w:szCs w:val="28"/>
        </w:rPr>
        <w:t>7</w:t>
      </w:r>
      <w:r w:rsidRPr="00D939C0">
        <w:rPr>
          <w:rFonts w:ascii="Times New Roman" w:hAnsi="Times New Roman" w:cs="Times New Roman"/>
          <w:sz w:val="28"/>
          <w:szCs w:val="28"/>
        </w:rPr>
        <w:t>. На основании заключения Комиссии руководитель организации опред</w:t>
      </w:r>
      <w:r w:rsidRPr="00D939C0">
        <w:rPr>
          <w:rFonts w:ascii="Times New Roman" w:hAnsi="Times New Roman" w:cs="Times New Roman"/>
          <w:sz w:val="28"/>
          <w:szCs w:val="28"/>
        </w:rPr>
        <w:t>е</w:t>
      </w:r>
      <w:r w:rsidRPr="00D939C0">
        <w:rPr>
          <w:rFonts w:ascii="Times New Roman" w:hAnsi="Times New Roman" w:cs="Times New Roman"/>
          <w:sz w:val="28"/>
          <w:szCs w:val="28"/>
        </w:rPr>
        <w:t>ляет меру дисциплинарного взыскания, о которой издается соответствующий пр</w:t>
      </w:r>
      <w:r w:rsidRPr="00D939C0">
        <w:rPr>
          <w:rFonts w:ascii="Times New Roman" w:hAnsi="Times New Roman" w:cs="Times New Roman"/>
          <w:sz w:val="28"/>
          <w:szCs w:val="28"/>
        </w:rPr>
        <w:t>и</w:t>
      </w:r>
      <w:r w:rsidRPr="00D939C0">
        <w:rPr>
          <w:rFonts w:ascii="Times New Roman" w:hAnsi="Times New Roman" w:cs="Times New Roman"/>
          <w:sz w:val="28"/>
          <w:szCs w:val="28"/>
        </w:rPr>
        <w:t xml:space="preserve">каз, который доводится до сведения </w:t>
      </w:r>
      <w:r w:rsidR="009B39A6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Pr="00D939C0">
        <w:rPr>
          <w:rFonts w:ascii="Times New Roman" w:hAnsi="Times New Roman" w:cs="Times New Roman"/>
          <w:sz w:val="28"/>
          <w:szCs w:val="28"/>
        </w:rPr>
        <w:t>, в отношении кот</w:t>
      </w:r>
      <w:r w:rsidRPr="00D939C0">
        <w:rPr>
          <w:rFonts w:ascii="Times New Roman" w:hAnsi="Times New Roman" w:cs="Times New Roman"/>
          <w:sz w:val="28"/>
          <w:szCs w:val="28"/>
        </w:rPr>
        <w:t>о</w:t>
      </w:r>
      <w:r w:rsidRPr="00D939C0">
        <w:rPr>
          <w:rFonts w:ascii="Times New Roman" w:hAnsi="Times New Roman" w:cs="Times New Roman"/>
          <w:sz w:val="28"/>
          <w:szCs w:val="28"/>
        </w:rPr>
        <w:t>рого проводилась служебная проверка.</w:t>
      </w:r>
    </w:p>
    <w:p w:rsidR="009628E7" w:rsidRPr="00D939C0" w:rsidRDefault="009628E7" w:rsidP="009B39A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C0">
        <w:rPr>
          <w:rFonts w:ascii="Times New Roman" w:hAnsi="Times New Roman" w:cs="Times New Roman"/>
          <w:sz w:val="28"/>
          <w:szCs w:val="28"/>
        </w:rPr>
        <w:t>2.2</w:t>
      </w:r>
      <w:r w:rsidR="00A75E42">
        <w:rPr>
          <w:rFonts w:ascii="Times New Roman" w:hAnsi="Times New Roman" w:cs="Times New Roman"/>
          <w:sz w:val="28"/>
          <w:szCs w:val="28"/>
        </w:rPr>
        <w:t>8</w:t>
      </w:r>
      <w:r w:rsidRPr="00D939C0">
        <w:rPr>
          <w:rFonts w:ascii="Times New Roman" w:hAnsi="Times New Roman" w:cs="Times New Roman"/>
          <w:sz w:val="28"/>
          <w:szCs w:val="28"/>
        </w:rPr>
        <w:t xml:space="preserve">. </w:t>
      </w:r>
      <w:r w:rsidR="00DA7228">
        <w:rPr>
          <w:rFonts w:ascii="Times New Roman" w:hAnsi="Times New Roman" w:cs="Times New Roman"/>
          <w:sz w:val="28"/>
          <w:szCs w:val="28"/>
        </w:rPr>
        <w:t>Все м</w:t>
      </w:r>
      <w:r w:rsidRPr="00D939C0">
        <w:rPr>
          <w:rFonts w:ascii="Times New Roman" w:hAnsi="Times New Roman" w:cs="Times New Roman"/>
          <w:sz w:val="28"/>
          <w:szCs w:val="28"/>
        </w:rPr>
        <w:t>атериалы служебной проверки постранично нумеруются и форм</w:t>
      </w:r>
      <w:r w:rsidRPr="00D939C0">
        <w:rPr>
          <w:rFonts w:ascii="Times New Roman" w:hAnsi="Times New Roman" w:cs="Times New Roman"/>
          <w:sz w:val="28"/>
          <w:szCs w:val="28"/>
        </w:rPr>
        <w:t>и</w:t>
      </w:r>
      <w:r w:rsidRPr="00D939C0">
        <w:rPr>
          <w:rFonts w:ascii="Times New Roman" w:hAnsi="Times New Roman" w:cs="Times New Roman"/>
          <w:sz w:val="28"/>
          <w:szCs w:val="28"/>
        </w:rPr>
        <w:t>руются в дело служебной проверки, которое хранится в организации в течение 5 лет, после чего подлежат сдаче в архив.</w:t>
      </w:r>
    </w:p>
    <w:p w:rsidR="009628E7" w:rsidRDefault="009628E7" w:rsidP="00D939C0">
      <w:pPr>
        <w:pStyle w:val="ConsPlusNormal"/>
        <w:ind w:firstLine="540"/>
        <w:jc w:val="both"/>
      </w:pPr>
    </w:p>
    <w:p w:rsidR="006E4F57" w:rsidRPr="006E4F57" w:rsidRDefault="006E4F57" w:rsidP="006E4F57">
      <w:pP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3. </w:t>
      </w:r>
      <w:r w:rsidRPr="003F165B">
        <w:rPr>
          <w:b/>
          <w:color w:val="000000"/>
          <w:szCs w:val="28"/>
        </w:rPr>
        <w:t>Порядок прим</w:t>
      </w:r>
      <w:r w:rsidRPr="006E4F57">
        <w:rPr>
          <w:b/>
          <w:color w:val="000000"/>
          <w:szCs w:val="28"/>
        </w:rPr>
        <w:t xml:space="preserve">енений и снятия дисциплинарных </w:t>
      </w:r>
      <w:r w:rsidRPr="003F165B">
        <w:rPr>
          <w:b/>
          <w:color w:val="000000"/>
          <w:szCs w:val="28"/>
        </w:rPr>
        <w:t>взысканий</w:t>
      </w:r>
    </w:p>
    <w:p w:rsidR="006E4F57" w:rsidRPr="003F165B" w:rsidRDefault="006E4F57" w:rsidP="006E4F57">
      <w:pPr>
        <w:ind w:firstLine="709"/>
        <w:jc w:val="both"/>
        <w:rPr>
          <w:szCs w:val="28"/>
        </w:rPr>
      </w:pPr>
    </w:p>
    <w:p w:rsidR="006E4F57" w:rsidRDefault="006E4F57" w:rsidP="006E4F5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3.1. </w:t>
      </w:r>
      <w:r w:rsidRPr="003F165B">
        <w:rPr>
          <w:color w:val="000000"/>
          <w:szCs w:val="28"/>
        </w:rPr>
        <w:t>Дисциплинарное взыскание применяется непосредственно после обн</w:t>
      </w:r>
      <w:r w:rsidRPr="003F165B">
        <w:rPr>
          <w:color w:val="000000"/>
          <w:szCs w:val="28"/>
        </w:rPr>
        <w:t>а</w:t>
      </w:r>
      <w:r w:rsidRPr="003F165B">
        <w:rPr>
          <w:color w:val="000000"/>
          <w:szCs w:val="28"/>
        </w:rPr>
        <w:t>ружения дисциплинарного проступка, но не позднее одного месяца со дня его о</w:t>
      </w:r>
      <w:r w:rsidRPr="003F165B">
        <w:rPr>
          <w:color w:val="000000"/>
          <w:szCs w:val="28"/>
        </w:rPr>
        <w:t>б</w:t>
      </w:r>
      <w:r w:rsidRPr="003F165B">
        <w:rPr>
          <w:color w:val="000000"/>
          <w:szCs w:val="28"/>
        </w:rPr>
        <w:lastRenderedPageBreak/>
        <w:t>наружения, не считая периода временной нетрудоспособности гражданского сл</w:t>
      </w:r>
      <w:r w:rsidRPr="003F165B">
        <w:rPr>
          <w:color w:val="000000"/>
          <w:szCs w:val="28"/>
        </w:rPr>
        <w:t>у</w:t>
      </w:r>
      <w:r w:rsidRPr="003F165B">
        <w:rPr>
          <w:color w:val="000000"/>
          <w:szCs w:val="28"/>
        </w:rPr>
        <w:t xml:space="preserve">жащего, пребывания его в отпуске, других случаев отсутствия его на </w:t>
      </w:r>
      <w:r>
        <w:rPr>
          <w:color w:val="000000"/>
          <w:szCs w:val="28"/>
        </w:rPr>
        <w:t>с</w:t>
      </w:r>
      <w:r w:rsidRPr="003F165B">
        <w:rPr>
          <w:color w:val="000000"/>
          <w:szCs w:val="28"/>
        </w:rPr>
        <w:t>лужбе по уважительным причинам, а также времени проведения служебной проверки.</w:t>
      </w:r>
    </w:p>
    <w:p w:rsidR="006E4F57" w:rsidRDefault="006E4F57" w:rsidP="006E4F5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3.1.1. </w:t>
      </w:r>
      <w:r w:rsidRPr="003F165B">
        <w:rPr>
          <w:color w:val="000000"/>
          <w:szCs w:val="28"/>
        </w:rPr>
        <w:t xml:space="preserve">Днем обнаружений дисциплинарного проступка является </w:t>
      </w:r>
      <w:r>
        <w:rPr>
          <w:color w:val="000000"/>
          <w:szCs w:val="28"/>
        </w:rPr>
        <w:t>д</w:t>
      </w:r>
      <w:r w:rsidRPr="003F165B">
        <w:rPr>
          <w:color w:val="000000"/>
          <w:szCs w:val="28"/>
        </w:rPr>
        <w:t>ень, когда представителю нанимателя гражданского служащего стало известно о факте н</w:t>
      </w:r>
      <w:r w:rsidRPr="003F165B">
        <w:rPr>
          <w:color w:val="000000"/>
          <w:szCs w:val="28"/>
        </w:rPr>
        <w:t>е</w:t>
      </w:r>
      <w:r w:rsidRPr="003F165B">
        <w:rPr>
          <w:color w:val="000000"/>
          <w:szCs w:val="28"/>
        </w:rPr>
        <w:t>надлежащего исполнения гражданским служащим своих должностных обязанн</w:t>
      </w:r>
      <w:r w:rsidRPr="003F165B">
        <w:rPr>
          <w:color w:val="000000"/>
          <w:szCs w:val="28"/>
        </w:rPr>
        <w:t>о</w:t>
      </w:r>
      <w:r w:rsidRPr="003F165B">
        <w:rPr>
          <w:color w:val="000000"/>
          <w:szCs w:val="28"/>
        </w:rPr>
        <w:t>стей.</w:t>
      </w:r>
    </w:p>
    <w:p w:rsidR="006E4F57" w:rsidRPr="003F165B" w:rsidRDefault="006E4F57" w:rsidP="006E4F5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3.2. </w:t>
      </w:r>
      <w:r w:rsidRPr="003F165B">
        <w:rPr>
          <w:color w:val="000000"/>
          <w:szCs w:val="28"/>
        </w:rPr>
        <w:t>При применении дисциплинарного взыскания учитывается тяжесть с</w:t>
      </w:r>
      <w:r w:rsidRPr="003F165B">
        <w:rPr>
          <w:color w:val="000000"/>
          <w:szCs w:val="28"/>
        </w:rPr>
        <w:t>о</w:t>
      </w:r>
      <w:r w:rsidRPr="003F165B">
        <w:rPr>
          <w:color w:val="000000"/>
          <w:szCs w:val="28"/>
        </w:rPr>
        <w:t>вершенного гражданским служащим проступка, степень его вины, обстоятельства, при которых совершен дисциплинарный проступок, а также предшествующие р</w:t>
      </w:r>
      <w:r w:rsidRPr="003F165B">
        <w:rPr>
          <w:color w:val="000000"/>
          <w:szCs w:val="28"/>
        </w:rPr>
        <w:t>е</w:t>
      </w:r>
      <w:r w:rsidRPr="003F165B">
        <w:rPr>
          <w:color w:val="000000"/>
          <w:szCs w:val="28"/>
        </w:rPr>
        <w:t>зультаты исполнения гражданским служащим должностных обязанностей.</w:t>
      </w:r>
    </w:p>
    <w:p w:rsidR="006E4F57" w:rsidRPr="003F165B" w:rsidRDefault="006E4F57" w:rsidP="006E4F5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3.3. </w:t>
      </w:r>
      <w:r w:rsidRPr="003F165B">
        <w:rPr>
          <w:color w:val="000000"/>
          <w:szCs w:val="28"/>
        </w:rPr>
        <w:t>За совершение гражданским служащим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дисци</w:t>
      </w:r>
      <w:r w:rsidRPr="003F165B">
        <w:rPr>
          <w:color w:val="000000"/>
          <w:szCs w:val="28"/>
        </w:rPr>
        <w:t>п</w:t>
      </w:r>
      <w:r w:rsidRPr="003F165B">
        <w:rPr>
          <w:color w:val="000000"/>
          <w:szCs w:val="28"/>
        </w:rPr>
        <w:t>линарные взыскания,</w:t>
      </w:r>
      <w:r>
        <w:rPr>
          <w:color w:val="000000"/>
          <w:szCs w:val="28"/>
        </w:rPr>
        <w:t xml:space="preserve"> предусмотренные ст. 55 </w:t>
      </w:r>
      <w:r w:rsidRPr="00A85865">
        <w:rPr>
          <w:color w:val="000000"/>
          <w:szCs w:val="28"/>
          <w:lang w:bidi="ru-RU"/>
        </w:rPr>
        <w:t>Закона Республики Дагестан от 12.10.2005г. № 32 «О государственной гражданской службе»</w:t>
      </w:r>
    </w:p>
    <w:p w:rsidR="006E4F57" w:rsidRPr="003F165B" w:rsidRDefault="006E4F57" w:rsidP="006E4F5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3.4. </w:t>
      </w:r>
      <w:r w:rsidRPr="003F165B">
        <w:rPr>
          <w:color w:val="000000"/>
          <w:szCs w:val="28"/>
        </w:rPr>
        <w:t>За несоблюдение гражданским служащим ограничений и запретов, тр</w:t>
      </w:r>
      <w:r w:rsidRPr="003F165B">
        <w:rPr>
          <w:color w:val="000000"/>
          <w:szCs w:val="28"/>
        </w:rPr>
        <w:t>е</w:t>
      </w:r>
      <w:r w:rsidRPr="003F165B">
        <w:rPr>
          <w:color w:val="000000"/>
          <w:szCs w:val="28"/>
        </w:rPr>
        <w:t>бований о предотвращении или об урегулировании конфликта интересов и неи</w:t>
      </w:r>
      <w:r w:rsidRPr="003F165B">
        <w:rPr>
          <w:color w:val="000000"/>
          <w:szCs w:val="28"/>
        </w:rPr>
        <w:t>с</w:t>
      </w:r>
      <w:r w:rsidRPr="003F165B">
        <w:rPr>
          <w:color w:val="000000"/>
          <w:szCs w:val="28"/>
        </w:rPr>
        <w:t>полнение обязанностей, установленных в целях противодействия коррупции Зак</w:t>
      </w:r>
      <w:r w:rsidRPr="003F165B">
        <w:rPr>
          <w:color w:val="000000"/>
          <w:szCs w:val="28"/>
        </w:rPr>
        <w:t>о</w:t>
      </w:r>
      <w:r w:rsidRPr="003F165B">
        <w:rPr>
          <w:color w:val="000000"/>
          <w:szCs w:val="28"/>
        </w:rPr>
        <w:t xml:space="preserve">ном Республики Дагестан </w:t>
      </w:r>
      <w:r w:rsidR="00591BE5">
        <w:rPr>
          <w:color w:val="000000"/>
          <w:szCs w:val="28"/>
        </w:rPr>
        <w:t>от 12.10.</w:t>
      </w:r>
      <w:r w:rsidR="00591BE5" w:rsidRPr="003F165B">
        <w:rPr>
          <w:color w:val="000000"/>
          <w:szCs w:val="28"/>
        </w:rPr>
        <w:t>2005</w:t>
      </w:r>
      <w:r w:rsidR="002038D3">
        <w:rPr>
          <w:color w:val="000000"/>
          <w:szCs w:val="28"/>
        </w:rPr>
        <w:t xml:space="preserve"> г.</w:t>
      </w:r>
      <w:r w:rsidR="00591BE5" w:rsidRPr="003F165B">
        <w:rPr>
          <w:color w:val="000000"/>
          <w:szCs w:val="28"/>
        </w:rPr>
        <w:t xml:space="preserve"> </w:t>
      </w:r>
      <w:r w:rsidR="00591BE5" w:rsidRPr="003F165B">
        <w:rPr>
          <w:color w:val="000000"/>
          <w:szCs w:val="28"/>
          <w:lang w:val="en-US"/>
        </w:rPr>
        <w:t>N</w:t>
      </w:r>
      <w:r w:rsidR="00591BE5" w:rsidRPr="003F165B">
        <w:rPr>
          <w:color w:val="000000"/>
          <w:szCs w:val="28"/>
        </w:rPr>
        <w:t xml:space="preserve"> 32 </w:t>
      </w:r>
      <w:r w:rsidRPr="003F165B">
        <w:rPr>
          <w:color w:val="000000"/>
          <w:szCs w:val="28"/>
        </w:rPr>
        <w:t>"О г</w:t>
      </w:r>
      <w:r w:rsidR="00267617">
        <w:rPr>
          <w:color w:val="000000"/>
          <w:szCs w:val="28"/>
        </w:rPr>
        <w:t>осударственной</w:t>
      </w:r>
      <w:r w:rsidRPr="003F165B">
        <w:rPr>
          <w:color w:val="000000"/>
          <w:szCs w:val="28"/>
        </w:rPr>
        <w:t xml:space="preserve"> гражданской службе Республики Дагеста</w:t>
      </w:r>
      <w:r w:rsidR="00267617">
        <w:rPr>
          <w:color w:val="000000"/>
          <w:szCs w:val="28"/>
        </w:rPr>
        <w:t xml:space="preserve">н", Федеральным законом от 25 декабря 2008 года </w:t>
      </w:r>
      <w:r w:rsidR="00267617">
        <w:rPr>
          <w:color w:val="000000"/>
          <w:szCs w:val="28"/>
          <w:lang w:val="en-US"/>
        </w:rPr>
        <w:t>N</w:t>
      </w:r>
      <w:r w:rsidRPr="003F165B">
        <w:rPr>
          <w:color w:val="000000"/>
          <w:szCs w:val="28"/>
        </w:rPr>
        <w:t xml:space="preserve"> 273-ФЗ "О</w:t>
      </w:r>
      <w:r w:rsidR="00267617">
        <w:rPr>
          <w:color w:val="000000"/>
          <w:szCs w:val="28"/>
        </w:rPr>
        <w:t xml:space="preserve"> </w:t>
      </w:r>
      <w:r w:rsidRPr="003F165B">
        <w:rPr>
          <w:color w:val="000000"/>
          <w:szCs w:val="28"/>
        </w:rPr>
        <w:t>противодействии коррупции”</w:t>
      </w:r>
      <w:r>
        <w:rPr>
          <w:color w:val="000000"/>
          <w:szCs w:val="28"/>
        </w:rPr>
        <w:t>,</w:t>
      </w:r>
      <w:r w:rsidRPr="003F165B">
        <w:rPr>
          <w:color w:val="000000"/>
          <w:szCs w:val="28"/>
        </w:rPr>
        <w:t xml:space="preserve"> другими законами, налагаются следу</w:t>
      </w:r>
      <w:r w:rsidRPr="003F165B">
        <w:rPr>
          <w:color w:val="000000"/>
          <w:szCs w:val="28"/>
        </w:rPr>
        <w:t>ю</w:t>
      </w:r>
      <w:r w:rsidRPr="003F165B">
        <w:rPr>
          <w:color w:val="000000"/>
          <w:szCs w:val="28"/>
        </w:rPr>
        <w:t>щие взыскания:</w:t>
      </w:r>
    </w:p>
    <w:p w:rsidR="006E4F57" w:rsidRPr="003F165B" w:rsidRDefault="006E4F57" w:rsidP="006E4F5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3F165B">
        <w:rPr>
          <w:color w:val="000000"/>
          <w:szCs w:val="28"/>
        </w:rPr>
        <w:t xml:space="preserve"> замечание;</w:t>
      </w:r>
    </w:p>
    <w:p w:rsidR="006E4F57" w:rsidRPr="003F165B" w:rsidRDefault="006E4F57" w:rsidP="006E4F5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3F165B">
        <w:rPr>
          <w:color w:val="000000"/>
          <w:szCs w:val="28"/>
        </w:rPr>
        <w:t xml:space="preserve"> выговор;</w:t>
      </w:r>
    </w:p>
    <w:p w:rsidR="006E4F57" w:rsidRDefault="006E4F57" w:rsidP="006E4F5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</w:t>
      </w:r>
      <w:r w:rsidRPr="003F165B">
        <w:rPr>
          <w:color w:val="000000"/>
          <w:szCs w:val="28"/>
        </w:rPr>
        <w:t>редупреждение о неп</w:t>
      </w:r>
      <w:r>
        <w:rPr>
          <w:color w:val="000000"/>
          <w:szCs w:val="28"/>
        </w:rPr>
        <w:t>олном должностном соответствии.</w:t>
      </w:r>
    </w:p>
    <w:p w:rsidR="006E4F57" w:rsidRPr="003F165B" w:rsidRDefault="006E4F57" w:rsidP="006E4F57">
      <w:pPr>
        <w:ind w:firstLine="709"/>
        <w:jc w:val="both"/>
        <w:rPr>
          <w:color w:val="000000"/>
          <w:szCs w:val="28"/>
        </w:rPr>
      </w:pPr>
    </w:p>
    <w:p w:rsidR="006E4F57" w:rsidRPr="003F165B" w:rsidRDefault="006E4F57" w:rsidP="006E4F57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3.4.1. </w:t>
      </w:r>
      <w:r w:rsidRPr="003F165B">
        <w:rPr>
          <w:color w:val="000000"/>
          <w:szCs w:val="28"/>
        </w:rPr>
        <w:t xml:space="preserve">Взыскания, </w:t>
      </w:r>
      <w:r>
        <w:rPr>
          <w:color w:val="000000"/>
          <w:szCs w:val="28"/>
        </w:rPr>
        <w:t>п</w:t>
      </w:r>
      <w:r w:rsidRPr="003F165B">
        <w:rPr>
          <w:color w:val="000000"/>
          <w:szCs w:val="28"/>
        </w:rPr>
        <w:t>редусмотренные статьями 57.1 й 57.2 Зако</w:t>
      </w:r>
      <w:r w:rsidR="00267617">
        <w:rPr>
          <w:color w:val="000000"/>
          <w:szCs w:val="28"/>
        </w:rPr>
        <w:t>на Республики Дагестан от 12.10.</w:t>
      </w:r>
      <w:r w:rsidRPr="003F165B">
        <w:rPr>
          <w:color w:val="000000"/>
          <w:szCs w:val="28"/>
        </w:rPr>
        <w:t>2005</w:t>
      </w:r>
      <w:r w:rsidR="002038D3">
        <w:rPr>
          <w:color w:val="000000"/>
          <w:szCs w:val="28"/>
        </w:rPr>
        <w:t xml:space="preserve"> г.</w:t>
      </w:r>
      <w:r w:rsidRPr="003F165B">
        <w:rPr>
          <w:color w:val="000000"/>
          <w:szCs w:val="28"/>
        </w:rPr>
        <w:t xml:space="preserve"> </w:t>
      </w:r>
      <w:r w:rsidRPr="003F165B">
        <w:rPr>
          <w:color w:val="000000"/>
          <w:szCs w:val="28"/>
          <w:lang w:val="en-US"/>
        </w:rPr>
        <w:t>N</w:t>
      </w:r>
      <w:r w:rsidRPr="003F165B">
        <w:rPr>
          <w:color w:val="000000"/>
          <w:szCs w:val="28"/>
        </w:rPr>
        <w:t xml:space="preserve"> 32</w:t>
      </w:r>
      <w:r w:rsidR="002038D3">
        <w:rPr>
          <w:color w:val="000000"/>
          <w:szCs w:val="28"/>
        </w:rPr>
        <w:t xml:space="preserve"> "О государственной гражданской службе Республ</w:t>
      </w:r>
      <w:r w:rsidR="002038D3">
        <w:rPr>
          <w:color w:val="000000"/>
          <w:szCs w:val="28"/>
        </w:rPr>
        <w:t>и</w:t>
      </w:r>
      <w:r w:rsidR="002038D3">
        <w:rPr>
          <w:color w:val="000000"/>
          <w:szCs w:val="28"/>
        </w:rPr>
        <w:t>ки</w:t>
      </w:r>
      <w:r w:rsidRPr="003F165B">
        <w:rPr>
          <w:color w:val="000000"/>
          <w:szCs w:val="28"/>
        </w:rPr>
        <w:t xml:space="preserve"> Дагестан", применяются представителем нанимателя на основании Заключения о результатах служебной проверки </w:t>
      </w:r>
      <w:r>
        <w:rPr>
          <w:color w:val="000000"/>
          <w:szCs w:val="28"/>
        </w:rPr>
        <w:t>и</w:t>
      </w:r>
      <w:r w:rsidRPr="003F165B">
        <w:rPr>
          <w:color w:val="000000"/>
          <w:szCs w:val="28"/>
        </w:rPr>
        <w:t xml:space="preserve"> на основании рекомендации Комиссии </w:t>
      </w:r>
      <w:r>
        <w:rPr>
          <w:color w:val="000000"/>
          <w:szCs w:val="28"/>
        </w:rPr>
        <w:t>п</w:t>
      </w:r>
      <w:r w:rsidRPr="003F165B">
        <w:rPr>
          <w:color w:val="000000"/>
          <w:szCs w:val="28"/>
        </w:rPr>
        <w:t xml:space="preserve">о урегулированию конфликтов интересов </w:t>
      </w:r>
      <w:r>
        <w:rPr>
          <w:color w:val="000000"/>
          <w:szCs w:val="28"/>
        </w:rPr>
        <w:t>Дагнаследия</w:t>
      </w:r>
      <w:r w:rsidRPr="003F165B">
        <w:rPr>
          <w:color w:val="000000"/>
          <w:szCs w:val="28"/>
        </w:rPr>
        <w:t>, если материал о результатах проверки направлялся в Комиссию.</w:t>
      </w:r>
    </w:p>
    <w:p w:rsidR="006E4F57" w:rsidRPr="003F165B" w:rsidRDefault="006E4F57" w:rsidP="006E4F5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3.5. </w:t>
      </w:r>
      <w:r w:rsidRPr="003F165B">
        <w:rPr>
          <w:color w:val="000000"/>
          <w:szCs w:val="28"/>
        </w:rPr>
        <w:t>В отношении гражданских служащих представителем нанимателя пр</w:t>
      </w:r>
      <w:r w:rsidRPr="003F165B">
        <w:rPr>
          <w:color w:val="000000"/>
          <w:szCs w:val="28"/>
        </w:rPr>
        <w:t>и</w:t>
      </w:r>
      <w:r w:rsidRPr="003F165B">
        <w:rPr>
          <w:color w:val="000000"/>
          <w:szCs w:val="28"/>
        </w:rPr>
        <w:t xml:space="preserve">менение дисциплинарного взыскания оформляется Приказом </w:t>
      </w:r>
      <w:r>
        <w:rPr>
          <w:color w:val="000000"/>
          <w:szCs w:val="28"/>
        </w:rPr>
        <w:t>Дагнаследия</w:t>
      </w:r>
      <w:r w:rsidRPr="003F165B">
        <w:rPr>
          <w:color w:val="000000"/>
          <w:szCs w:val="28"/>
        </w:rPr>
        <w:t>.</w:t>
      </w:r>
    </w:p>
    <w:p w:rsidR="006E4F57" w:rsidRDefault="006E4F57" w:rsidP="006E4F5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3.6. </w:t>
      </w:r>
      <w:r w:rsidRPr="003F165B">
        <w:rPr>
          <w:color w:val="000000"/>
          <w:szCs w:val="28"/>
        </w:rPr>
        <w:t>Дисциплинарное взыскание</w:t>
      </w:r>
      <w:r w:rsidR="002038D3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п</w:t>
      </w:r>
      <w:r w:rsidR="002038D3">
        <w:rPr>
          <w:color w:val="000000"/>
          <w:szCs w:val="28"/>
        </w:rPr>
        <w:t>редусмотренное статьями 57.1 и</w:t>
      </w:r>
      <w:r w:rsidRPr="003F165B">
        <w:rPr>
          <w:color w:val="000000"/>
          <w:szCs w:val="28"/>
        </w:rPr>
        <w:t xml:space="preserve"> 57.2 Зак</w:t>
      </w:r>
      <w:r w:rsidRPr="003F165B">
        <w:rPr>
          <w:color w:val="000000"/>
          <w:szCs w:val="28"/>
        </w:rPr>
        <w:t>о</w:t>
      </w:r>
      <w:r w:rsidR="002038D3">
        <w:rPr>
          <w:color w:val="000000"/>
          <w:szCs w:val="28"/>
        </w:rPr>
        <w:t>на Республики Дагестан от 12.10.</w:t>
      </w:r>
      <w:r w:rsidRPr="003F165B">
        <w:rPr>
          <w:color w:val="000000"/>
          <w:szCs w:val="28"/>
        </w:rPr>
        <w:t>2005</w:t>
      </w:r>
      <w:r w:rsidR="002038D3">
        <w:rPr>
          <w:color w:val="000000"/>
          <w:szCs w:val="28"/>
        </w:rPr>
        <w:t xml:space="preserve"> г.</w:t>
      </w:r>
      <w:r w:rsidRPr="003F165B">
        <w:rPr>
          <w:color w:val="000000"/>
          <w:szCs w:val="28"/>
        </w:rPr>
        <w:t xml:space="preserve"> </w:t>
      </w:r>
      <w:r w:rsidRPr="003F165B">
        <w:rPr>
          <w:color w:val="000000"/>
          <w:szCs w:val="28"/>
          <w:lang w:val="en-US"/>
        </w:rPr>
        <w:t>N</w:t>
      </w:r>
      <w:r w:rsidRPr="003F165B">
        <w:rPr>
          <w:color w:val="000000"/>
          <w:szCs w:val="28"/>
        </w:rPr>
        <w:t xml:space="preserve"> 32 </w:t>
      </w:r>
      <w:r w:rsidR="002038D3">
        <w:rPr>
          <w:color w:val="000000"/>
          <w:szCs w:val="28"/>
        </w:rPr>
        <w:t xml:space="preserve">"О государственной гражданской </w:t>
      </w:r>
      <w:r w:rsidRPr="003F165B">
        <w:rPr>
          <w:color w:val="000000"/>
          <w:szCs w:val="28"/>
        </w:rPr>
        <w:t>служ</w:t>
      </w:r>
      <w:r w:rsidR="002038D3">
        <w:rPr>
          <w:color w:val="000000"/>
          <w:szCs w:val="28"/>
        </w:rPr>
        <w:t>бе Республики</w:t>
      </w:r>
      <w:r w:rsidRPr="003F165B">
        <w:rPr>
          <w:color w:val="000000"/>
          <w:szCs w:val="28"/>
        </w:rPr>
        <w:t xml:space="preserve"> Дагестан"</w:t>
      </w:r>
      <w:r w:rsidR="002038D3">
        <w:rPr>
          <w:color w:val="000000"/>
          <w:szCs w:val="28"/>
        </w:rPr>
        <w:t>,</w:t>
      </w:r>
      <w:r w:rsidRPr="003F165B">
        <w:rPr>
          <w:color w:val="000000"/>
          <w:szCs w:val="28"/>
        </w:rPr>
        <w:t xml:space="preserve"> не может быть применено позднее шести месяцев со дня совершения дисциплинарного проступка, а по результатам проверки финанс</w:t>
      </w:r>
      <w:r w:rsidRPr="003F165B">
        <w:rPr>
          <w:color w:val="000000"/>
          <w:szCs w:val="28"/>
        </w:rPr>
        <w:t>о</w:t>
      </w:r>
      <w:r w:rsidRPr="003F165B">
        <w:rPr>
          <w:color w:val="000000"/>
          <w:szCs w:val="28"/>
        </w:rPr>
        <w:t>во-хозяйственной деятельности или аудиторской проверки - позднее двух лет со дня совершения дисциплинарного проступка. В указанные сроки не включается время производства по</w:t>
      </w:r>
      <w:r>
        <w:rPr>
          <w:color w:val="000000"/>
          <w:szCs w:val="28"/>
        </w:rPr>
        <w:t xml:space="preserve"> уголовному делу.</w:t>
      </w:r>
    </w:p>
    <w:p w:rsidR="006E4F57" w:rsidRDefault="006E4F57" w:rsidP="006E4F5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3.7. </w:t>
      </w:r>
      <w:r w:rsidRPr="003F165B">
        <w:rPr>
          <w:color w:val="000000"/>
          <w:szCs w:val="28"/>
        </w:rPr>
        <w:t xml:space="preserve">За каждый дисциплинарный проступок может быть </w:t>
      </w:r>
      <w:r>
        <w:rPr>
          <w:color w:val="000000"/>
          <w:szCs w:val="28"/>
        </w:rPr>
        <w:t>п</w:t>
      </w:r>
      <w:r w:rsidRPr="003F165B">
        <w:rPr>
          <w:color w:val="000000"/>
          <w:szCs w:val="28"/>
        </w:rPr>
        <w:t>рименено тольк</w:t>
      </w:r>
      <w:r w:rsidR="002038D3">
        <w:rPr>
          <w:color w:val="000000"/>
          <w:szCs w:val="28"/>
        </w:rPr>
        <w:t xml:space="preserve">о </w:t>
      </w:r>
      <w:r w:rsidRPr="003F165B">
        <w:rPr>
          <w:color w:val="000000"/>
          <w:szCs w:val="28"/>
        </w:rPr>
        <w:t>одно дисциплинарное взыскание</w:t>
      </w:r>
      <w:r w:rsidR="002038D3">
        <w:rPr>
          <w:color w:val="000000"/>
          <w:szCs w:val="28"/>
        </w:rPr>
        <w:t>.</w:t>
      </w:r>
    </w:p>
    <w:p w:rsidR="006E4F57" w:rsidRDefault="006E4F57" w:rsidP="006E4F5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3.8. </w:t>
      </w:r>
      <w:r w:rsidRPr="003F165B">
        <w:rPr>
          <w:color w:val="000000"/>
          <w:szCs w:val="28"/>
        </w:rPr>
        <w:t>При совершении дисциплинарного проступка совместно несколькими гражданскими служащими дисциплинарные взыскания применяются в</w:t>
      </w:r>
      <w:r w:rsidR="002038D3">
        <w:rPr>
          <w:color w:val="000000"/>
          <w:szCs w:val="28"/>
        </w:rPr>
        <w:t xml:space="preserve"> </w:t>
      </w:r>
      <w:r w:rsidRPr="003F165B">
        <w:rPr>
          <w:color w:val="000000"/>
          <w:szCs w:val="28"/>
        </w:rPr>
        <w:t xml:space="preserve">отношении </w:t>
      </w:r>
      <w:r w:rsidRPr="003F165B">
        <w:rPr>
          <w:color w:val="000000"/>
          <w:szCs w:val="28"/>
        </w:rPr>
        <w:lastRenderedPageBreak/>
        <w:t xml:space="preserve">каждого </w:t>
      </w:r>
      <w:r>
        <w:rPr>
          <w:color w:val="000000"/>
          <w:szCs w:val="28"/>
        </w:rPr>
        <w:t>виновного в отдельности и только за совершенное каждым гражданским служащим нарушение (с учетом степени вины гражданского служащего в сове</w:t>
      </w:r>
      <w:r>
        <w:rPr>
          <w:color w:val="000000"/>
          <w:szCs w:val="28"/>
        </w:rPr>
        <w:t>р</w:t>
      </w:r>
      <w:r>
        <w:rPr>
          <w:color w:val="000000"/>
          <w:szCs w:val="28"/>
        </w:rPr>
        <w:t>шенном проступке). Копия приказа Дагнаследия о применении к гражданскому служащему дисциплинарного взыскания с указанием оснований его применения вручается гражданскому служащему в течение пяти дней со дня издания приказа, а также приобщается к его личному делу.</w:t>
      </w:r>
    </w:p>
    <w:p w:rsidR="006E4F57" w:rsidRDefault="006E4F57" w:rsidP="006E4F5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3.9. </w:t>
      </w:r>
      <w:r w:rsidRPr="003F165B">
        <w:rPr>
          <w:color w:val="000000"/>
          <w:szCs w:val="28"/>
        </w:rPr>
        <w:t xml:space="preserve">Гражданский </w:t>
      </w:r>
      <w:r>
        <w:rPr>
          <w:color w:val="000000"/>
          <w:szCs w:val="28"/>
        </w:rPr>
        <w:t>служащий вправе обжаловать дисциплинарное взыскание в письменной форме в Комиссию Дагнаследия по служебным спорам (при ее нал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чии) или в суд. </w:t>
      </w:r>
    </w:p>
    <w:p w:rsidR="006E4F57" w:rsidRDefault="006E4F57" w:rsidP="006E4F5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3.10. Если в течение года со дня применения дисциплинарного взыскания гражданский служащий не будет подвергнут новому взысканию, то он считается не имеющим дисциплинарного взыскания.</w:t>
      </w:r>
    </w:p>
    <w:p w:rsidR="006E4F57" w:rsidRPr="003F165B" w:rsidRDefault="006E4F57" w:rsidP="006E4F57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3.11. </w:t>
      </w:r>
      <w:r w:rsidRPr="003F165B">
        <w:rPr>
          <w:color w:val="000000"/>
          <w:szCs w:val="28"/>
        </w:rPr>
        <w:t xml:space="preserve">Руководитель </w:t>
      </w:r>
      <w:r>
        <w:rPr>
          <w:color w:val="000000"/>
          <w:szCs w:val="28"/>
        </w:rPr>
        <w:t>Дагнаследия (или лицо</w:t>
      </w:r>
      <w:r w:rsidR="002038D3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его заменяющее) </w:t>
      </w:r>
      <w:r w:rsidRPr="003F165B">
        <w:rPr>
          <w:color w:val="000000"/>
          <w:szCs w:val="28"/>
        </w:rPr>
        <w:t>вправе по со</w:t>
      </w:r>
      <w:r w:rsidRPr="003F165B">
        <w:rPr>
          <w:color w:val="000000"/>
          <w:szCs w:val="28"/>
        </w:rPr>
        <w:t>б</w:t>
      </w:r>
      <w:r w:rsidRPr="003F165B">
        <w:rPr>
          <w:color w:val="000000"/>
          <w:szCs w:val="28"/>
        </w:rPr>
        <w:t>ственной инициативе, письменному заявлению гражданского служащего или ход</w:t>
      </w:r>
      <w:r w:rsidRPr="003F165B">
        <w:rPr>
          <w:color w:val="000000"/>
          <w:szCs w:val="28"/>
        </w:rPr>
        <w:t>а</w:t>
      </w:r>
      <w:r w:rsidRPr="003F165B">
        <w:rPr>
          <w:color w:val="000000"/>
          <w:szCs w:val="28"/>
        </w:rPr>
        <w:t xml:space="preserve">тайству его непосредственного руководителя снять с гражданского служащего дисциплинарное взыскание </w:t>
      </w:r>
      <w:r>
        <w:rPr>
          <w:color w:val="000000"/>
          <w:szCs w:val="28"/>
        </w:rPr>
        <w:t>д</w:t>
      </w:r>
      <w:r w:rsidR="002038D3">
        <w:rPr>
          <w:color w:val="000000"/>
          <w:szCs w:val="28"/>
        </w:rPr>
        <w:t>о и</w:t>
      </w:r>
      <w:r w:rsidRPr="003F165B">
        <w:rPr>
          <w:color w:val="000000"/>
          <w:szCs w:val="28"/>
        </w:rPr>
        <w:t>стечения одного года со дня его применения.</w:t>
      </w:r>
    </w:p>
    <w:p w:rsidR="009628E7" w:rsidRDefault="009628E7" w:rsidP="009628E7">
      <w:pPr>
        <w:pStyle w:val="ConsPlusNormal"/>
        <w:ind w:firstLine="540"/>
        <w:jc w:val="both"/>
      </w:pPr>
    </w:p>
    <w:p w:rsidR="009628E7" w:rsidRDefault="009628E7" w:rsidP="009628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28E7" w:rsidRDefault="009628E7" w:rsidP="009628E7"/>
    <w:sectPr w:rsidR="009628E7" w:rsidSect="0032412C">
      <w:pgSz w:w="11900" w:h="16820"/>
      <w:pgMar w:top="1134" w:right="987" w:bottom="851" w:left="851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718" w:rsidRDefault="00BB2718" w:rsidP="001A3B0B">
      <w:r>
        <w:separator/>
      </w:r>
    </w:p>
  </w:endnote>
  <w:endnote w:type="continuationSeparator" w:id="1">
    <w:p w:rsidR="00BB2718" w:rsidRDefault="00BB2718" w:rsidP="001A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718" w:rsidRDefault="00BB2718" w:rsidP="001A3B0B">
      <w:r>
        <w:separator/>
      </w:r>
    </w:p>
  </w:footnote>
  <w:footnote w:type="continuationSeparator" w:id="1">
    <w:p w:rsidR="00BB2718" w:rsidRDefault="00BB2718" w:rsidP="001A3B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D6454C"/>
    <w:multiLevelType w:val="multilevel"/>
    <w:tmpl w:val="4B1CF2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D5DE6"/>
    <w:multiLevelType w:val="hybridMultilevel"/>
    <w:tmpl w:val="E4E60292"/>
    <w:lvl w:ilvl="0" w:tplc="1E0878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DF648F3"/>
    <w:multiLevelType w:val="hybridMultilevel"/>
    <w:tmpl w:val="CC8E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40582"/>
    <w:multiLevelType w:val="hybridMultilevel"/>
    <w:tmpl w:val="1952AE58"/>
    <w:lvl w:ilvl="0" w:tplc="9042B2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7E032B"/>
    <w:multiLevelType w:val="multilevel"/>
    <w:tmpl w:val="5FDE3DD2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631131"/>
    <w:multiLevelType w:val="hybridMultilevel"/>
    <w:tmpl w:val="86DC4A7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1BE30D0D"/>
    <w:multiLevelType w:val="multilevel"/>
    <w:tmpl w:val="B6B83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C75BAE"/>
    <w:multiLevelType w:val="multilevel"/>
    <w:tmpl w:val="DD9068C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abstractNum w:abstractNumId="9">
    <w:nsid w:val="2729785F"/>
    <w:multiLevelType w:val="hybridMultilevel"/>
    <w:tmpl w:val="2E060E4E"/>
    <w:lvl w:ilvl="0" w:tplc="97949A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345DAD"/>
    <w:multiLevelType w:val="hybridMultilevel"/>
    <w:tmpl w:val="314C913C"/>
    <w:lvl w:ilvl="0" w:tplc="DB74B23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2BAF0687"/>
    <w:multiLevelType w:val="hybridMultilevel"/>
    <w:tmpl w:val="3DC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B2CED"/>
    <w:multiLevelType w:val="hybridMultilevel"/>
    <w:tmpl w:val="77E8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74976"/>
    <w:multiLevelType w:val="multilevel"/>
    <w:tmpl w:val="03E4A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B21267"/>
    <w:multiLevelType w:val="hybridMultilevel"/>
    <w:tmpl w:val="C37CFFFA"/>
    <w:lvl w:ilvl="0" w:tplc="AF7C9A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71D1DC6"/>
    <w:multiLevelType w:val="hybridMultilevel"/>
    <w:tmpl w:val="E17E2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017AC"/>
    <w:multiLevelType w:val="multilevel"/>
    <w:tmpl w:val="C2108F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344EBD"/>
    <w:multiLevelType w:val="hybridMultilevel"/>
    <w:tmpl w:val="CEC26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F5B50"/>
    <w:multiLevelType w:val="hybridMultilevel"/>
    <w:tmpl w:val="4B6E5226"/>
    <w:lvl w:ilvl="0" w:tplc="F1340D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F7958F2"/>
    <w:multiLevelType w:val="hybridMultilevel"/>
    <w:tmpl w:val="113A62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F946202"/>
    <w:multiLevelType w:val="hybridMultilevel"/>
    <w:tmpl w:val="40F2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13536"/>
    <w:multiLevelType w:val="multilevel"/>
    <w:tmpl w:val="23F01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D361EF"/>
    <w:multiLevelType w:val="hybridMultilevel"/>
    <w:tmpl w:val="BFF81A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0226C35"/>
    <w:multiLevelType w:val="multilevel"/>
    <w:tmpl w:val="DD301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432D5F"/>
    <w:multiLevelType w:val="multilevel"/>
    <w:tmpl w:val="C8BC5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F1559D"/>
    <w:multiLevelType w:val="hybridMultilevel"/>
    <w:tmpl w:val="6A22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07101"/>
    <w:multiLevelType w:val="hybridMultilevel"/>
    <w:tmpl w:val="096A6DEC"/>
    <w:lvl w:ilvl="0" w:tplc="704463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53F643C"/>
    <w:multiLevelType w:val="hybridMultilevel"/>
    <w:tmpl w:val="35184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36380E"/>
    <w:multiLevelType w:val="hybridMultilevel"/>
    <w:tmpl w:val="536CD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B75B3"/>
    <w:multiLevelType w:val="hybridMultilevel"/>
    <w:tmpl w:val="5686EF58"/>
    <w:lvl w:ilvl="0" w:tplc="AC2475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C00143"/>
    <w:multiLevelType w:val="hybridMultilevel"/>
    <w:tmpl w:val="BB540900"/>
    <w:lvl w:ilvl="0" w:tplc="ED9E82A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1">
    <w:nsid w:val="71DF5A56"/>
    <w:multiLevelType w:val="hybridMultilevel"/>
    <w:tmpl w:val="9630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340C50"/>
    <w:multiLevelType w:val="hybridMultilevel"/>
    <w:tmpl w:val="E0A0EB62"/>
    <w:lvl w:ilvl="0" w:tplc="8B0A73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78E83A2F"/>
    <w:multiLevelType w:val="hybridMultilevel"/>
    <w:tmpl w:val="CC8E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20"/>
  </w:num>
  <w:num w:numId="5">
    <w:abstractNumId w:val="28"/>
  </w:num>
  <w:num w:numId="6">
    <w:abstractNumId w:val="11"/>
  </w:num>
  <w:num w:numId="7">
    <w:abstractNumId w:val="17"/>
  </w:num>
  <w:num w:numId="8">
    <w:abstractNumId w:val="31"/>
  </w:num>
  <w:num w:numId="9">
    <w:abstractNumId w:val="25"/>
  </w:num>
  <w:num w:numId="10">
    <w:abstractNumId w:val="15"/>
  </w:num>
  <w:num w:numId="11">
    <w:abstractNumId w:val="33"/>
  </w:num>
  <w:num w:numId="12">
    <w:abstractNumId w:val="27"/>
  </w:num>
  <w:num w:numId="13">
    <w:abstractNumId w:val="22"/>
  </w:num>
  <w:num w:numId="14">
    <w:abstractNumId w:val="8"/>
  </w:num>
  <w:num w:numId="15">
    <w:abstractNumId w:val="32"/>
  </w:num>
  <w:num w:numId="16">
    <w:abstractNumId w:val="14"/>
  </w:num>
  <w:num w:numId="17">
    <w:abstractNumId w:val="9"/>
  </w:num>
  <w:num w:numId="18">
    <w:abstractNumId w:val="29"/>
  </w:num>
  <w:num w:numId="19">
    <w:abstractNumId w:val="18"/>
  </w:num>
  <w:num w:numId="20">
    <w:abstractNumId w:val="4"/>
  </w:num>
  <w:num w:numId="21">
    <w:abstractNumId w:val="26"/>
  </w:num>
  <w:num w:numId="22">
    <w:abstractNumId w:val="12"/>
  </w:num>
  <w:num w:numId="23">
    <w:abstractNumId w:val="7"/>
  </w:num>
  <w:num w:numId="24">
    <w:abstractNumId w:val="13"/>
  </w:num>
  <w:num w:numId="25">
    <w:abstractNumId w:val="34"/>
  </w:num>
  <w:num w:numId="26">
    <w:abstractNumId w:val="1"/>
  </w:num>
  <w:num w:numId="27">
    <w:abstractNumId w:val="3"/>
  </w:num>
  <w:num w:numId="28">
    <w:abstractNumId w:val="5"/>
  </w:num>
  <w:num w:numId="29">
    <w:abstractNumId w:val="16"/>
  </w:num>
  <w:num w:numId="30">
    <w:abstractNumId w:val="21"/>
  </w:num>
  <w:num w:numId="31">
    <w:abstractNumId w:val="23"/>
  </w:num>
  <w:num w:numId="32">
    <w:abstractNumId w:val="30"/>
  </w:num>
  <w:num w:numId="33">
    <w:abstractNumId w:val="10"/>
  </w:num>
  <w:num w:numId="34">
    <w:abstractNumId w:val="0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5FF"/>
    <w:rsid w:val="00000DD1"/>
    <w:rsid w:val="00004410"/>
    <w:rsid w:val="00020C69"/>
    <w:rsid w:val="00020E15"/>
    <w:rsid w:val="00046FC0"/>
    <w:rsid w:val="00047121"/>
    <w:rsid w:val="00097F4B"/>
    <w:rsid w:val="000A6D21"/>
    <w:rsid w:val="000B3A87"/>
    <w:rsid w:val="000D3890"/>
    <w:rsid w:val="000D546A"/>
    <w:rsid w:val="000E3D9A"/>
    <w:rsid w:val="000F1FD0"/>
    <w:rsid w:val="000F4594"/>
    <w:rsid w:val="000F58CD"/>
    <w:rsid w:val="00115B21"/>
    <w:rsid w:val="001173BB"/>
    <w:rsid w:val="00123085"/>
    <w:rsid w:val="00127797"/>
    <w:rsid w:val="001435BB"/>
    <w:rsid w:val="001514AE"/>
    <w:rsid w:val="001A3B0B"/>
    <w:rsid w:val="001E4152"/>
    <w:rsid w:val="001F707D"/>
    <w:rsid w:val="002017E7"/>
    <w:rsid w:val="002038D3"/>
    <w:rsid w:val="00214606"/>
    <w:rsid w:val="0022549B"/>
    <w:rsid w:val="00231A37"/>
    <w:rsid w:val="0023471D"/>
    <w:rsid w:val="00243AB9"/>
    <w:rsid w:val="00256540"/>
    <w:rsid w:val="00267617"/>
    <w:rsid w:val="00291961"/>
    <w:rsid w:val="0029269B"/>
    <w:rsid w:val="002940B0"/>
    <w:rsid w:val="002B052B"/>
    <w:rsid w:val="002B2E39"/>
    <w:rsid w:val="002B3AB2"/>
    <w:rsid w:val="002B7DEF"/>
    <w:rsid w:val="002C1168"/>
    <w:rsid w:val="002E0858"/>
    <w:rsid w:val="002E4F98"/>
    <w:rsid w:val="002E6962"/>
    <w:rsid w:val="002F4910"/>
    <w:rsid w:val="00303AD8"/>
    <w:rsid w:val="0032412C"/>
    <w:rsid w:val="003279B0"/>
    <w:rsid w:val="00333277"/>
    <w:rsid w:val="00335D0A"/>
    <w:rsid w:val="003508C9"/>
    <w:rsid w:val="00353FF0"/>
    <w:rsid w:val="0036391C"/>
    <w:rsid w:val="00370E93"/>
    <w:rsid w:val="0038652A"/>
    <w:rsid w:val="003A76E6"/>
    <w:rsid w:val="003A7C75"/>
    <w:rsid w:val="003B2787"/>
    <w:rsid w:val="003B5E8F"/>
    <w:rsid w:val="003B63BF"/>
    <w:rsid w:val="003C0A57"/>
    <w:rsid w:val="004139F1"/>
    <w:rsid w:val="00413E4B"/>
    <w:rsid w:val="00415F67"/>
    <w:rsid w:val="004241FC"/>
    <w:rsid w:val="00436350"/>
    <w:rsid w:val="00450EA5"/>
    <w:rsid w:val="00455D86"/>
    <w:rsid w:val="0046428F"/>
    <w:rsid w:val="00487544"/>
    <w:rsid w:val="00495DFA"/>
    <w:rsid w:val="004A3122"/>
    <w:rsid w:val="004C4C9D"/>
    <w:rsid w:val="004D3CA0"/>
    <w:rsid w:val="004E2935"/>
    <w:rsid w:val="005019BA"/>
    <w:rsid w:val="00505CC3"/>
    <w:rsid w:val="0050689D"/>
    <w:rsid w:val="00523E57"/>
    <w:rsid w:val="00531586"/>
    <w:rsid w:val="00535B42"/>
    <w:rsid w:val="005432EA"/>
    <w:rsid w:val="005436B6"/>
    <w:rsid w:val="005463E9"/>
    <w:rsid w:val="005553F3"/>
    <w:rsid w:val="00557901"/>
    <w:rsid w:val="00580B65"/>
    <w:rsid w:val="0058129D"/>
    <w:rsid w:val="0058183A"/>
    <w:rsid w:val="005823B0"/>
    <w:rsid w:val="00591BE5"/>
    <w:rsid w:val="005A3155"/>
    <w:rsid w:val="005B510D"/>
    <w:rsid w:val="005D208C"/>
    <w:rsid w:val="00610941"/>
    <w:rsid w:val="00630E97"/>
    <w:rsid w:val="00631FB4"/>
    <w:rsid w:val="00634AA9"/>
    <w:rsid w:val="006350E0"/>
    <w:rsid w:val="00635ACD"/>
    <w:rsid w:val="006401FB"/>
    <w:rsid w:val="00643F89"/>
    <w:rsid w:val="00645941"/>
    <w:rsid w:val="00645DFB"/>
    <w:rsid w:val="00646E28"/>
    <w:rsid w:val="006564F5"/>
    <w:rsid w:val="0066791F"/>
    <w:rsid w:val="0067765A"/>
    <w:rsid w:val="006813C3"/>
    <w:rsid w:val="00684CAB"/>
    <w:rsid w:val="006B53C2"/>
    <w:rsid w:val="006B7418"/>
    <w:rsid w:val="006B7762"/>
    <w:rsid w:val="006C5855"/>
    <w:rsid w:val="006D02A2"/>
    <w:rsid w:val="006D28CB"/>
    <w:rsid w:val="006E3146"/>
    <w:rsid w:val="006E4F57"/>
    <w:rsid w:val="006F2024"/>
    <w:rsid w:val="006F4226"/>
    <w:rsid w:val="00706C4F"/>
    <w:rsid w:val="00710E2C"/>
    <w:rsid w:val="00711CED"/>
    <w:rsid w:val="00723E17"/>
    <w:rsid w:val="00732B00"/>
    <w:rsid w:val="00736A39"/>
    <w:rsid w:val="007450AA"/>
    <w:rsid w:val="00755FDC"/>
    <w:rsid w:val="0075696B"/>
    <w:rsid w:val="00772059"/>
    <w:rsid w:val="00780143"/>
    <w:rsid w:val="00782DBB"/>
    <w:rsid w:val="00783EB8"/>
    <w:rsid w:val="00785B43"/>
    <w:rsid w:val="00792A7E"/>
    <w:rsid w:val="00794B02"/>
    <w:rsid w:val="00796CAB"/>
    <w:rsid w:val="007A58D9"/>
    <w:rsid w:val="007B7DA4"/>
    <w:rsid w:val="007B7F42"/>
    <w:rsid w:val="007C0872"/>
    <w:rsid w:val="007D31F5"/>
    <w:rsid w:val="00802791"/>
    <w:rsid w:val="00803C96"/>
    <w:rsid w:val="0081010F"/>
    <w:rsid w:val="0081750C"/>
    <w:rsid w:val="0081759E"/>
    <w:rsid w:val="00832417"/>
    <w:rsid w:val="008420A9"/>
    <w:rsid w:val="00842E51"/>
    <w:rsid w:val="008500B2"/>
    <w:rsid w:val="00856CE7"/>
    <w:rsid w:val="008602C4"/>
    <w:rsid w:val="008608A6"/>
    <w:rsid w:val="00862130"/>
    <w:rsid w:val="00894545"/>
    <w:rsid w:val="008A55FF"/>
    <w:rsid w:val="008B7775"/>
    <w:rsid w:val="008C019C"/>
    <w:rsid w:val="008C04F3"/>
    <w:rsid w:val="008C2270"/>
    <w:rsid w:val="008C3CAA"/>
    <w:rsid w:val="008C6E63"/>
    <w:rsid w:val="008E75E8"/>
    <w:rsid w:val="008F0193"/>
    <w:rsid w:val="008F3CD2"/>
    <w:rsid w:val="00900BB8"/>
    <w:rsid w:val="0093617E"/>
    <w:rsid w:val="00952109"/>
    <w:rsid w:val="009628E7"/>
    <w:rsid w:val="00966BC4"/>
    <w:rsid w:val="00967E31"/>
    <w:rsid w:val="00981389"/>
    <w:rsid w:val="00983025"/>
    <w:rsid w:val="00983372"/>
    <w:rsid w:val="00986FF3"/>
    <w:rsid w:val="009A0FA0"/>
    <w:rsid w:val="009A164A"/>
    <w:rsid w:val="009A6A37"/>
    <w:rsid w:val="009B39A6"/>
    <w:rsid w:val="009B5363"/>
    <w:rsid w:val="009C2D63"/>
    <w:rsid w:val="009E23B5"/>
    <w:rsid w:val="009F7118"/>
    <w:rsid w:val="00A004EB"/>
    <w:rsid w:val="00A04373"/>
    <w:rsid w:val="00A07EDD"/>
    <w:rsid w:val="00A14BF1"/>
    <w:rsid w:val="00A33A81"/>
    <w:rsid w:val="00A36D55"/>
    <w:rsid w:val="00A410C6"/>
    <w:rsid w:val="00A41130"/>
    <w:rsid w:val="00A42036"/>
    <w:rsid w:val="00A510E2"/>
    <w:rsid w:val="00A61DB9"/>
    <w:rsid w:val="00A647A5"/>
    <w:rsid w:val="00A726E1"/>
    <w:rsid w:val="00A75E42"/>
    <w:rsid w:val="00A77D2E"/>
    <w:rsid w:val="00AA41F1"/>
    <w:rsid w:val="00AA7031"/>
    <w:rsid w:val="00AD43BD"/>
    <w:rsid w:val="00AE2C7B"/>
    <w:rsid w:val="00AF388C"/>
    <w:rsid w:val="00B00004"/>
    <w:rsid w:val="00B02F51"/>
    <w:rsid w:val="00B17CDE"/>
    <w:rsid w:val="00B501EB"/>
    <w:rsid w:val="00B5089F"/>
    <w:rsid w:val="00B531C7"/>
    <w:rsid w:val="00B554E4"/>
    <w:rsid w:val="00B635F9"/>
    <w:rsid w:val="00B85776"/>
    <w:rsid w:val="00BA26B8"/>
    <w:rsid w:val="00BB2718"/>
    <w:rsid w:val="00BB7F25"/>
    <w:rsid w:val="00BC44F5"/>
    <w:rsid w:val="00BC7BAE"/>
    <w:rsid w:val="00BD3ADC"/>
    <w:rsid w:val="00BE22E6"/>
    <w:rsid w:val="00BE2898"/>
    <w:rsid w:val="00BE40CD"/>
    <w:rsid w:val="00BE7D9E"/>
    <w:rsid w:val="00BF0D4B"/>
    <w:rsid w:val="00C0132E"/>
    <w:rsid w:val="00C2504D"/>
    <w:rsid w:val="00C34EA8"/>
    <w:rsid w:val="00C35F7B"/>
    <w:rsid w:val="00C402E7"/>
    <w:rsid w:val="00C710FD"/>
    <w:rsid w:val="00C76FFC"/>
    <w:rsid w:val="00CA45CF"/>
    <w:rsid w:val="00CB0DB4"/>
    <w:rsid w:val="00CC367D"/>
    <w:rsid w:val="00CD3900"/>
    <w:rsid w:val="00CD4605"/>
    <w:rsid w:val="00CE2E8C"/>
    <w:rsid w:val="00CF1774"/>
    <w:rsid w:val="00CF4579"/>
    <w:rsid w:val="00D15C54"/>
    <w:rsid w:val="00D169C7"/>
    <w:rsid w:val="00D30807"/>
    <w:rsid w:val="00D50361"/>
    <w:rsid w:val="00D54285"/>
    <w:rsid w:val="00D5475F"/>
    <w:rsid w:val="00D7067C"/>
    <w:rsid w:val="00D70F60"/>
    <w:rsid w:val="00D71ADC"/>
    <w:rsid w:val="00D726D2"/>
    <w:rsid w:val="00D76D87"/>
    <w:rsid w:val="00D92AC0"/>
    <w:rsid w:val="00D939C0"/>
    <w:rsid w:val="00DA7228"/>
    <w:rsid w:val="00DB4415"/>
    <w:rsid w:val="00DD6BD5"/>
    <w:rsid w:val="00E02207"/>
    <w:rsid w:val="00E059B7"/>
    <w:rsid w:val="00E07679"/>
    <w:rsid w:val="00E105B3"/>
    <w:rsid w:val="00E207BF"/>
    <w:rsid w:val="00E258D2"/>
    <w:rsid w:val="00E4214B"/>
    <w:rsid w:val="00E4365C"/>
    <w:rsid w:val="00E5054F"/>
    <w:rsid w:val="00E64323"/>
    <w:rsid w:val="00E76646"/>
    <w:rsid w:val="00E816BE"/>
    <w:rsid w:val="00E86612"/>
    <w:rsid w:val="00E90366"/>
    <w:rsid w:val="00E95975"/>
    <w:rsid w:val="00EA22A8"/>
    <w:rsid w:val="00EB4BDD"/>
    <w:rsid w:val="00F00970"/>
    <w:rsid w:val="00F04F8E"/>
    <w:rsid w:val="00F10A72"/>
    <w:rsid w:val="00F214AF"/>
    <w:rsid w:val="00F2327A"/>
    <w:rsid w:val="00F23401"/>
    <w:rsid w:val="00F24E1F"/>
    <w:rsid w:val="00F44BF4"/>
    <w:rsid w:val="00F54756"/>
    <w:rsid w:val="00F548E1"/>
    <w:rsid w:val="00F71027"/>
    <w:rsid w:val="00F71C94"/>
    <w:rsid w:val="00F775CB"/>
    <w:rsid w:val="00F86C54"/>
    <w:rsid w:val="00F9200B"/>
    <w:rsid w:val="00F94573"/>
    <w:rsid w:val="00FA3A32"/>
    <w:rsid w:val="00FB6D92"/>
    <w:rsid w:val="00FB7083"/>
    <w:rsid w:val="00FC5E69"/>
    <w:rsid w:val="00FD071B"/>
    <w:rsid w:val="00FD6E6F"/>
    <w:rsid w:val="00FD71F0"/>
    <w:rsid w:val="00FF5BD2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11CED"/>
    <w:pPr>
      <w:keepNext/>
      <w:jc w:val="center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17E7"/>
    <w:pPr>
      <w:ind w:left="720"/>
      <w:contextualSpacing/>
    </w:pPr>
  </w:style>
  <w:style w:type="table" w:styleId="a6">
    <w:name w:val="Table Grid"/>
    <w:basedOn w:val="a1"/>
    <w:uiPriority w:val="59"/>
    <w:rsid w:val="00580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6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8C019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8C019C"/>
    <w:rPr>
      <w:b/>
      <w:bCs/>
    </w:rPr>
  </w:style>
  <w:style w:type="paragraph" w:styleId="a9">
    <w:name w:val="No Spacing"/>
    <w:uiPriority w:val="1"/>
    <w:qFormat/>
    <w:rsid w:val="008C019C"/>
    <w:pPr>
      <w:spacing w:after="0" w:line="240" w:lineRule="auto"/>
    </w:pPr>
  </w:style>
  <w:style w:type="paragraph" w:styleId="aa">
    <w:name w:val="footnote text"/>
    <w:basedOn w:val="a"/>
    <w:link w:val="ab"/>
    <w:semiHidden/>
    <w:rsid w:val="001A3B0B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1A3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1A3B0B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2F5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B02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1C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EB4BDD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0"/>
    <w:link w:val="40"/>
    <w:rsid w:val="00EB4BD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e"/>
    <w:rsid w:val="00EB4BDD"/>
    <w:pPr>
      <w:widowControl w:val="0"/>
      <w:spacing w:line="288" w:lineRule="auto"/>
      <w:ind w:firstLine="400"/>
    </w:pPr>
    <w:rPr>
      <w:sz w:val="26"/>
      <w:szCs w:val="26"/>
      <w:lang w:eastAsia="en-US"/>
    </w:rPr>
  </w:style>
  <w:style w:type="paragraph" w:customStyle="1" w:styleId="40">
    <w:name w:val="Заголовок №4"/>
    <w:basedOn w:val="a"/>
    <w:link w:val="4"/>
    <w:rsid w:val="00EB4BDD"/>
    <w:pPr>
      <w:widowControl w:val="0"/>
      <w:spacing w:after="580" w:line="293" w:lineRule="auto"/>
      <w:jc w:val="center"/>
      <w:outlineLvl w:val="3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6B7418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6B7418"/>
    <w:pPr>
      <w:widowControl w:val="0"/>
      <w:spacing w:after="260" w:line="259" w:lineRule="auto"/>
      <w:ind w:left="800" w:hanging="600"/>
    </w:pPr>
    <w:rPr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FD6E6F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FD6E6F"/>
    <w:pPr>
      <w:widowControl w:val="0"/>
      <w:spacing w:after="320"/>
      <w:ind w:left="3680"/>
    </w:pPr>
    <w:rPr>
      <w:sz w:val="20"/>
      <w:lang w:eastAsia="en-US"/>
    </w:rPr>
  </w:style>
  <w:style w:type="character" w:customStyle="1" w:styleId="af">
    <w:name w:val="Другое_"/>
    <w:basedOn w:val="a0"/>
    <w:link w:val="af0"/>
    <w:rsid w:val="00FD71F0"/>
    <w:rPr>
      <w:rFonts w:ascii="Times New Roman" w:eastAsia="Times New Roman" w:hAnsi="Times New Roman" w:cs="Times New Roman"/>
    </w:rPr>
  </w:style>
  <w:style w:type="paragraph" w:customStyle="1" w:styleId="af0">
    <w:name w:val="Другое"/>
    <w:basedOn w:val="a"/>
    <w:link w:val="af"/>
    <w:rsid w:val="00FD71F0"/>
    <w:pPr>
      <w:widowControl w:val="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11CED"/>
    <w:pPr>
      <w:keepNext/>
      <w:jc w:val="center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17E7"/>
    <w:pPr>
      <w:ind w:left="720"/>
      <w:contextualSpacing/>
    </w:pPr>
  </w:style>
  <w:style w:type="table" w:styleId="a6">
    <w:name w:val="Table Grid"/>
    <w:basedOn w:val="a1"/>
    <w:uiPriority w:val="59"/>
    <w:rsid w:val="00580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6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8C019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8C019C"/>
    <w:rPr>
      <w:b/>
      <w:bCs/>
    </w:rPr>
  </w:style>
  <w:style w:type="paragraph" w:styleId="a9">
    <w:name w:val="No Spacing"/>
    <w:uiPriority w:val="1"/>
    <w:qFormat/>
    <w:rsid w:val="008C019C"/>
    <w:pPr>
      <w:spacing w:after="0" w:line="240" w:lineRule="auto"/>
    </w:pPr>
  </w:style>
  <w:style w:type="paragraph" w:styleId="aa">
    <w:name w:val="footnote text"/>
    <w:basedOn w:val="a"/>
    <w:link w:val="ab"/>
    <w:semiHidden/>
    <w:rsid w:val="001A3B0B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1A3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1A3B0B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2F5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B02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1C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EB4BDD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0"/>
    <w:link w:val="40"/>
    <w:rsid w:val="00EB4BD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e"/>
    <w:rsid w:val="00EB4BDD"/>
    <w:pPr>
      <w:widowControl w:val="0"/>
      <w:spacing w:line="288" w:lineRule="auto"/>
      <w:ind w:firstLine="400"/>
    </w:pPr>
    <w:rPr>
      <w:sz w:val="26"/>
      <w:szCs w:val="26"/>
      <w:lang w:eastAsia="en-US"/>
    </w:rPr>
  </w:style>
  <w:style w:type="paragraph" w:customStyle="1" w:styleId="40">
    <w:name w:val="Заголовок №4"/>
    <w:basedOn w:val="a"/>
    <w:link w:val="4"/>
    <w:rsid w:val="00EB4BDD"/>
    <w:pPr>
      <w:widowControl w:val="0"/>
      <w:spacing w:after="580" w:line="293" w:lineRule="auto"/>
      <w:jc w:val="center"/>
      <w:outlineLvl w:val="3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6B7418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6B7418"/>
    <w:pPr>
      <w:widowControl w:val="0"/>
      <w:spacing w:after="260" w:line="259" w:lineRule="auto"/>
      <w:ind w:left="800" w:hanging="600"/>
    </w:pPr>
    <w:rPr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FD6E6F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FD6E6F"/>
    <w:pPr>
      <w:widowControl w:val="0"/>
      <w:spacing w:after="320"/>
      <w:ind w:left="3680"/>
    </w:pPr>
    <w:rPr>
      <w:sz w:val="20"/>
      <w:lang w:eastAsia="en-US"/>
    </w:rPr>
  </w:style>
  <w:style w:type="character" w:customStyle="1" w:styleId="af">
    <w:name w:val="Другое_"/>
    <w:basedOn w:val="a0"/>
    <w:link w:val="af0"/>
    <w:rsid w:val="00FD71F0"/>
    <w:rPr>
      <w:rFonts w:ascii="Times New Roman" w:eastAsia="Times New Roman" w:hAnsi="Times New Roman" w:cs="Times New Roman"/>
    </w:rPr>
  </w:style>
  <w:style w:type="paragraph" w:customStyle="1" w:styleId="af0">
    <w:name w:val="Другое"/>
    <w:basedOn w:val="a"/>
    <w:link w:val="af"/>
    <w:rsid w:val="00FD71F0"/>
    <w:pPr>
      <w:widowControl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FE24-D265-474A-B83E-C2A257DE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8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omarova</dc:creator>
  <cp:lastModifiedBy>1</cp:lastModifiedBy>
  <cp:revision>21</cp:revision>
  <cp:lastPrinted>2020-05-13T08:38:00Z</cp:lastPrinted>
  <dcterms:created xsi:type="dcterms:W3CDTF">2020-05-12T13:37:00Z</dcterms:created>
  <dcterms:modified xsi:type="dcterms:W3CDTF">2020-05-29T13:50:00Z</dcterms:modified>
</cp:coreProperties>
</file>