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CB" w:rsidRDefault="00521DCA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02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E13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2D7BB8" w:rsidRDefault="002D7BB8" w:rsidP="009D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BB8" w:rsidRPr="002D7BB8" w:rsidRDefault="002D7BB8" w:rsidP="002D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B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B60DE57" wp14:editId="2E3E8E77">
            <wp:extent cx="868680" cy="899160"/>
            <wp:effectExtent l="0" t="0" r="762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B8" w:rsidRPr="002D7BB8" w:rsidRDefault="002D7BB8" w:rsidP="002D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АГЕНТСТВО ПО ОХРАНЕ КУЛЬТУРНОГО НАСЛЕДИЯ</w:t>
      </w:r>
    </w:p>
    <w:p w:rsidR="002D7BB8" w:rsidRPr="002D7BB8" w:rsidRDefault="002D7BB8" w:rsidP="002D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:rsidR="002D7BB8" w:rsidRPr="002D7BB8" w:rsidRDefault="002D7BB8" w:rsidP="002D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2D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Дагнаследие</w:t>
      </w:r>
      <w:proofErr w:type="spellEnd"/>
      <w:r w:rsidRPr="002D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D7BB8" w:rsidRPr="002D7BB8" w:rsidRDefault="002D7BB8" w:rsidP="002D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D7BB8" w:rsidRPr="002D7BB8" w:rsidRDefault="002D7BB8" w:rsidP="002D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BB8" w:rsidRPr="002D7BB8" w:rsidRDefault="002D7BB8" w:rsidP="002D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D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D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2D7BB8" w:rsidRPr="002D7BB8" w:rsidRDefault="002D7BB8" w:rsidP="002D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BB8" w:rsidRPr="002D7BB8" w:rsidRDefault="002D7BB8" w:rsidP="002D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BB8" w:rsidRPr="002D7BB8" w:rsidRDefault="002D7BB8" w:rsidP="002D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№_____                                                                            «___» _________20___ г.</w:t>
      </w:r>
    </w:p>
    <w:p w:rsidR="002D7BB8" w:rsidRDefault="002D7BB8" w:rsidP="002D7BB8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BB8" w:rsidRPr="009571C7" w:rsidRDefault="002D7BB8" w:rsidP="002D7BB8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Махачкала</w:t>
      </w:r>
    </w:p>
    <w:p w:rsidR="002D7BB8" w:rsidRDefault="002D7BB8" w:rsidP="009D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DCB" w:rsidRPr="009D6DCB" w:rsidRDefault="009D6DCB" w:rsidP="009D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СООБЩЕНИЯ </w:t>
      </w:r>
    </w:p>
    <w:p w:rsidR="009D6DCB" w:rsidRPr="009D6DCB" w:rsidRDefault="009D6DCB" w:rsidP="009D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ГОСУДАРСТВЕННЫМИ ГРАЖДАНСКИМИ СЛУЖАЩИМИ РЕСПУБЛИКИ ДАГЕСТАН, ЗАМЕЩАЮЩИМИ ДОЛЖНОСТИ ГОСУДАРСТВЕННОЙ ГРАЖДАНСКОЙ СЛУЖБЫ РЕСПУБЛИКИ ДАГЕСТАН В СЛУЖБЕ </w:t>
      </w:r>
      <w:proofErr w:type="gramStart"/>
      <w:r w:rsidRPr="009D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ГОСУДАРСТВЕННОГО</w:t>
      </w:r>
      <w:proofErr w:type="gramEnd"/>
      <w:r w:rsidRPr="009D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ФИНАНСОВОГО </w:t>
      </w:r>
    </w:p>
    <w:p w:rsidR="009D6DCB" w:rsidRPr="009D6DCB" w:rsidRDefault="009D6DCB" w:rsidP="009D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ПРАВИТЕЛЬСТВОМ РЕСПУБЛИКИ ДАГЕСТАН), О ПОЛУЧЕНИИ ПОДАРКА В СВЯЗИ СПРОТОКОЛЬНЫМИ МЕРОПРИЯТИЯМИ, СЛУЖЕБНЫМИ </w:t>
      </w:r>
    </w:p>
    <w:p w:rsidR="009D6DCB" w:rsidRPr="009D6DCB" w:rsidRDefault="009D6DCB" w:rsidP="009D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</w:p>
    <w:p w:rsidR="009D6DCB" w:rsidRDefault="009D6DCB" w:rsidP="009D6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DCB" w:rsidRPr="009D6DCB" w:rsidRDefault="009D6DCB" w:rsidP="002D7BB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6DCB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пункта 4 Указа Главы Республики Дагестан от 2 ноября 2018 года N 121 "Об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Правительством Республики Дагестан, о </w:t>
      </w:r>
      <w:r w:rsidRPr="009D6D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получении подарка в связи с протокольными мероприятиями, служебными командировками</w:t>
      </w:r>
      <w:proofErr w:type="gramEnd"/>
      <w:r w:rsidRPr="009D6DCB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подарка" (официальный интернет-портал правовой информации (http://www.pravo.gov.ru), 06.11.2018, N 0500201811060029), приказываю:</w:t>
      </w:r>
    </w:p>
    <w:p w:rsidR="009D6DCB" w:rsidRPr="009D6DCB" w:rsidRDefault="009D6DCB" w:rsidP="002D7BB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D6DCB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прилагаемое Положение 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Службе государственного финансового контроля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Правительством Республики Дагестан) о получении подарка в связи с протокольными мероприятиями, служебными командировками и другими</w:t>
      </w:r>
      <w:proofErr w:type="gramEnd"/>
      <w:r w:rsidRPr="009D6D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6DCB">
        <w:rPr>
          <w:rFonts w:ascii="Times New Roman" w:hAnsi="Times New Roman" w:cs="Times New Roman"/>
          <w:sz w:val="28"/>
          <w:szCs w:val="28"/>
          <w:lang w:eastAsia="ru-RU"/>
        </w:rPr>
        <w:t>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Положение).</w:t>
      </w:r>
      <w:proofErr w:type="gramEnd"/>
    </w:p>
    <w:p w:rsidR="009D6DCB" w:rsidRPr="009D6DCB" w:rsidRDefault="009D6DCB" w:rsidP="002D7BB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D6DCB">
        <w:rPr>
          <w:rFonts w:ascii="Times New Roman" w:hAnsi="Times New Roman" w:cs="Times New Roman"/>
          <w:sz w:val="28"/>
          <w:szCs w:val="28"/>
          <w:lang w:eastAsia="ru-RU"/>
        </w:rPr>
        <w:t>Определить структурное подразделение Службы государственного финансового контроля Республики Дагестан, к компетенции которого отнесены вопросы профилактики коррупционных и иных правонарушений уполномоченным на прием уведомлений о получении подарков, полученных государственными гражданскими служащими Республики Дагестан, замещающими должности государственной гражданской службы Республики Дагестан в Службе государственного финансового контроля Республики Дагестан (за исключением должностей государственной гражданской службы Республики Дагестан, назначение на которые и освобождение от</w:t>
      </w:r>
      <w:proofErr w:type="gramEnd"/>
      <w:r w:rsidRPr="009D6D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6DCB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9D6DC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Главой Республики Дагестан.</w:t>
      </w:r>
    </w:p>
    <w:p w:rsidR="009D6DCB" w:rsidRPr="009D6DCB" w:rsidRDefault="009D6DCB" w:rsidP="002D7BB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D6DCB">
        <w:rPr>
          <w:rFonts w:ascii="Times New Roman" w:hAnsi="Times New Roman" w:cs="Times New Roman"/>
          <w:sz w:val="28"/>
          <w:szCs w:val="28"/>
          <w:lang w:eastAsia="ru-RU"/>
        </w:rPr>
        <w:t>Определить структурное подразделение Службы государственного финансового контроля Республики Дагестан, к компетенции которого отнесены вопросы финансов и бухгалтерского учета уполномоченным по организации оценки, приема и хранения подарков, полученных лигами, указанными в пункте 2 настоящего приказа,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для принятия к бухгалтерскому учету и</w:t>
      </w:r>
      <w:proofErr w:type="gramEnd"/>
      <w:r w:rsidRPr="009D6DCB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(выкупа) и на обеспечение включения в реестр государственного имущества Республики Дагестан.</w:t>
      </w:r>
    </w:p>
    <w:p w:rsidR="009D6DCB" w:rsidRPr="009D6DCB" w:rsidRDefault="009D6DCB" w:rsidP="002D7BB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Направить настоящий приказ на государственную регистрацию в Министерство юстиции Республики Дагестан;</w:t>
      </w:r>
    </w:p>
    <w:p w:rsidR="009D6DCB" w:rsidRPr="009D6DCB" w:rsidRDefault="009D6DCB" w:rsidP="002D7BB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hAnsi="Times New Roman" w:cs="Times New Roman"/>
          <w:sz w:val="28"/>
          <w:szCs w:val="28"/>
          <w:lang w:eastAsia="ru-RU"/>
        </w:rPr>
        <w:t>5. Обеспечить размещение настоящего приказа на официальном сайте  Агентства по охране культурного наследия Республики Дагестан  (</w:t>
      </w:r>
      <w:hyperlink w:history="1">
        <w:r w:rsidRPr="009D6DCB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 xml:space="preserve">www.dagnasledie.ru </w:t>
        </w:r>
      </w:hyperlink>
      <w:r w:rsidRPr="009D6DCB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D6DCB" w:rsidRPr="009D6DCB" w:rsidRDefault="009D6DCB" w:rsidP="009D6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hAnsi="Times New Roman" w:cs="Times New Roman"/>
          <w:sz w:val="28"/>
          <w:szCs w:val="28"/>
          <w:lang w:eastAsia="ru-RU"/>
        </w:rPr>
        <w:t>6. Настоящий приказ вступает в силу в установленном законом порядке;</w:t>
      </w:r>
    </w:p>
    <w:p w:rsidR="009D6DCB" w:rsidRPr="009D6DCB" w:rsidRDefault="009D6DCB" w:rsidP="009D6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D6DC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6DC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D6DCB" w:rsidRDefault="009D6DCB" w:rsidP="009D6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DCB" w:rsidRDefault="009D6DCB" w:rsidP="009D6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DCB" w:rsidRDefault="009D6DCB" w:rsidP="009D6D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6DCB" w:rsidRDefault="009D6DCB" w:rsidP="009D6DC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6DCB" w:rsidRPr="00FC72BF" w:rsidRDefault="009D6DCB" w:rsidP="009D6DC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72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Руководитель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FC72BF">
        <w:rPr>
          <w:rFonts w:ascii="Times New Roman" w:hAnsi="Times New Roman" w:cs="Times New Roman"/>
          <w:b/>
          <w:sz w:val="28"/>
          <w:szCs w:val="28"/>
          <w:lang w:eastAsia="ru-RU"/>
        </w:rPr>
        <w:t>М. Мусаев</w:t>
      </w: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Pr="009D6DCB" w:rsidRDefault="009D6DCB" w:rsidP="009D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2D7BB8" w:rsidRPr="009D6DCB" w:rsidRDefault="009D6DCB" w:rsidP="002D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</w:t>
      </w:r>
      <w:r w:rsidR="002D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АГЕНТСТВЕ ПО ОХРАНЕ КУЛЬТУРНОГО НАСЛЕДИЯ РЕСПУБЛИКИ ДАГЕСТАН</w:t>
      </w:r>
    </w:p>
    <w:p w:rsidR="009D6DCB" w:rsidRPr="009D6DCB" w:rsidRDefault="009D6DCB" w:rsidP="009D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 ИСКЛЮЧЕНИЕМ ДОЛЖНОСТЕЙ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ПРАВИТЕЛЬСТВОМ РЕСПУБЛИКИ ДАГЕСТАН), </w:t>
      </w:r>
    </w:p>
    <w:p w:rsidR="009D6DCB" w:rsidRPr="009D6DCB" w:rsidRDefault="009D6DCB" w:rsidP="009D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</w:t>
      </w:r>
    </w:p>
    <w:p w:rsidR="009D6DCB" w:rsidRPr="009D6DCB" w:rsidRDefault="009D6DCB" w:rsidP="009D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ПОДАРКА, РЕАЛИЗАЦИИ (ВЫКУПА) И ЗАЧИСЛЕНИЯ СРЕДСТВ, </w:t>
      </w:r>
    </w:p>
    <w:p w:rsidR="009D6DCB" w:rsidRPr="009D6DCB" w:rsidRDefault="009D6DCB" w:rsidP="009D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D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ВЫРУЧЕННЫХ</w:t>
      </w:r>
      <w:proofErr w:type="gramEnd"/>
      <w:r w:rsidRPr="009D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ЕГО РЕАЛИЗАЦИИ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</w:t>
      </w:r>
      <w:r w:rsidR="002D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Агентстве по охране культурного наследия </w:t>
      </w: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Правительством Республики Дагестан) (далее соответственно -</w:t>
      </w:r>
      <w:r w:rsidR="002D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7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Дагнаследие</w:t>
      </w:r>
      <w:proofErr w:type="spell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гражданские служащие), о получении подарка, в связи с протокольными</w:t>
      </w:r>
      <w:proofErr w:type="gram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понятия: "подарок, полученный в связи с протокольными мероприятиями, служебными командировками и другими официальными мероприятиями"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</w:t>
      </w:r>
      <w:proofErr w:type="gram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мероприятий в целях исполнения им своих служебных (должностных) </w:t>
      </w: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обязанностей, цветов и ценных подарков, которые вручены в качестве поощрения (награды);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обязанностей, в случаях, установленных федеральными законами и иными нормативными актами, определяющими</w:t>
      </w:r>
      <w:proofErr w:type="gram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правового положения и специфику профессиональной служебной и трудовой деятельности гражданского служащего.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Гражданские служащие обязаны в порядке, предусмотренном настоящим Положением, уведомлять,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w:anchor="p48" w:history="1">
        <w:proofErr w:type="gramStart"/>
        <w:r w:rsidRPr="009D6D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Уведомление</w:t>
        </w:r>
      </w:hyperlink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N 1 к настоящему Положению, представляется не позднее трех рабочих дней со дня получения подарка ответственному за профилактику коррупционных и иных правонарушений в</w:t>
      </w:r>
      <w:r w:rsidR="002D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7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Дагнаследии</w:t>
      </w:r>
      <w:proofErr w:type="spell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подарок получен во время служебной командировки, уведомление представляется не позднее трех рабочих дней со дня возвращения гражданского служащего, получившего подарок, из служебной командировки.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указанные сроки по причине, не зависящей от гражданского служащего, оно представляется не позднее следующего дня после ее устранения.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Уведомление составляется в двух экземплярах, один из которых возвращается гражданскому служащему, представившему уведомление, с </w:t>
      </w: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отметкой о регистрации, другой экземпляр направляется в комиссию Службы по писанию основных средств и материальных ценностей (далее - Комиссия).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за профилактику коррупционны</w:t>
      </w:r>
      <w:r w:rsidR="002D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иных правонарушений в </w:t>
      </w:r>
      <w:proofErr w:type="spellStart"/>
      <w:r w:rsidR="002D7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Дагнаследии</w:t>
      </w:r>
      <w:proofErr w:type="spell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принимает его на хранение по</w:t>
      </w:r>
      <w:r w:rsidRPr="009D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w:anchor="p109" w:history="1">
        <w:r w:rsidRPr="009D6D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акту</w:t>
        </w:r>
      </w:hyperlink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 по форме согласно приложению N 2 к настоящему Положению не позднее пяти рабочих дней со дня регистрации уведомления в соответствующем </w:t>
      </w:r>
      <w:hyperlink w:anchor="p177" w:history="1">
        <w:r w:rsidRPr="009D6D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Pr="009D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по форме</w:t>
      </w:r>
      <w:proofErr w:type="gram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N 3 к настоящему Положению.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повреждение подарка несет гражданский служащий, получивший подарок.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гражданскому служащему по акту приема-передачи в случае, если его стоимость не превышает 3 тыс. рублей.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</w:t>
      </w:r>
      <w:r w:rsidR="002D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труктурному подразделению </w:t>
      </w:r>
      <w:proofErr w:type="spellStart"/>
      <w:r w:rsidR="002D7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Дагнаследия</w:t>
      </w:r>
      <w:proofErr w:type="spell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компетенции которого отнесены вопросы финансов и бухгалтерского учета обеспечивает включение в установленном порядке принятого к бухгалтерскому учету подарка, стоимость которого превышает 3 тыс. рублей, в реестр республиканского имущества Республики Дагестан.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9"/>
      <w:bookmarkEnd w:id="1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Гражданский служащий, сдавший подарок, может его выкупить, направив на имя представителя нанимателя, соответствующее </w:t>
      </w:r>
      <w:hyperlink w:anchor="p240" w:history="1">
        <w:r w:rsidRPr="009D6D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заявление</w:t>
        </w:r>
      </w:hyperlink>
      <w:r w:rsidRPr="009D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N 4 к настоящему Положению не позднее двух месяцев со дня сдачи подарка.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0"/>
      <w:bookmarkEnd w:id="2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Структурному</w:t>
      </w:r>
      <w:r w:rsidR="004F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подразделению </w:t>
      </w:r>
      <w:proofErr w:type="spellStart"/>
      <w:r w:rsidR="004F1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Дагнаследия</w:t>
      </w:r>
      <w:proofErr w:type="spell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компетенции которого отнесены вопросы финансов и бухгалтерского учета в течение трех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</w:t>
      </w:r>
      <w:proofErr w:type="gram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отказывается от выкупа.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отношении подарка, изготовленного из драгоценных металлов и (или) драгоценных камней, не поступило заявление, указанное в </w:t>
      </w:r>
      <w:hyperlink w:anchor="p29" w:history="1">
        <w:r w:rsidRPr="009D6D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11</w:t>
        </w:r>
      </w:hyperlink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либо в случае отказа гражданского служащего, получившего подарок от выкупа такого подарка подарок, изготовленный из драгоценных металлов и (или) драгоценных камней, подлежит передаче структурным подразделением</w:t>
      </w:r>
      <w:r w:rsidR="004F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1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Дагнаследия</w:t>
      </w:r>
      <w:proofErr w:type="spell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</w:t>
      </w: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компетенции которого отнесены вопросы финансов и бухгалтерского учета в федеральное</w:t>
      </w:r>
      <w:proofErr w:type="gram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</w:t>
      </w:r>
      <w:proofErr w:type="gramStart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использовав</w:t>
      </w:r>
      <w:proofErr w:type="gramEnd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если в отношении подарка не поступило заявление, указанное в </w:t>
      </w:r>
      <w:hyperlink w:anchor="p29" w:history="1">
        <w:r w:rsidRPr="009D6D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11</w:t>
        </w:r>
      </w:hyperlink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либо в случае отказа гражданского служащего, получившего подарок, от выкупа такого подарка, он может использоваться </w:t>
      </w:r>
      <w:r w:rsidR="004F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1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Дагнаследия</w:t>
      </w:r>
      <w:proofErr w:type="spellEnd"/>
      <w:r w:rsidR="004F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заключения комиссии о целесообразности использования подарка для обеспечения их деятельности.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33"/>
      <w:bookmarkEnd w:id="3"/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случае нецелесообразности использования подарка руководителем </w:t>
      </w:r>
      <w:proofErr w:type="spellStart"/>
      <w:r w:rsidR="004F1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Дагнаследия</w:t>
      </w:r>
      <w:proofErr w:type="spellEnd"/>
      <w:r w:rsidR="004F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руководитель)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Республики Дагестан посредством проведения торгов в порядке, предусмотренном законодательством Российской Федерации.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Оценка стоимости подарка для реализации (выкупа), предусмотренная</w:t>
      </w:r>
      <w:r w:rsidRPr="009D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w:anchor="p30" w:history="1">
        <w:r w:rsidRPr="009D6D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12</w:t>
        </w:r>
      </w:hyperlink>
      <w:r w:rsidRPr="009D6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33" w:history="1">
        <w:r w:rsidRPr="009D6D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</w:t>
        </w:r>
      </w:hyperlink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случае если подарок не выкуплен или не реализован, руководителем принимается решение о повторной реализации подарка либо о его безвозмездной передаче на баланс благотворительной организации, либо о его уничтожении соответствии с законодательством Российской Федерации.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Средства, вырученные от реализации (выкупа) подарка, зачисляются в доход республиканского бюджета Республики Дагестан в порядке, установленном бюджетным законодательством Российской Федерации.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D7BB8" w:rsidRDefault="002D7BB8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B8" w:rsidRDefault="002D7BB8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DCB" w:rsidRPr="009D6DCB" w:rsidRDefault="009D6DCB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1 </w:t>
      </w:r>
    </w:p>
    <w:p w:rsidR="004F12B4" w:rsidRDefault="009D6DCB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="004F12B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 по охране</w:t>
      </w:r>
    </w:p>
    <w:p w:rsidR="004F12B4" w:rsidRPr="009D6DCB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наследия</w:t>
      </w:r>
    </w:p>
    <w:p w:rsidR="009D6DCB" w:rsidRPr="009D6DCB" w:rsidRDefault="009D6DCB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</w:p>
    <w:p w:rsidR="009D6DCB" w:rsidRPr="009D6DCB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</w:t>
      </w:r>
      <w:r w:rsidR="009D6DCB"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>22 г. 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9D6DCB"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48"/>
      <w:bookmarkEnd w:id="4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="004F12B4">
        <w:rPr>
          <w:rFonts w:ascii="Courier New" w:eastAsia="Times New Roman" w:hAnsi="Courier New" w:cs="Courier New"/>
          <w:sz w:val="20"/>
          <w:szCs w:val="20"/>
          <w:lang w:eastAsia="ru-RU"/>
        </w:rPr>
        <w:t>о получении подарка от "___" 20</w:t>
      </w: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_____ года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уполномоченного структурного подразделения</w:t>
      </w:r>
      <w:proofErr w:type="gramEnd"/>
    </w:p>
    <w:p w:rsid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государственного органа, либо Ф.И.О. ответственного должностного лица)</w:t>
      </w:r>
    </w:p>
    <w:p w:rsidR="004F12B4" w:rsidRPr="009D6DCB" w:rsidRDefault="004F12B4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ОТ __________   ______________________________   ____ _____________ _______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(Ф.И.О., занимаемая должность)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о получении подарка от "___" 202______ г.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Извещаю о получении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(дата получения)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подарк</w:t>
      </w:r>
      <w:proofErr w:type="gramStart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а(</w:t>
      </w:r>
      <w:proofErr w:type="spellStart"/>
      <w:proofErr w:type="gramEnd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ов</w:t>
      </w:r>
      <w:proofErr w:type="spellEnd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) на ___________________________   ______ _____________ 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proofErr w:type="gramEnd"/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другого официального мероприятия, место и дата проведения)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6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1877"/>
        <w:gridCol w:w="1321"/>
        <w:gridCol w:w="1251"/>
      </w:tblGrid>
      <w:tr w:rsidR="009D6DCB" w:rsidRPr="009D6DCB" w:rsidTr="009D6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&lt;*&gt; </w:t>
            </w:r>
          </w:p>
        </w:tc>
      </w:tr>
      <w:tr w:rsidR="009D6DCB" w:rsidRPr="009D6DCB" w:rsidTr="009D6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6DCB" w:rsidRPr="009D6DCB" w:rsidTr="009D6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6DCB" w:rsidRPr="009D6DCB" w:rsidTr="009D6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 на листах,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документа)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Лицо, </w:t>
      </w:r>
      <w:proofErr w:type="gramStart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представивший</w:t>
      </w:r>
      <w:proofErr w:type="gramEnd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уведомление "___________________" 202____ года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(подпись) (Ф.И.О.)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Лицо, </w:t>
      </w:r>
      <w:proofErr w:type="gramStart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принявший</w:t>
      </w:r>
      <w:proofErr w:type="gramEnd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уведомление "__________________" 202 года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(подпись) (Ф.И.О.)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номер в журнале регистрации уведомлений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"__" 202 года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Заполняется при наличии документов, подтверждающих стоимость подарка.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DCB" w:rsidRPr="009D6DCB" w:rsidRDefault="009D6DCB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2 </w:t>
      </w:r>
    </w:p>
    <w:p w:rsidR="004F12B4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 по охране</w:t>
      </w:r>
    </w:p>
    <w:p w:rsidR="004F12B4" w:rsidRPr="009D6DCB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наследия</w:t>
      </w:r>
    </w:p>
    <w:p w:rsidR="004F12B4" w:rsidRPr="009D6DCB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</w:p>
    <w:p w:rsidR="004F12B4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</w:t>
      </w: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>22 г. 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4F12B4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55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109"/>
      <w:bookmarkEnd w:id="5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АКТ приема-передачи</w:t>
      </w:r>
    </w:p>
    <w:p w:rsidR="009D6DCB" w:rsidRPr="009D6DCB" w:rsidRDefault="009D6DCB" w:rsidP="0055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на хранение подарка, полученного лицами,</w:t>
      </w:r>
    </w:p>
    <w:p w:rsidR="009D6DCB" w:rsidRPr="009D6DCB" w:rsidRDefault="009D6DCB" w:rsidP="0055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</w:t>
      </w:r>
      <w:proofErr w:type="gramEnd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должности государственной гражданской службы</w:t>
      </w:r>
    </w:p>
    <w:p w:rsidR="009D6DCB" w:rsidRPr="009D6DCB" w:rsidRDefault="009D6DCB" w:rsidP="0055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 Дагестан в</w:t>
      </w:r>
      <w:r w:rsidR="005579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Агентство по охране культурного наследия</w:t>
      </w: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Республики Дагестан в связи с протокольным мероприятием, служебной</w:t>
      </w:r>
    </w:p>
    <w:p w:rsidR="009D6DCB" w:rsidRPr="009D6DCB" w:rsidRDefault="009D6DCB" w:rsidP="0055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командировкой и другим официальным мероприятием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4F12B4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от "___" 20</w:t>
      </w:r>
      <w:r w:rsidR="009D6DCB"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_____ года           N _____________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Мы, нижеподписавшиеся, составили настоящий акт о том, что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(наименование должности лица, сдающего подарок, Ф.И.О.)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сдал (принял), а ______________________________________________________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(Ф.И.О., должность уполномоченного лица, принимающего подарки)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принял (передал) следующи</w:t>
      </w:r>
      <w:proofErr w:type="gramStart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й(</w:t>
      </w:r>
      <w:proofErr w:type="spellStart"/>
      <w:proofErr w:type="gramEnd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ие</w:t>
      </w:r>
      <w:proofErr w:type="spellEnd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) подарок (подарки):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613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914"/>
        <w:gridCol w:w="1338"/>
        <w:gridCol w:w="1274"/>
      </w:tblGrid>
      <w:tr w:rsidR="009D6DCB" w:rsidRPr="009D6DCB" w:rsidTr="009D6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&lt;*&gt; </w:t>
            </w:r>
          </w:p>
        </w:tc>
      </w:tr>
      <w:tr w:rsidR="009D6DCB" w:rsidRPr="009D6DCB" w:rsidTr="009D6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6DCB" w:rsidRPr="009D6DCB" w:rsidTr="009D6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6DCB" w:rsidRPr="009D6DCB" w:rsidTr="009D6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6DCB" w:rsidRPr="009D6DCB" w:rsidTr="009D6D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6DCB" w:rsidRPr="009D6DCB" w:rsidTr="009D6D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&lt;**&gt;: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Принял</w:t>
      </w:r>
      <w:proofErr w:type="gramStart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С</w:t>
      </w:r>
      <w:proofErr w:type="gramEnd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дал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Ф.И.О.             ________________________ Ф.И.О.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                 _______________________________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(подпись)                                       (подпись)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Примечания: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Заполняется при наличии документов, подтверждающих стоимость подарков.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Прилагаются технический паспорт, гарантийный талон, инструкция по эксплуатации и другие (при их наличии).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3 </w:t>
      </w:r>
    </w:p>
    <w:p w:rsidR="004F12B4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 по охране</w:t>
      </w:r>
    </w:p>
    <w:p w:rsidR="004F12B4" w:rsidRPr="009D6DCB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наследия</w:t>
      </w:r>
    </w:p>
    <w:p w:rsidR="004F12B4" w:rsidRPr="009D6DCB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</w:p>
    <w:p w:rsidR="004F12B4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</w:t>
      </w: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>22 г. 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Pr="009D6DCB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177"/>
      <w:bookmarkEnd w:id="6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ЖУРНАЛ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регистрации уведомлений о получении подарков, полученных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в связи с протокольными мероприятиями, служебными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командировками и другими официальными мероприятиями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(наименование органа государственной власти)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1608" w:type="dxa"/>
        <w:tblInd w:w="-1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292"/>
        <w:gridCol w:w="1675"/>
        <w:gridCol w:w="1514"/>
        <w:gridCol w:w="1122"/>
        <w:gridCol w:w="1339"/>
        <w:gridCol w:w="1339"/>
        <w:gridCol w:w="1343"/>
        <w:gridCol w:w="1645"/>
      </w:tblGrid>
      <w:tr w:rsidR="009D6DCB" w:rsidRPr="009D6DCB" w:rsidTr="00557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Ф.И.О, должность лица, представившего 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подарка &lt;*&gt;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Ф.И.О, должность лица, принявшего 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лица, принявшего 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передаче уведомления в Комиссию &lt;**&gt;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передаче копии уведомления материально ответственному лицу </w:t>
            </w:r>
          </w:p>
        </w:tc>
      </w:tr>
      <w:tr w:rsidR="009D6DCB" w:rsidRPr="009D6DCB" w:rsidTr="00557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6DCB" w:rsidRPr="009D6DCB" w:rsidTr="00557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6DCB" w:rsidRPr="009D6DCB" w:rsidTr="00557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DCB" w:rsidRPr="009D6DCB" w:rsidRDefault="009D6DCB" w:rsidP="009D6DC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Заполняется при наличии документов, подтверждающих стоимость подарка. </w:t>
      </w:r>
    </w:p>
    <w:p w:rsidR="009D6DCB" w:rsidRPr="009D6DCB" w:rsidRDefault="009D6DCB" w:rsidP="009D6D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Комиссия по приему, передаче, оценке стоимости, реализации (выкупу) подарков, полученных отдельными категориями лиц </w:t>
      </w:r>
      <w:r w:rsidR="0055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Агентства по охране культурного наследия </w:t>
      </w: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в связи с их должностным положением или исполнением ими служебных (должностных) обязанностей.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DCB" w:rsidRPr="009D6DCB" w:rsidRDefault="009D6DCB" w:rsidP="009D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4 </w:t>
      </w:r>
    </w:p>
    <w:p w:rsidR="004F12B4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 по охране</w:t>
      </w:r>
    </w:p>
    <w:p w:rsidR="004F12B4" w:rsidRPr="009D6DCB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наследия</w:t>
      </w:r>
    </w:p>
    <w:p w:rsidR="004F12B4" w:rsidRPr="009D6DCB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</w:p>
    <w:p w:rsidR="004F12B4" w:rsidRDefault="004F12B4" w:rsidP="004F1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</w:t>
      </w: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>22 г. 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4F12B4" w:rsidRDefault="004F12B4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B4" w:rsidRDefault="004F12B4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DCB" w:rsidRPr="009D6DCB" w:rsidRDefault="009D6DCB" w:rsidP="009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(должность, инициалы, фамилия представителя нанимателя)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от ____________________________________________________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(занимаемая должность, Ф.И.О.)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240"/>
      <w:bookmarkEnd w:id="7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 выкупе подарк</w:t>
      </w:r>
      <w:proofErr w:type="gramStart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а(</w:t>
      </w:r>
      <w:proofErr w:type="spellStart"/>
      <w:proofErr w:type="gramEnd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ов</w:t>
      </w:r>
      <w:proofErr w:type="spellEnd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Настоящим заявляю о желании выкупить подарок, полученный мною </w:t>
      </w:r>
      <w:proofErr w:type="gramStart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протокольного мероприятия, служебной командировки или</w:t>
      </w:r>
      <w:proofErr w:type="gramEnd"/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другого официального мероприятия, место и дата его проведения)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</w:t>
      </w:r>
      <w:proofErr w:type="gramStart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переданный</w:t>
      </w:r>
      <w:proofErr w:type="gramEnd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</w:t>
      </w:r>
      <w:r w:rsidR="004F12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Агентство по охране культурного наследия </w:t>
      </w: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Дагестан</w:t>
      </w:r>
      <w:proofErr w:type="gramEnd"/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 акту приема-передачи от "__" _________ 20__ г. N ____________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>"__" 202______ г.        ____________              ________________________</w:t>
      </w:r>
    </w:p>
    <w:p w:rsidR="009D6DCB" w:rsidRPr="009D6DCB" w:rsidRDefault="009D6DCB" w:rsidP="009D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D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(подпись)                 (расшифровка подписи)</w:t>
      </w: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6DCB" w:rsidRDefault="009D6DCB" w:rsidP="009D6D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9D6DCB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CB"/>
    <w:rsid w:val="002D7BB8"/>
    <w:rsid w:val="00421A90"/>
    <w:rsid w:val="004F12B4"/>
    <w:rsid w:val="00521DCA"/>
    <w:rsid w:val="00557967"/>
    <w:rsid w:val="00906525"/>
    <w:rsid w:val="009D6DCB"/>
    <w:rsid w:val="00A21DFA"/>
    <w:rsid w:val="00C01722"/>
    <w:rsid w:val="00CE1343"/>
    <w:rsid w:val="00E0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D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6D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D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6D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5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9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6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0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2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2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59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7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7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1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5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29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5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8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67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5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9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8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4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0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33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5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6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9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28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5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1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4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8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5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5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8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5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0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51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20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1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4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9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73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83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7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30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74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10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9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7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0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88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5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7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5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23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2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71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55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6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5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6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8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01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7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5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1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9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4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8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5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9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0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2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7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5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6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25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65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2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9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2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7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51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29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1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7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5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7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73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3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08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2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1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5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4</cp:revision>
  <dcterms:created xsi:type="dcterms:W3CDTF">2022-11-23T09:37:00Z</dcterms:created>
  <dcterms:modified xsi:type="dcterms:W3CDTF">2022-11-23T15:02:00Z</dcterms:modified>
</cp:coreProperties>
</file>