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BCA30" w14:textId="77777777" w:rsidR="00B00428" w:rsidRPr="00CB48D6" w:rsidRDefault="00B00428" w:rsidP="00B004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4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</w:p>
    <w:p w14:paraId="7AE85DB0" w14:textId="77777777" w:rsidR="00B00428" w:rsidRPr="00CB48D6" w:rsidRDefault="00B00428" w:rsidP="00B004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59CF0C" w14:textId="110660B7" w:rsidR="00B00428" w:rsidRDefault="00E076FB" w:rsidP="00B004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76FB">
        <w:rPr>
          <w:noProof/>
        </w:rPr>
        <w:drawing>
          <wp:inline distT="0" distB="0" distL="0" distR="0" wp14:anchorId="6F373183" wp14:editId="5C234CFD">
            <wp:extent cx="5940425" cy="23850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D00F" w14:textId="77777777" w:rsidR="00B00428" w:rsidRDefault="00B00428" w:rsidP="00B0042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029AFB" w14:textId="77777777" w:rsidR="00C54FA7" w:rsidRPr="00CE621A" w:rsidRDefault="00C54FA7" w:rsidP="00B00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1A">
        <w:rPr>
          <w:rFonts w:ascii="Times New Roman" w:hAnsi="Times New Roman" w:cs="Times New Roman"/>
          <w:b/>
          <w:sz w:val="28"/>
          <w:szCs w:val="28"/>
        </w:rPr>
        <w:t xml:space="preserve">Об утверждении границ зон охраны объекта культурного </w:t>
      </w:r>
    </w:p>
    <w:p w14:paraId="449418DC" w14:textId="0628B693" w:rsidR="00CB1B89" w:rsidRPr="00CE621A" w:rsidRDefault="00C54FA7" w:rsidP="00FD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E621A">
        <w:rPr>
          <w:rFonts w:ascii="Times New Roman" w:hAnsi="Times New Roman" w:cs="Times New Roman"/>
          <w:b/>
          <w:sz w:val="28"/>
          <w:szCs w:val="28"/>
        </w:rPr>
        <w:t xml:space="preserve">наследия регионального </w:t>
      </w:r>
      <w:r w:rsidRPr="002C7368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  <w:bookmarkStart w:id="0" w:name="_Hlk158651495"/>
      <w:bookmarkStart w:id="1" w:name="_Hlk157689893"/>
      <w:r w:rsidR="002C7368" w:rsidRPr="002C7368">
        <w:rPr>
          <w:rFonts w:ascii="Times New Roman" w:eastAsia="Calibri" w:hAnsi="Times New Roman" w:cs="Times New Roman"/>
          <w:b/>
          <w:sz w:val="28"/>
          <w:szCs w:val="28"/>
        </w:rPr>
        <w:t>«Мост», XX в.</w:t>
      </w:r>
      <w:r w:rsidR="005A5207">
        <w:rPr>
          <w:rFonts w:ascii="Times New Roman" w:eastAsia="Calibri" w:hAnsi="Times New Roman" w:cs="Times New Roman"/>
          <w:b/>
          <w:sz w:val="28"/>
          <w:szCs w:val="28"/>
        </w:rPr>
        <w:t>, расположенного по адресу:</w:t>
      </w:r>
      <w:bookmarkEnd w:id="0"/>
      <w:r w:rsidR="005A52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E621A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Дагестан, </w:t>
      </w:r>
      <w:r w:rsidR="002C7368" w:rsidRPr="002C7368">
        <w:rPr>
          <w:rFonts w:ascii="Times New Roman" w:hAnsi="Times New Roman" w:cs="Times New Roman"/>
          <w:b/>
          <w:sz w:val="28"/>
          <w:szCs w:val="28"/>
        </w:rPr>
        <w:t xml:space="preserve">Ахтынский район, с. </w:t>
      </w:r>
      <w:proofErr w:type="spellStart"/>
      <w:r w:rsidR="002C7368" w:rsidRPr="002C7368">
        <w:rPr>
          <w:rFonts w:ascii="Times New Roman" w:hAnsi="Times New Roman" w:cs="Times New Roman"/>
          <w:b/>
          <w:sz w:val="28"/>
          <w:szCs w:val="28"/>
        </w:rPr>
        <w:t>Фий</w:t>
      </w:r>
      <w:proofErr w:type="spellEnd"/>
      <w:r w:rsidRPr="00CE621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bookmarkEnd w:id="1"/>
    <w:p w14:paraId="008A8352" w14:textId="14B4E429" w:rsidR="00CB1B89" w:rsidRPr="00CE621A" w:rsidRDefault="00C54FA7" w:rsidP="00FD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1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A5207">
        <w:rPr>
          <w:rFonts w:ascii="Times New Roman" w:hAnsi="Times New Roman" w:cs="Times New Roman"/>
          <w:b/>
          <w:sz w:val="28"/>
          <w:szCs w:val="28"/>
        </w:rPr>
        <w:t>Т</w:t>
      </w:r>
      <w:r w:rsidRPr="00CE621A">
        <w:rPr>
          <w:rFonts w:ascii="Times New Roman" w:hAnsi="Times New Roman" w:cs="Times New Roman"/>
          <w:b/>
          <w:sz w:val="28"/>
          <w:szCs w:val="28"/>
        </w:rPr>
        <w:t>ребований</w:t>
      </w:r>
      <w:r w:rsidRPr="00CE621A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CE621A">
        <w:rPr>
          <w:rFonts w:ascii="Times New Roman" w:hAnsi="Times New Roman" w:cs="Times New Roman"/>
          <w:b/>
          <w:sz w:val="28"/>
          <w:szCs w:val="28"/>
        </w:rPr>
        <w:t xml:space="preserve">к градостроительным регламентам </w:t>
      </w:r>
    </w:p>
    <w:p w14:paraId="5CDC9AA2" w14:textId="77777777" w:rsidR="00C54FA7" w:rsidRPr="00CE621A" w:rsidRDefault="00C54FA7" w:rsidP="00FD1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21A">
        <w:rPr>
          <w:rFonts w:ascii="Times New Roman" w:hAnsi="Times New Roman" w:cs="Times New Roman"/>
          <w:b/>
          <w:sz w:val="28"/>
          <w:szCs w:val="28"/>
        </w:rPr>
        <w:t>в границах данных зон</w:t>
      </w:r>
    </w:p>
    <w:p w14:paraId="16251B63" w14:textId="77777777" w:rsidR="00C54FA7" w:rsidRPr="00CB1B89" w:rsidRDefault="00C54FA7" w:rsidP="00FD17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136F0" w14:textId="77777777" w:rsidR="00E076FB" w:rsidRDefault="00E076FB" w:rsidP="00CB1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6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34 Федерального закона от 25 июня 2002 г.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12 сентября 2015 г. № 972 «Об утверждении Положения о зонах охраны объектов культурного наследия (памятников истории и культуры), народов Российской Федерации и о признании утратившими силу отдельных положений нормативных правовых актов Правительства Российской Федерации», </w:t>
      </w:r>
      <w:proofErr w:type="spellStart"/>
      <w:r w:rsidRPr="00E076FB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076FB">
        <w:rPr>
          <w:rFonts w:ascii="Times New Roman" w:eastAsia="Times New Roman" w:hAnsi="Times New Roman" w:cs="Times New Roman"/>
          <w:sz w:val="28"/>
          <w:szCs w:val="28"/>
        </w:rPr>
        <w:t xml:space="preserve">. 6.3 п. 6 ст. 7, ст. 20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Дагестан», Положением об Агентстве по охране культурного наследия Республики Дагестан, утвержденным постановлением Правительства Республики Дагестан от 18.11.2016 № 342, </w:t>
      </w:r>
    </w:p>
    <w:p w14:paraId="28985E70" w14:textId="3C51F859" w:rsidR="00C54FA7" w:rsidRPr="00CE621A" w:rsidRDefault="004754EB" w:rsidP="00CB1B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приказываю</w:t>
      </w:r>
      <w:r w:rsidR="00C54FA7" w:rsidRPr="00CE621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</w:p>
    <w:p w14:paraId="560D81D9" w14:textId="1F9597A7" w:rsidR="00C54FA7" w:rsidRPr="00C903AB" w:rsidRDefault="00C54FA7" w:rsidP="00CB1B8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3AB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 w:rsidR="00E076FB" w:rsidRPr="00C903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границы </w:t>
      </w:r>
      <w:bookmarkStart w:id="2" w:name="_Hlk166513017"/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зон охраны объекта культурного наследия регионального значения </w:t>
      </w:r>
      <w:bookmarkStart w:id="3" w:name="_Hlk157679847"/>
      <w:r w:rsidR="002C7368" w:rsidRPr="00C903AB">
        <w:rPr>
          <w:rFonts w:ascii="Times New Roman" w:hAnsi="Times New Roman" w:cs="Times New Roman"/>
          <w:sz w:val="28"/>
          <w:szCs w:val="28"/>
        </w:rPr>
        <w:t>«Мост», XX в.</w:t>
      </w:r>
      <w:r w:rsidR="00562A69" w:rsidRPr="00C903AB">
        <w:rPr>
          <w:rFonts w:ascii="Times New Roman" w:hAnsi="Times New Roman" w:cs="Times New Roman"/>
          <w:sz w:val="28"/>
          <w:szCs w:val="28"/>
        </w:rPr>
        <w:t>,</w:t>
      </w:r>
      <w:r w:rsidRPr="00C903AB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 w:rsidRPr="00C903AB">
        <w:rPr>
          <w:rFonts w:ascii="Times New Roman" w:hAnsi="Times New Roman" w:cs="Times New Roman"/>
          <w:sz w:val="28"/>
          <w:szCs w:val="28"/>
        </w:rPr>
        <w:t>Республика</w:t>
      </w:r>
      <w:r w:rsidRPr="00C903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903AB">
        <w:rPr>
          <w:rFonts w:ascii="Times New Roman" w:hAnsi="Times New Roman" w:cs="Times New Roman"/>
          <w:sz w:val="28"/>
          <w:szCs w:val="28"/>
        </w:rPr>
        <w:t>Дагестан,</w:t>
      </w:r>
      <w:r w:rsidRPr="00C903A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End w:id="3"/>
      <w:r w:rsidR="002C7368" w:rsidRPr="00C903AB">
        <w:rPr>
          <w:rFonts w:ascii="Times New Roman" w:hAnsi="Times New Roman" w:cs="Times New Roman"/>
          <w:sz w:val="28"/>
          <w:szCs w:val="28"/>
        </w:rPr>
        <w:t xml:space="preserve">Ахтынский район, с. </w:t>
      </w:r>
      <w:proofErr w:type="spellStart"/>
      <w:r w:rsidR="002C7368" w:rsidRPr="00C903AB">
        <w:rPr>
          <w:rFonts w:ascii="Times New Roman" w:hAnsi="Times New Roman" w:cs="Times New Roman"/>
          <w:sz w:val="28"/>
          <w:szCs w:val="28"/>
        </w:rPr>
        <w:t>Фий</w:t>
      </w:r>
      <w:bookmarkEnd w:id="2"/>
      <w:proofErr w:type="spellEnd"/>
      <w:r w:rsidRPr="00C903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03AB">
        <w:rPr>
          <w:rFonts w:ascii="Times New Roman" w:hAnsi="Times New Roman" w:cs="Times New Roman"/>
          <w:sz w:val="28"/>
          <w:szCs w:val="28"/>
        </w:rPr>
        <w:t xml:space="preserve"> </w:t>
      </w:r>
      <w:r w:rsidRPr="00C903AB">
        <w:rPr>
          <w:rFonts w:ascii="Times New Roman" w:eastAsia="Times New Roman" w:hAnsi="Times New Roman" w:cs="Times New Roman"/>
          <w:sz w:val="28"/>
          <w:szCs w:val="28"/>
        </w:rPr>
        <w:t>согласно приложению № 1;</w:t>
      </w:r>
    </w:p>
    <w:p w14:paraId="5F3B4E1A" w14:textId="46F31629" w:rsidR="00C54FA7" w:rsidRDefault="005A5207" w:rsidP="005A520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3AB">
        <w:rPr>
          <w:rFonts w:ascii="Times New Roman" w:eastAsia="Times New Roman" w:hAnsi="Times New Roman" w:cs="Times New Roman"/>
          <w:sz w:val="28"/>
          <w:szCs w:val="28"/>
        </w:rPr>
        <w:t xml:space="preserve">2.Утвердить </w:t>
      </w:r>
      <w:r w:rsidR="00C903AB" w:rsidRPr="00C903AB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режимы использования земель и земельных участков и требования к градостроительным регламентам в границах зон охраны объекта культурного наследия</w:t>
      </w:r>
      <w:r w:rsidR="00C54FA7" w:rsidRPr="00C903AB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 2.</w:t>
      </w:r>
    </w:p>
    <w:p w14:paraId="3981FA53" w14:textId="73A087B0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Отделу правового обеспечения направить настоящий приказ на государственную регистрацию в Министерство юстиции Республики Дагестан, официальную копию приказа в прокуратуру Республики Дагестан и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порядке.</w:t>
      </w:r>
    </w:p>
    <w:p w14:paraId="53BFF392" w14:textId="23EAB365" w:rsidR="00E076FB" w:rsidRPr="00E076FB" w:rsidRDefault="00E076FB" w:rsidP="00E076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Отделу по работе с единым государственным реестром объектов культурного наследия обеспечить размещение информации о границах 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зон охраны</w:t>
      </w:r>
      <w:r w:rsid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</w:t>
      </w:r>
      <w:r w:rsid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использования земель и земельных участков и требовани</w:t>
      </w:r>
      <w:r w:rsid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градостроительным регламентам в границах зон охраны объекта культурного наследия регионального значения «Мост», XX в., расположенного по адресу: Республика Дагестан, Ахтынский район, с. </w:t>
      </w:r>
      <w:proofErr w:type="spellStart"/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Фий</w:t>
      </w:r>
      <w:proofErr w:type="spellEnd"/>
      <w:r w:rsidR="00C903AB" w:rsidRPr="00C903A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едином государственном реестре объектов культурного наследия (памятников истории и культуры) народов Российской Федерации, в федеральной государственной информационной системе территориального планирования, а также направить указанную информацию в орган кадастрового учета для внесения в государственный кадастр недвижимости. </w:t>
      </w:r>
    </w:p>
    <w:p w14:paraId="2750BAC5" w14:textId="77777777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5. Консультанту отдела Алиевой Н.М. разместить настоящий приказ на сайте Агентства по охране культурного наследия Республике Дагестан в информационно-телекоммуникационной в сети «Интернет» (https://dagnasledie.e-dag.ru/).</w:t>
      </w:r>
    </w:p>
    <w:p w14:paraId="5F19EDA8" w14:textId="77777777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6. Настоящий приказ вступает в силу в установленном законодательством порядке.</w:t>
      </w:r>
    </w:p>
    <w:p w14:paraId="00BF3AEC" w14:textId="77777777" w:rsidR="00E076FB" w:rsidRPr="00E076FB" w:rsidRDefault="00E076FB" w:rsidP="00E076FB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76FB">
        <w:rPr>
          <w:rFonts w:ascii="Times New Roman" w:eastAsia="Times New Roman" w:hAnsi="Times New Roman" w:cs="Times New Roman"/>
          <w:sz w:val="28"/>
          <w:szCs w:val="24"/>
          <w:lang w:eastAsia="ru-RU"/>
        </w:rPr>
        <w:t>7. Контроль за исполнением настоящего приказа оставляю за собой.</w:t>
      </w:r>
    </w:p>
    <w:p w14:paraId="55EA0A69" w14:textId="56CD4A19" w:rsidR="00C54FA7" w:rsidRDefault="00C54FA7" w:rsidP="00E02BE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B9DAB" w14:textId="0077C28E" w:rsidR="00C54FA7" w:rsidRDefault="00C54FA7" w:rsidP="00CB1B8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F7477" w14:textId="77777777" w:rsidR="00854A7B" w:rsidRPr="00CB1B89" w:rsidRDefault="00854A7B" w:rsidP="00CB1B8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49E6F" w14:textId="6BCCBB64" w:rsidR="00B00428" w:rsidRDefault="00B0042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0F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754EB">
        <w:rPr>
          <w:rFonts w:ascii="Times New Roman" w:eastAsia="Times New Roman" w:hAnsi="Times New Roman" w:cs="Times New Roman"/>
          <w:b/>
          <w:sz w:val="28"/>
          <w:szCs w:val="28"/>
        </w:rPr>
        <w:t>Руководитель                                                                            М. Мусаев</w:t>
      </w:r>
    </w:p>
    <w:p w14:paraId="283DC8FE" w14:textId="65546DD8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06F2CC" w14:textId="6C9D7B8F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A1C1A" w14:textId="6334F4B9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D50FA" w14:textId="0B382C4A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07BF78" w14:textId="1549207F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06551" w14:textId="3FEBA6F6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0F4FC" w14:textId="5E733FF6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69A719" w14:textId="1E3C1EAF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71E6AF" w14:textId="43AB8983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C73A70" w14:textId="441997FB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E841FD" w14:textId="7D385D86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8DCFB" w14:textId="2FF27A67" w:rsidR="005E2E18" w:rsidRDefault="005E2E18" w:rsidP="00F704C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4A936" w14:textId="23D4BF51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C24A5" w14:textId="77777777" w:rsidR="005E2E18" w:rsidRPr="00C151B8" w:rsidRDefault="005E2E18" w:rsidP="005E2E18">
      <w:pPr>
        <w:pStyle w:val="TableParagraph"/>
        <w:tabs>
          <w:tab w:val="left" w:pos="-284"/>
        </w:tabs>
        <w:ind w:left="4395"/>
        <w:jc w:val="center"/>
        <w:rPr>
          <w:sz w:val="24"/>
          <w:szCs w:val="24"/>
        </w:rPr>
      </w:pPr>
      <w:bookmarkStart w:id="4" w:name="_Hlk158046364"/>
      <w:r w:rsidRPr="00C151B8">
        <w:rPr>
          <w:sz w:val="24"/>
          <w:szCs w:val="24"/>
        </w:rPr>
        <w:t>Приложение № 1</w:t>
      </w:r>
    </w:p>
    <w:p w14:paraId="07A6B93E" w14:textId="77777777" w:rsidR="005E2E18" w:rsidRPr="00C151B8" w:rsidRDefault="005E2E18" w:rsidP="005E2E18">
      <w:pPr>
        <w:spacing w:after="0" w:line="240" w:lineRule="auto"/>
        <w:ind w:left="439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1B8">
        <w:rPr>
          <w:rFonts w:ascii="Times New Roman" w:hAnsi="Times New Roman" w:cs="Times New Roman"/>
          <w:sz w:val="24"/>
          <w:szCs w:val="24"/>
        </w:rPr>
        <w:t>к приказу</w:t>
      </w:r>
      <w:r w:rsidRPr="00C1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Агентства по охране культурного наследия</w:t>
      </w:r>
    </w:p>
    <w:p w14:paraId="221D3733" w14:textId="77777777" w:rsidR="005E2E18" w:rsidRDefault="005E2E18" w:rsidP="005E2E18">
      <w:pPr>
        <w:spacing w:after="0" w:line="240" w:lineRule="auto"/>
        <w:ind w:left="439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Дагестан</w:t>
      </w:r>
    </w:p>
    <w:p w14:paraId="55DB516E" w14:textId="77777777" w:rsidR="005E2E18" w:rsidRDefault="005E2E18" w:rsidP="005E2E18">
      <w:pPr>
        <w:spacing w:after="0" w:line="240" w:lineRule="auto"/>
        <w:ind w:left="439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Pr="00CA78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C1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A78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_______</w:t>
      </w:r>
      <w:r w:rsidRPr="00C1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 </w:t>
      </w:r>
      <w:r w:rsidRPr="00C15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№ </w:t>
      </w:r>
      <w:r w:rsidRPr="00CA78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</w:p>
    <w:bookmarkEnd w:id="4"/>
    <w:p w14:paraId="59CFC1C0" w14:textId="77777777" w:rsidR="005E2E18" w:rsidRDefault="005E2E18" w:rsidP="005E2E18">
      <w:pPr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8C5F5" w14:textId="77777777" w:rsidR="005E2E18" w:rsidRPr="000F7B70" w:rsidRDefault="005E2E18" w:rsidP="005E2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70">
        <w:rPr>
          <w:rFonts w:ascii="Times New Roman" w:hAnsi="Times New Roman" w:cs="Times New Roman"/>
          <w:b/>
          <w:sz w:val="28"/>
          <w:szCs w:val="28"/>
        </w:rPr>
        <w:t xml:space="preserve">Карта (схема) границ зон охраны объекта культурного наследия регионального значения </w:t>
      </w:r>
      <w:bookmarkStart w:id="5" w:name="_Hlk158653451"/>
      <w:r w:rsidRPr="000F7B70">
        <w:rPr>
          <w:rFonts w:ascii="Times New Roman" w:hAnsi="Times New Roman" w:cs="Times New Roman"/>
          <w:b/>
          <w:sz w:val="28"/>
          <w:szCs w:val="28"/>
        </w:rPr>
        <w:t>«Мост», XX в.</w:t>
      </w:r>
      <w:proofErr w:type="gramStart"/>
      <w:r w:rsidRPr="000F7B70">
        <w:rPr>
          <w:rFonts w:ascii="Times New Roman" w:hAnsi="Times New Roman" w:cs="Times New Roman"/>
          <w:b/>
          <w:sz w:val="28"/>
          <w:szCs w:val="28"/>
        </w:rPr>
        <w:t>,</w:t>
      </w:r>
      <w:r w:rsidRPr="000F7B70">
        <w:rPr>
          <w:rFonts w:ascii="Times New Roman" w:hAnsi="Times New Roman" w:cs="Times New Roman"/>
          <w:b/>
          <w:spacing w:val="-72"/>
          <w:sz w:val="28"/>
          <w:szCs w:val="28"/>
        </w:rPr>
        <w:t xml:space="preserve"> </w:t>
      </w:r>
      <w:r w:rsidRPr="000F7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F7B7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F7B70">
        <w:rPr>
          <w:rFonts w:ascii="Times New Roman" w:hAnsi="Times New Roman" w:cs="Times New Roman"/>
          <w:b/>
          <w:sz w:val="28"/>
          <w:szCs w:val="28"/>
        </w:rPr>
        <w:t>Республика</w:t>
      </w:r>
      <w:r w:rsidRPr="000F7B7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F7B70">
        <w:rPr>
          <w:rFonts w:ascii="Times New Roman" w:hAnsi="Times New Roman" w:cs="Times New Roman"/>
          <w:b/>
          <w:sz w:val="28"/>
          <w:szCs w:val="28"/>
        </w:rPr>
        <w:t>Дагестан,</w:t>
      </w:r>
      <w:r w:rsidRPr="000F7B7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F7B70">
        <w:rPr>
          <w:rFonts w:ascii="Times New Roman" w:hAnsi="Times New Roman" w:cs="Times New Roman"/>
          <w:b/>
          <w:sz w:val="28"/>
          <w:szCs w:val="28"/>
        </w:rPr>
        <w:t xml:space="preserve">Ахтынский район, с. </w:t>
      </w:r>
      <w:proofErr w:type="spellStart"/>
      <w:r w:rsidRPr="000F7B70">
        <w:rPr>
          <w:rFonts w:ascii="Times New Roman" w:hAnsi="Times New Roman" w:cs="Times New Roman"/>
          <w:b/>
          <w:sz w:val="28"/>
          <w:szCs w:val="28"/>
        </w:rPr>
        <w:t>Фий</w:t>
      </w:r>
      <w:proofErr w:type="spellEnd"/>
      <w:r w:rsidRPr="000F7B70">
        <w:rPr>
          <w:rFonts w:ascii="Times New Roman" w:hAnsi="Times New Roman" w:cs="Times New Roman"/>
          <w:b/>
          <w:sz w:val="28"/>
          <w:szCs w:val="28"/>
        </w:rPr>
        <w:t>)</w:t>
      </w:r>
      <w:bookmarkEnd w:id="5"/>
      <w:r w:rsidRPr="000F7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DF0E5D" w14:textId="77777777" w:rsidR="005E2E18" w:rsidRDefault="005E2E18" w:rsidP="005E2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436CEC3" w14:textId="77777777" w:rsidR="005E2E18" w:rsidRDefault="005E2E18" w:rsidP="005E2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B70">
        <w:rPr>
          <w:rFonts w:ascii="Times New Roman" w:hAnsi="Times New Roman" w:cs="Times New Roman"/>
          <w:b/>
          <w:sz w:val="24"/>
          <w:szCs w:val="24"/>
        </w:rPr>
        <w:t>М 1: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F7B70">
        <w:rPr>
          <w:rFonts w:ascii="Times New Roman" w:hAnsi="Times New Roman" w:cs="Times New Roman"/>
          <w:b/>
          <w:sz w:val="24"/>
          <w:szCs w:val="24"/>
        </w:rPr>
        <w:t>00</w:t>
      </w:r>
    </w:p>
    <w:p w14:paraId="25A70BE6" w14:textId="77777777" w:rsidR="005E2E18" w:rsidRDefault="005E2E18" w:rsidP="005E2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0301A" w14:textId="77777777" w:rsidR="005E2E18" w:rsidRPr="008238FD" w:rsidRDefault="005E2E18" w:rsidP="005E2E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A282A23" wp14:editId="31E56605">
            <wp:extent cx="6659880" cy="4879975"/>
            <wp:effectExtent l="19050" t="1905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79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C21C1B" w14:textId="77777777" w:rsidR="005E2E18" w:rsidRPr="008238FD" w:rsidRDefault="005E2E18" w:rsidP="005E2E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7841">
        <w:rPr>
          <w:rFonts w:ascii="Times New Roman" w:hAnsi="Times New Roman" w:cs="Times New Roman"/>
          <w:bCs/>
          <w:sz w:val="24"/>
          <w:szCs w:val="24"/>
        </w:rPr>
        <w:t xml:space="preserve">Рис.1. Карта (схема) границ зон охраны объекта культурного наследия регионального значения </w:t>
      </w:r>
      <w:r w:rsidRPr="0070008D">
        <w:rPr>
          <w:rFonts w:ascii="Times New Roman" w:hAnsi="Times New Roman" w:cs="Times New Roman"/>
          <w:bCs/>
          <w:sz w:val="24"/>
          <w:szCs w:val="24"/>
        </w:rPr>
        <w:t>«Мост», XX в.</w:t>
      </w:r>
      <w:r w:rsidRPr="008238FD">
        <w:rPr>
          <w:rFonts w:ascii="Times New Roman" w:hAnsi="Times New Roman" w:cs="Times New Roman"/>
          <w:bCs/>
          <w:sz w:val="24"/>
          <w:szCs w:val="24"/>
        </w:rPr>
        <w:t>,</w:t>
      </w:r>
      <w:r w:rsidRPr="008238F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238FD">
        <w:rPr>
          <w:rFonts w:ascii="Times New Roman" w:hAnsi="Times New Roman" w:cs="Times New Roman"/>
          <w:bCs/>
          <w:sz w:val="24"/>
          <w:szCs w:val="24"/>
        </w:rPr>
        <w:t>(Республика</w:t>
      </w:r>
      <w:r w:rsidRPr="008238F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8238FD">
        <w:rPr>
          <w:rFonts w:ascii="Times New Roman" w:hAnsi="Times New Roman" w:cs="Times New Roman"/>
          <w:bCs/>
          <w:sz w:val="24"/>
          <w:szCs w:val="24"/>
        </w:rPr>
        <w:t>Дагестан,</w:t>
      </w:r>
      <w:r w:rsidRPr="008238F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0008D">
        <w:rPr>
          <w:rFonts w:ascii="Times New Roman" w:hAnsi="Times New Roman" w:cs="Times New Roman"/>
          <w:bCs/>
          <w:sz w:val="24"/>
          <w:szCs w:val="24"/>
        </w:rPr>
        <w:t xml:space="preserve">Ахтынский район, с. </w:t>
      </w:r>
      <w:proofErr w:type="spellStart"/>
      <w:r w:rsidRPr="0070008D">
        <w:rPr>
          <w:rFonts w:ascii="Times New Roman" w:hAnsi="Times New Roman" w:cs="Times New Roman"/>
          <w:bCs/>
          <w:sz w:val="24"/>
          <w:szCs w:val="24"/>
        </w:rPr>
        <w:t>Фий</w:t>
      </w:r>
      <w:proofErr w:type="spellEnd"/>
      <w:r w:rsidRPr="008238F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5BCF64C" w14:textId="77777777" w:rsidR="005E2E18" w:rsidRDefault="005E2E18" w:rsidP="005E2E18">
      <w:pPr>
        <w:pStyle w:val="TableParagraph"/>
        <w:rPr>
          <w:b/>
          <w:bCs/>
          <w:sz w:val="28"/>
          <w:szCs w:val="28"/>
        </w:rPr>
      </w:pPr>
    </w:p>
    <w:p w14:paraId="6D41AE2E" w14:textId="77777777" w:rsidR="005E2E18" w:rsidRPr="007F2B8F" w:rsidRDefault="005E2E18" w:rsidP="005E2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3FC32" w14:textId="77777777" w:rsidR="005E2E18" w:rsidRDefault="005E2E18" w:rsidP="005E2E18">
      <w:pPr>
        <w:pStyle w:val="TableParagraph"/>
        <w:jc w:val="center"/>
        <w:rPr>
          <w:sz w:val="28"/>
          <w:szCs w:val="28"/>
        </w:rPr>
        <w:sectPr w:rsidR="005E2E18" w:rsidSect="001338F2">
          <w:headerReference w:type="default" r:id="rId9"/>
          <w:pgSz w:w="11906" w:h="16838"/>
          <w:pgMar w:top="426" w:right="850" w:bottom="1134" w:left="568" w:header="708" w:footer="708" w:gutter="0"/>
          <w:cols w:space="708"/>
          <w:titlePg/>
          <w:docGrid w:linePitch="360"/>
        </w:sectPr>
      </w:pPr>
    </w:p>
    <w:p w14:paraId="78AEC9C6" w14:textId="77777777" w:rsidR="005E2E18" w:rsidRPr="0070008D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879779" wp14:editId="14CAC5A4">
            <wp:extent cx="6659880" cy="6022975"/>
            <wp:effectExtent l="19050" t="1905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0229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7FB94C" w14:textId="77777777" w:rsidR="005E2E18" w:rsidRDefault="005E2E18" w:rsidP="005E2E18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A7841">
        <w:rPr>
          <w:rFonts w:ascii="Times New Roman" w:hAnsi="Times New Roman" w:cs="Times New Roman"/>
          <w:bCs/>
          <w:sz w:val="24"/>
          <w:szCs w:val="24"/>
        </w:rPr>
        <w:t>Рис.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CA7841">
        <w:rPr>
          <w:rFonts w:ascii="Times New Roman" w:hAnsi="Times New Roman" w:cs="Times New Roman"/>
          <w:bCs/>
          <w:sz w:val="24"/>
          <w:szCs w:val="24"/>
        </w:rPr>
        <w:t xml:space="preserve">. Карта (схема) границ зон охраны объекта культурного наследия регионального значения </w:t>
      </w:r>
      <w:r w:rsidRPr="0070008D">
        <w:rPr>
          <w:rFonts w:ascii="Times New Roman" w:hAnsi="Times New Roman" w:cs="Times New Roman"/>
          <w:bCs/>
          <w:sz w:val="24"/>
          <w:szCs w:val="24"/>
        </w:rPr>
        <w:t xml:space="preserve">«Мост», XX в., (Республика Дагестан, Ахтынский район, с. </w:t>
      </w:r>
      <w:proofErr w:type="spellStart"/>
      <w:r w:rsidRPr="0070008D">
        <w:rPr>
          <w:rFonts w:ascii="Times New Roman" w:hAnsi="Times New Roman" w:cs="Times New Roman"/>
          <w:bCs/>
          <w:sz w:val="24"/>
          <w:szCs w:val="24"/>
        </w:rPr>
        <w:t>Фий</w:t>
      </w:r>
      <w:proofErr w:type="spellEnd"/>
      <w:r w:rsidRPr="0070008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12F488EE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A35D0A7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D92675F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4944CAD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084E6649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2B6C567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8BFD3CF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22DB2C5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E301218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5331D86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50092B8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20CDF66" wp14:editId="02E31617">
            <wp:extent cx="4410075" cy="5610225"/>
            <wp:effectExtent l="19050" t="1905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610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096C31" w14:textId="77777777" w:rsidR="005E2E18" w:rsidRPr="008238FD" w:rsidRDefault="005E2E18" w:rsidP="005E2E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bookmarkStart w:id="6" w:name="_Hlk158040689"/>
      <w:r w:rsidRPr="00CA7841">
        <w:rPr>
          <w:rFonts w:ascii="Times New Roman" w:hAnsi="Times New Roman" w:cs="Times New Roman"/>
          <w:bCs/>
          <w:sz w:val="24"/>
          <w:szCs w:val="24"/>
        </w:rPr>
        <w:t>Рис.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A784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Условные обозначения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 к</w:t>
      </w:r>
      <w:r w:rsidRPr="00CA7841">
        <w:rPr>
          <w:rFonts w:ascii="Times New Roman" w:hAnsi="Times New Roman" w:cs="Times New Roman"/>
          <w:bCs/>
          <w:sz w:val="24"/>
          <w:szCs w:val="24"/>
        </w:rPr>
        <w:t>арта</w:t>
      </w:r>
      <w:proofErr w:type="gramEnd"/>
      <w:r w:rsidRPr="00CA7841">
        <w:rPr>
          <w:rFonts w:ascii="Times New Roman" w:hAnsi="Times New Roman" w:cs="Times New Roman"/>
          <w:bCs/>
          <w:sz w:val="24"/>
          <w:szCs w:val="24"/>
        </w:rPr>
        <w:t xml:space="preserve"> (схема) границ зон охраны объекта культурного наследия регионального значения </w:t>
      </w:r>
      <w:bookmarkEnd w:id="6"/>
      <w:r w:rsidRPr="0070008D">
        <w:rPr>
          <w:rFonts w:ascii="Times New Roman" w:hAnsi="Times New Roman" w:cs="Times New Roman"/>
          <w:bCs/>
          <w:sz w:val="24"/>
          <w:szCs w:val="24"/>
        </w:rPr>
        <w:t xml:space="preserve">«Мост», XX в., (Республика Дагестан, Ахтынский район, с. </w:t>
      </w:r>
      <w:proofErr w:type="spellStart"/>
      <w:r w:rsidRPr="0070008D">
        <w:rPr>
          <w:rFonts w:ascii="Times New Roman" w:hAnsi="Times New Roman" w:cs="Times New Roman"/>
          <w:bCs/>
          <w:sz w:val="24"/>
          <w:szCs w:val="24"/>
        </w:rPr>
        <w:t>Фий</w:t>
      </w:r>
      <w:proofErr w:type="spellEnd"/>
      <w:r w:rsidRPr="0070008D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E887B59" w14:textId="77777777" w:rsidR="005E2E18" w:rsidRPr="00CA7841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4F10695" w14:textId="77777777" w:rsidR="005E2E18" w:rsidRPr="00CA7841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D9668B5" w14:textId="77777777" w:rsidR="005E2E18" w:rsidRPr="00CA7841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4E3BB4C8" w14:textId="77777777" w:rsidR="005E2E18" w:rsidRDefault="005E2E18" w:rsidP="005E2E18">
      <w:pPr>
        <w:pStyle w:val="TableParagraph"/>
        <w:ind w:left="284"/>
        <w:jc w:val="center"/>
        <w:rPr>
          <w:b/>
          <w:bCs/>
          <w:sz w:val="28"/>
          <w:szCs w:val="28"/>
        </w:rPr>
      </w:pPr>
      <w:r w:rsidRPr="00053070">
        <w:rPr>
          <w:b/>
          <w:bCs/>
          <w:sz w:val="28"/>
          <w:szCs w:val="28"/>
        </w:rPr>
        <w:t>Экспликация:</w:t>
      </w:r>
    </w:p>
    <w:p w14:paraId="63932C01" w14:textId="77777777" w:rsidR="005E2E18" w:rsidRPr="00053070" w:rsidRDefault="005E2E18" w:rsidP="005E2E18">
      <w:pPr>
        <w:pStyle w:val="TableParagraph"/>
        <w:ind w:left="284"/>
        <w:jc w:val="center"/>
        <w:rPr>
          <w:b/>
          <w:bCs/>
          <w:sz w:val="28"/>
          <w:szCs w:val="28"/>
        </w:rPr>
      </w:pPr>
    </w:p>
    <w:p w14:paraId="200C09EB" w14:textId="77777777" w:rsidR="005E2E18" w:rsidRDefault="005E2E18" w:rsidP="005E2E1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культурного наследия регионального значения:</w:t>
      </w:r>
    </w:p>
    <w:p w14:paraId="08E530E6" w14:textId="77777777" w:rsidR="005E2E18" w:rsidRDefault="005E2E18" w:rsidP="005E2E18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5B91A7B1" w14:textId="77777777" w:rsidR="005E2E18" w:rsidRDefault="005E2E18" w:rsidP="005E2E18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41FFB">
        <w:rPr>
          <w:rFonts w:ascii="Times New Roman" w:hAnsi="Times New Roman" w:cs="Times New Roman"/>
          <w:bCs/>
          <w:sz w:val="28"/>
          <w:szCs w:val="28"/>
        </w:rPr>
        <w:t>1.</w:t>
      </w:r>
      <w:r w:rsidRPr="0070008D">
        <w:t xml:space="preserve"> </w:t>
      </w:r>
      <w:r w:rsidRPr="0070008D">
        <w:rPr>
          <w:rFonts w:ascii="Times New Roman" w:hAnsi="Times New Roman" w:cs="Times New Roman"/>
          <w:bCs/>
          <w:sz w:val="28"/>
          <w:szCs w:val="28"/>
        </w:rPr>
        <w:t>«Мост», XX в.,</w:t>
      </w:r>
      <w:r w:rsidRPr="003E18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расположенный по адресу: </w:t>
      </w:r>
      <w:r w:rsidRPr="0070008D">
        <w:rPr>
          <w:rFonts w:ascii="Times New Roman" w:hAnsi="Times New Roman" w:cs="Times New Roman"/>
          <w:bCs/>
          <w:sz w:val="28"/>
          <w:szCs w:val="28"/>
        </w:rPr>
        <w:t>Республика Да</w:t>
      </w:r>
      <w:r>
        <w:rPr>
          <w:rFonts w:ascii="Times New Roman" w:hAnsi="Times New Roman" w:cs="Times New Roman"/>
          <w:bCs/>
          <w:sz w:val="28"/>
          <w:szCs w:val="28"/>
        </w:rPr>
        <w:t xml:space="preserve">гестан, Ахтынский район,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Фий</w:t>
      </w:r>
      <w:proofErr w:type="spellEnd"/>
      <w:r w:rsidRPr="0070008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DB1DB8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A1015AD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61C752D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7CC80554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20815A62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1D75269D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25713AD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519AA7FE" w14:textId="77777777" w:rsidR="005E2E18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352B9470" w14:textId="77777777" w:rsidR="005E2E18" w:rsidRPr="00CA7841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3EA6C5E" w14:textId="77777777" w:rsidR="005E2E18" w:rsidRPr="00230BC7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6FE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I</w:t>
      </w:r>
      <w:r w:rsidRPr="00A176FE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Установление </w:t>
      </w:r>
      <w:r w:rsidRPr="00230BC7">
        <w:rPr>
          <w:rFonts w:ascii="Times New Roman" w:hAnsi="Times New Roman" w:cs="Times New Roman"/>
          <w:b/>
          <w:sz w:val="28"/>
          <w:szCs w:val="28"/>
        </w:rPr>
        <w:t>границ</w:t>
      </w:r>
      <w:r>
        <w:rPr>
          <w:rFonts w:ascii="Times New Roman" w:hAnsi="Times New Roman" w:cs="Times New Roman"/>
          <w:b/>
          <w:sz w:val="28"/>
          <w:szCs w:val="28"/>
        </w:rPr>
        <w:t>ы охранной</w:t>
      </w:r>
      <w:r w:rsidRPr="00230BC7">
        <w:rPr>
          <w:rFonts w:ascii="Times New Roman" w:hAnsi="Times New Roman" w:cs="Times New Roman"/>
          <w:b/>
          <w:sz w:val="28"/>
          <w:szCs w:val="28"/>
        </w:rPr>
        <w:t xml:space="preserve"> зон объекта культурного </w:t>
      </w:r>
    </w:p>
    <w:p w14:paraId="334C50A1" w14:textId="77777777" w:rsidR="005E2E18" w:rsidRPr="00230BC7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C7">
        <w:rPr>
          <w:rFonts w:ascii="Times New Roman" w:hAnsi="Times New Roman" w:cs="Times New Roman"/>
          <w:b/>
          <w:sz w:val="28"/>
          <w:szCs w:val="28"/>
        </w:rPr>
        <w:t xml:space="preserve">наследия регионального значения </w:t>
      </w:r>
      <w:bookmarkStart w:id="7" w:name="_Hlk158652641"/>
      <w:bookmarkStart w:id="8" w:name="_Hlk161932458"/>
      <w:r w:rsidRPr="00242B9B">
        <w:rPr>
          <w:rFonts w:ascii="Times New Roman" w:hAnsi="Times New Roman" w:cs="Times New Roman"/>
          <w:b/>
          <w:sz w:val="28"/>
          <w:szCs w:val="28"/>
        </w:rPr>
        <w:t xml:space="preserve">«Мост», XX в., </w:t>
      </w:r>
      <w:r w:rsidRPr="00230BC7">
        <w:rPr>
          <w:rFonts w:ascii="Times New Roman" w:hAnsi="Times New Roman" w:cs="Times New Roman"/>
          <w:b/>
          <w:sz w:val="28"/>
          <w:szCs w:val="28"/>
        </w:rPr>
        <w:t>(Республика</w:t>
      </w:r>
      <w:r w:rsidRPr="00230BC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230BC7">
        <w:rPr>
          <w:rFonts w:ascii="Times New Roman" w:hAnsi="Times New Roman" w:cs="Times New Roman"/>
          <w:b/>
          <w:sz w:val="28"/>
          <w:szCs w:val="28"/>
        </w:rPr>
        <w:t>Дагестан,</w:t>
      </w:r>
      <w:r w:rsidRPr="00230BC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42B9B">
        <w:rPr>
          <w:rFonts w:ascii="Times New Roman" w:hAnsi="Times New Roman" w:cs="Times New Roman"/>
          <w:b/>
          <w:sz w:val="28"/>
          <w:szCs w:val="28"/>
        </w:rPr>
        <w:t xml:space="preserve">Ахтынский район, с. </w:t>
      </w:r>
      <w:proofErr w:type="spellStart"/>
      <w:r w:rsidRPr="00242B9B">
        <w:rPr>
          <w:rFonts w:ascii="Times New Roman" w:hAnsi="Times New Roman" w:cs="Times New Roman"/>
          <w:b/>
          <w:sz w:val="28"/>
          <w:szCs w:val="28"/>
        </w:rPr>
        <w:t>Фий</w:t>
      </w:r>
      <w:proofErr w:type="spellEnd"/>
      <w:r w:rsidRPr="00230BC7">
        <w:rPr>
          <w:rFonts w:ascii="Times New Roman" w:hAnsi="Times New Roman" w:cs="Times New Roman"/>
          <w:b/>
          <w:sz w:val="28"/>
          <w:szCs w:val="28"/>
        </w:rPr>
        <w:t>)</w:t>
      </w:r>
      <w:bookmarkEnd w:id="7"/>
    </w:p>
    <w:bookmarkEnd w:id="8"/>
    <w:p w14:paraId="11BDFB58" w14:textId="77777777" w:rsidR="005E2E18" w:rsidRPr="00230BC7" w:rsidRDefault="005E2E18" w:rsidP="005E2E1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0240E" w14:textId="77777777" w:rsidR="005E2E18" w:rsidRPr="00605B9F" w:rsidRDefault="005E2E18" w:rsidP="005E2E1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9F">
        <w:rPr>
          <w:rFonts w:ascii="Times New Roman" w:hAnsi="Times New Roman" w:cs="Times New Roman"/>
          <w:b/>
          <w:sz w:val="28"/>
        </w:rPr>
        <w:t>1.</w:t>
      </w:r>
      <w:proofErr w:type="gramStart"/>
      <w:r w:rsidRPr="00605B9F">
        <w:rPr>
          <w:rFonts w:ascii="Times New Roman" w:hAnsi="Times New Roman" w:cs="Times New Roman"/>
          <w:b/>
          <w:sz w:val="28"/>
        </w:rPr>
        <w:t>1.</w:t>
      </w:r>
      <w:r w:rsidRPr="00605B9F">
        <w:rPr>
          <w:rFonts w:ascii="Times New Roman" w:hAnsi="Times New Roman" w:cs="Times New Roman"/>
          <w:b/>
          <w:sz w:val="28"/>
          <w:szCs w:val="28"/>
        </w:rPr>
        <w:t>Описание</w:t>
      </w:r>
      <w:proofErr w:type="gramEnd"/>
      <w:r w:rsidRPr="00605B9F">
        <w:rPr>
          <w:rFonts w:ascii="Times New Roman" w:hAnsi="Times New Roman" w:cs="Times New Roman"/>
          <w:b/>
          <w:sz w:val="28"/>
          <w:szCs w:val="28"/>
        </w:rPr>
        <w:t xml:space="preserve"> прохождения границ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605B9F">
        <w:rPr>
          <w:rFonts w:ascii="Times New Roman" w:hAnsi="Times New Roman" w:cs="Times New Roman"/>
          <w:b/>
          <w:sz w:val="28"/>
          <w:szCs w:val="28"/>
        </w:rPr>
        <w:t xml:space="preserve"> охранной зоны объекта </w:t>
      </w:r>
    </w:p>
    <w:p w14:paraId="4353F2B2" w14:textId="77777777" w:rsidR="005E2E18" w:rsidRPr="00605B9F" w:rsidRDefault="005E2E18" w:rsidP="005E2E1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B9F">
        <w:rPr>
          <w:rFonts w:ascii="Times New Roman" w:hAnsi="Times New Roman" w:cs="Times New Roman"/>
          <w:b/>
          <w:sz w:val="28"/>
          <w:szCs w:val="28"/>
        </w:rPr>
        <w:t>культурного наследия (ОЗ)</w:t>
      </w:r>
    </w:p>
    <w:p w14:paraId="069266B1" w14:textId="77777777" w:rsidR="005E2E18" w:rsidRDefault="005E2E18" w:rsidP="005E2E18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158"/>
        <w:gridCol w:w="2293"/>
        <w:gridCol w:w="2268"/>
        <w:gridCol w:w="2546"/>
      </w:tblGrid>
      <w:tr w:rsidR="005E2E18" w:rsidRPr="00242B9B" w14:paraId="75342B8E" w14:textId="77777777" w:rsidTr="008055ED">
        <w:trPr>
          <w:trHeight w:val="415"/>
          <w:jc w:val="center"/>
        </w:trPr>
        <w:tc>
          <w:tcPr>
            <w:tcW w:w="2238" w:type="dxa"/>
            <w:gridSpan w:val="2"/>
            <w:vAlign w:val="center"/>
          </w:tcPr>
          <w:p w14:paraId="397A477A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Прохождение границы</w:t>
            </w:r>
          </w:p>
        </w:tc>
        <w:tc>
          <w:tcPr>
            <w:tcW w:w="7107" w:type="dxa"/>
            <w:gridSpan w:val="3"/>
            <w:vMerge w:val="restart"/>
            <w:vAlign w:val="center"/>
          </w:tcPr>
          <w:p w14:paraId="2314EF7C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Описание прохождения границы</w:t>
            </w:r>
          </w:p>
        </w:tc>
      </w:tr>
      <w:tr w:rsidR="005E2E18" w:rsidRPr="00242B9B" w14:paraId="152899EF" w14:textId="77777777" w:rsidTr="008055ED">
        <w:trPr>
          <w:trHeight w:val="337"/>
          <w:jc w:val="center"/>
        </w:trPr>
        <w:tc>
          <w:tcPr>
            <w:tcW w:w="1080" w:type="dxa"/>
            <w:vMerge w:val="restart"/>
            <w:vAlign w:val="center"/>
          </w:tcPr>
          <w:p w14:paraId="6D77D9AC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от точки</w:t>
            </w:r>
          </w:p>
        </w:tc>
        <w:tc>
          <w:tcPr>
            <w:tcW w:w="1158" w:type="dxa"/>
            <w:vMerge w:val="restart"/>
            <w:vAlign w:val="center"/>
          </w:tcPr>
          <w:p w14:paraId="29E69BB0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до точки</w:t>
            </w:r>
          </w:p>
        </w:tc>
        <w:tc>
          <w:tcPr>
            <w:tcW w:w="7107" w:type="dxa"/>
            <w:gridSpan w:val="3"/>
            <w:vMerge/>
            <w:vAlign w:val="center"/>
          </w:tcPr>
          <w:p w14:paraId="0EEF80B0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E2E18" w:rsidRPr="00242B9B" w14:paraId="04F544EE" w14:textId="77777777" w:rsidTr="008055ED">
        <w:trPr>
          <w:trHeight w:val="286"/>
          <w:jc w:val="center"/>
        </w:trPr>
        <w:tc>
          <w:tcPr>
            <w:tcW w:w="1080" w:type="dxa"/>
            <w:vMerge/>
            <w:vAlign w:val="center"/>
          </w:tcPr>
          <w:p w14:paraId="51A62FED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vMerge/>
            <w:vAlign w:val="center"/>
          </w:tcPr>
          <w:p w14:paraId="6F898996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0A702E51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14:paraId="0CAD7F6B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Протяженность, м</w:t>
            </w:r>
          </w:p>
        </w:tc>
        <w:tc>
          <w:tcPr>
            <w:tcW w:w="2546" w:type="dxa"/>
            <w:vAlign w:val="center"/>
          </w:tcPr>
          <w:p w14:paraId="76FDE2DE" w14:textId="77777777" w:rsidR="005E2E18" w:rsidRPr="00242B9B" w:rsidRDefault="005E2E18" w:rsidP="008055ED">
            <w:pPr>
              <w:suppressAutoHyphens/>
              <w:spacing w:after="0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242B9B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Дирекционный угол</w:t>
            </w:r>
          </w:p>
        </w:tc>
      </w:tr>
    </w:tbl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2268"/>
        <w:gridCol w:w="2546"/>
      </w:tblGrid>
      <w:tr w:rsidR="005E2E18" w:rsidRPr="00321EBA" w14:paraId="727CB8BD" w14:textId="77777777" w:rsidTr="008055ED">
        <w:trPr>
          <w:trHeight w:val="167"/>
          <w:tblHeader/>
          <w:jc w:val="center"/>
        </w:trPr>
        <w:tc>
          <w:tcPr>
            <w:tcW w:w="1129" w:type="dxa"/>
            <w:vAlign w:val="center"/>
          </w:tcPr>
          <w:p w14:paraId="50620FB0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D00B9BD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7FE26996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2BF9AF35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46" w:type="dxa"/>
          </w:tcPr>
          <w:p w14:paraId="24C346B8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2E18" w:rsidRPr="00321EBA" w14:paraId="584712E1" w14:textId="77777777" w:rsidTr="008055ED">
        <w:trPr>
          <w:trHeight w:val="264"/>
          <w:jc w:val="center"/>
        </w:trPr>
        <w:tc>
          <w:tcPr>
            <w:tcW w:w="9345" w:type="dxa"/>
            <w:gridSpan w:val="5"/>
          </w:tcPr>
          <w:p w14:paraId="35C817D5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D4F55">
              <w:rPr>
                <w:rFonts w:ascii="Times New Roman" w:hAnsi="Times New Roman"/>
                <w:sz w:val="24"/>
                <w:szCs w:val="24"/>
                <w:lang w:val="en-US"/>
              </w:rPr>
              <w:t>Внешний</w:t>
            </w:r>
            <w:proofErr w:type="spellEnd"/>
            <w:r w:rsidRPr="00CD4F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4F55">
              <w:rPr>
                <w:rFonts w:ascii="Times New Roman" w:hAnsi="Times New Roman"/>
                <w:sz w:val="24"/>
                <w:szCs w:val="24"/>
                <w:lang w:val="en-US"/>
              </w:rPr>
              <w:t>контур</w:t>
            </w:r>
            <w:proofErr w:type="spellEnd"/>
          </w:p>
        </w:tc>
      </w:tr>
      <w:tr w:rsidR="005E2E18" w:rsidRPr="00321EBA" w14:paraId="5D9D1238" w14:textId="77777777" w:rsidTr="008055ED">
        <w:trPr>
          <w:trHeight w:val="167"/>
          <w:jc w:val="center"/>
        </w:trPr>
        <w:tc>
          <w:tcPr>
            <w:tcW w:w="1129" w:type="dxa"/>
          </w:tcPr>
          <w:p w14:paraId="39AC2D0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48904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3D4D89B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14:paraId="178664B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08.57</w:t>
            </w:r>
          </w:p>
        </w:tc>
        <w:tc>
          <w:tcPr>
            <w:tcW w:w="2546" w:type="dxa"/>
          </w:tcPr>
          <w:p w14:paraId="19D3638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111° 37' 39"</w:t>
            </w:r>
          </w:p>
        </w:tc>
      </w:tr>
      <w:tr w:rsidR="005E2E18" w:rsidRPr="00321EBA" w14:paraId="09445B22" w14:textId="77777777" w:rsidTr="008055ED">
        <w:trPr>
          <w:trHeight w:val="167"/>
          <w:jc w:val="center"/>
        </w:trPr>
        <w:tc>
          <w:tcPr>
            <w:tcW w:w="1129" w:type="dxa"/>
          </w:tcPr>
          <w:p w14:paraId="6DD0DDA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D57FA2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98E2379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14:paraId="7CF3A69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08.91</w:t>
            </w:r>
          </w:p>
        </w:tc>
        <w:tc>
          <w:tcPr>
            <w:tcW w:w="2546" w:type="dxa"/>
          </w:tcPr>
          <w:p w14:paraId="2A4A8E5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127° 39' 26"</w:t>
            </w:r>
          </w:p>
        </w:tc>
      </w:tr>
      <w:tr w:rsidR="005E2E18" w:rsidRPr="00321EBA" w14:paraId="76783579" w14:textId="77777777" w:rsidTr="008055ED">
        <w:trPr>
          <w:trHeight w:val="167"/>
          <w:jc w:val="center"/>
        </w:trPr>
        <w:tc>
          <w:tcPr>
            <w:tcW w:w="1129" w:type="dxa"/>
          </w:tcPr>
          <w:p w14:paraId="1E68D68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FBF00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A354D8E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14:paraId="69ED462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11.28</w:t>
            </w:r>
          </w:p>
        </w:tc>
        <w:tc>
          <w:tcPr>
            <w:tcW w:w="2546" w:type="dxa"/>
          </w:tcPr>
          <w:p w14:paraId="4EAA4DD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154° 32' 49"</w:t>
            </w:r>
          </w:p>
        </w:tc>
      </w:tr>
      <w:tr w:rsidR="005E2E18" w:rsidRPr="00321EBA" w14:paraId="66426966" w14:textId="77777777" w:rsidTr="008055ED">
        <w:trPr>
          <w:trHeight w:val="167"/>
          <w:jc w:val="center"/>
        </w:trPr>
        <w:tc>
          <w:tcPr>
            <w:tcW w:w="1129" w:type="dxa"/>
          </w:tcPr>
          <w:p w14:paraId="7CA8480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E05C7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047D097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14:paraId="3E1A13C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546" w:type="dxa"/>
          </w:tcPr>
          <w:p w14:paraId="0974F0B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174° 22' 3"</w:t>
            </w:r>
          </w:p>
        </w:tc>
      </w:tr>
      <w:tr w:rsidR="005E2E18" w:rsidRPr="00321EBA" w14:paraId="3F3C4BFB" w14:textId="77777777" w:rsidTr="008055ED">
        <w:trPr>
          <w:trHeight w:val="167"/>
          <w:jc w:val="center"/>
        </w:trPr>
        <w:tc>
          <w:tcPr>
            <w:tcW w:w="1129" w:type="dxa"/>
          </w:tcPr>
          <w:p w14:paraId="1CD2699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F2A73A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AA4337A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7857865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08.63</w:t>
            </w:r>
          </w:p>
        </w:tc>
        <w:tc>
          <w:tcPr>
            <w:tcW w:w="2546" w:type="dxa"/>
          </w:tcPr>
          <w:p w14:paraId="50C8B7B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186° 11' 46"</w:t>
            </w:r>
          </w:p>
        </w:tc>
      </w:tr>
      <w:tr w:rsidR="005E2E18" w:rsidRPr="00321EBA" w14:paraId="147F1760" w14:textId="77777777" w:rsidTr="008055ED">
        <w:trPr>
          <w:trHeight w:val="167"/>
          <w:jc w:val="center"/>
        </w:trPr>
        <w:tc>
          <w:tcPr>
            <w:tcW w:w="1129" w:type="dxa"/>
          </w:tcPr>
          <w:p w14:paraId="073BC2F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AB41F7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B2874AC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2A10ACC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546" w:type="dxa"/>
          </w:tcPr>
          <w:p w14:paraId="5CC1DE6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202° 15' 39"</w:t>
            </w:r>
          </w:p>
        </w:tc>
      </w:tr>
      <w:tr w:rsidR="005E2E18" w:rsidRPr="00321EBA" w14:paraId="7425681A" w14:textId="77777777" w:rsidTr="008055ED">
        <w:trPr>
          <w:trHeight w:val="167"/>
          <w:jc w:val="center"/>
        </w:trPr>
        <w:tc>
          <w:tcPr>
            <w:tcW w:w="1129" w:type="dxa"/>
          </w:tcPr>
          <w:p w14:paraId="6AB0898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199D19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50A9939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12A4F3D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09.59</w:t>
            </w:r>
          </w:p>
        </w:tc>
        <w:tc>
          <w:tcPr>
            <w:tcW w:w="2546" w:type="dxa"/>
          </w:tcPr>
          <w:p w14:paraId="5D2BCB5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223° 35' 3"</w:t>
            </w:r>
          </w:p>
        </w:tc>
      </w:tr>
      <w:tr w:rsidR="005E2E18" w:rsidRPr="00321EBA" w14:paraId="54747CB5" w14:textId="77777777" w:rsidTr="008055ED">
        <w:trPr>
          <w:trHeight w:val="167"/>
          <w:jc w:val="center"/>
        </w:trPr>
        <w:tc>
          <w:tcPr>
            <w:tcW w:w="1129" w:type="dxa"/>
          </w:tcPr>
          <w:p w14:paraId="5A17ABE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92B6DF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225EEB9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34441B2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10.83</w:t>
            </w:r>
          </w:p>
        </w:tc>
        <w:tc>
          <w:tcPr>
            <w:tcW w:w="2546" w:type="dxa"/>
          </w:tcPr>
          <w:p w14:paraId="33D383C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242° 8' 46"</w:t>
            </w:r>
          </w:p>
        </w:tc>
      </w:tr>
      <w:tr w:rsidR="005E2E18" w:rsidRPr="00321EBA" w14:paraId="20837D0C" w14:textId="77777777" w:rsidTr="008055ED">
        <w:trPr>
          <w:trHeight w:val="167"/>
          <w:jc w:val="center"/>
        </w:trPr>
        <w:tc>
          <w:tcPr>
            <w:tcW w:w="1129" w:type="dxa"/>
          </w:tcPr>
          <w:p w14:paraId="13E103C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A5B6CF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0713BD7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северо-западном</w:t>
            </w:r>
          </w:p>
        </w:tc>
        <w:tc>
          <w:tcPr>
            <w:tcW w:w="2268" w:type="dxa"/>
          </w:tcPr>
          <w:p w14:paraId="731192B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10.47</w:t>
            </w:r>
          </w:p>
        </w:tc>
        <w:tc>
          <w:tcPr>
            <w:tcW w:w="2546" w:type="dxa"/>
          </w:tcPr>
          <w:p w14:paraId="0435D6F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271° 40' 37"</w:t>
            </w:r>
          </w:p>
        </w:tc>
      </w:tr>
      <w:tr w:rsidR="005E2E18" w:rsidRPr="00321EBA" w14:paraId="2DA344F4" w14:textId="77777777" w:rsidTr="008055ED">
        <w:trPr>
          <w:trHeight w:val="167"/>
          <w:jc w:val="center"/>
        </w:trPr>
        <w:tc>
          <w:tcPr>
            <w:tcW w:w="1129" w:type="dxa"/>
          </w:tcPr>
          <w:p w14:paraId="6F60F04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4EDBE9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5FB64E25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северо-западном</w:t>
            </w:r>
          </w:p>
        </w:tc>
        <w:tc>
          <w:tcPr>
            <w:tcW w:w="2268" w:type="dxa"/>
          </w:tcPr>
          <w:p w14:paraId="6FE0DBC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12.62</w:t>
            </w:r>
          </w:p>
        </w:tc>
        <w:tc>
          <w:tcPr>
            <w:tcW w:w="2546" w:type="dxa"/>
          </w:tcPr>
          <w:p w14:paraId="205D12B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292° 18' 45"</w:t>
            </w:r>
          </w:p>
        </w:tc>
      </w:tr>
      <w:tr w:rsidR="005E2E18" w:rsidRPr="00321EBA" w14:paraId="7B7D9B0E" w14:textId="77777777" w:rsidTr="008055ED">
        <w:trPr>
          <w:trHeight w:val="167"/>
          <w:jc w:val="center"/>
        </w:trPr>
        <w:tc>
          <w:tcPr>
            <w:tcW w:w="1129" w:type="dxa"/>
          </w:tcPr>
          <w:p w14:paraId="6B991C0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BD44A9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4A3FA421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северо-западном</w:t>
            </w:r>
          </w:p>
        </w:tc>
        <w:tc>
          <w:tcPr>
            <w:tcW w:w="2268" w:type="dxa"/>
          </w:tcPr>
          <w:p w14:paraId="0688754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2546" w:type="dxa"/>
          </w:tcPr>
          <w:p w14:paraId="3C0734B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308° 35' 41"</w:t>
            </w:r>
          </w:p>
        </w:tc>
      </w:tr>
      <w:tr w:rsidR="005E2E18" w:rsidRPr="00321EBA" w14:paraId="5E9038D6" w14:textId="77777777" w:rsidTr="008055ED">
        <w:trPr>
          <w:trHeight w:val="167"/>
          <w:jc w:val="center"/>
        </w:trPr>
        <w:tc>
          <w:tcPr>
            <w:tcW w:w="1129" w:type="dxa"/>
          </w:tcPr>
          <w:p w14:paraId="1CB254B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069727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6858DB40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33E023E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02.85</w:t>
            </w:r>
          </w:p>
        </w:tc>
        <w:tc>
          <w:tcPr>
            <w:tcW w:w="2546" w:type="dxa"/>
          </w:tcPr>
          <w:p w14:paraId="38CE549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46° 27' 47"</w:t>
            </w:r>
          </w:p>
        </w:tc>
      </w:tr>
      <w:tr w:rsidR="005E2E18" w:rsidRPr="00321EBA" w14:paraId="2836DF5C" w14:textId="77777777" w:rsidTr="008055ED">
        <w:trPr>
          <w:trHeight w:val="167"/>
          <w:jc w:val="center"/>
        </w:trPr>
        <w:tc>
          <w:tcPr>
            <w:tcW w:w="1129" w:type="dxa"/>
          </w:tcPr>
          <w:p w14:paraId="5DE15FF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A2BEBC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7201626C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3A29B25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08.37</w:t>
            </w:r>
          </w:p>
        </w:tc>
        <w:tc>
          <w:tcPr>
            <w:tcW w:w="2546" w:type="dxa"/>
          </w:tcPr>
          <w:p w14:paraId="6CAC474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39° 54' 39"</w:t>
            </w:r>
          </w:p>
        </w:tc>
      </w:tr>
      <w:tr w:rsidR="005E2E18" w:rsidRPr="00321EBA" w14:paraId="6850ACF0" w14:textId="77777777" w:rsidTr="008055ED">
        <w:trPr>
          <w:trHeight w:val="167"/>
          <w:jc w:val="center"/>
        </w:trPr>
        <w:tc>
          <w:tcPr>
            <w:tcW w:w="1129" w:type="dxa"/>
          </w:tcPr>
          <w:p w14:paraId="5C23966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C4CC56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83EDDAA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6ECA67E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09.54</w:t>
            </w:r>
          </w:p>
        </w:tc>
        <w:tc>
          <w:tcPr>
            <w:tcW w:w="2546" w:type="dxa"/>
          </w:tcPr>
          <w:p w14:paraId="6601A62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34° 1' 23"</w:t>
            </w:r>
          </w:p>
        </w:tc>
      </w:tr>
      <w:tr w:rsidR="005E2E18" w:rsidRPr="00321EBA" w14:paraId="1F0F5D35" w14:textId="77777777" w:rsidTr="008055ED">
        <w:trPr>
          <w:trHeight w:val="167"/>
          <w:jc w:val="center"/>
        </w:trPr>
        <w:tc>
          <w:tcPr>
            <w:tcW w:w="1129" w:type="dxa"/>
          </w:tcPr>
          <w:p w14:paraId="7A0773E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AF6B41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567DFB3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6CFDADD7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10.37</w:t>
            </w:r>
          </w:p>
        </w:tc>
        <w:tc>
          <w:tcPr>
            <w:tcW w:w="2546" w:type="dxa"/>
          </w:tcPr>
          <w:p w14:paraId="5B030CD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23° 53' 43"</w:t>
            </w:r>
          </w:p>
        </w:tc>
      </w:tr>
      <w:tr w:rsidR="005E2E18" w:rsidRPr="00321EBA" w14:paraId="757032A7" w14:textId="77777777" w:rsidTr="008055ED">
        <w:trPr>
          <w:trHeight w:val="167"/>
          <w:jc w:val="center"/>
        </w:trPr>
        <w:tc>
          <w:tcPr>
            <w:tcW w:w="1129" w:type="dxa"/>
          </w:tcPr>
          <w:p w14:paraId="2B77855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342E7D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14:paraId="58C60F41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4144282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10.41</w:t>
            </w:r>
          </w:p>
        </w:tc>
        <w:tc>
          <w:tcPr>
            <w:tcW w:w="2546" w:type="dxa"/>
          </w:tcPr>
          <w:p w14:paraId="6EC4229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26° 47' 12"</w:t>
            </w:r>
          </w:p>
        </w:tc>
      </w:tr>
      <w:tr w:rsidR="005E2E18" w:rsidRPr="00321EBA" w14:paraId="014883B1" w14:textId="77777777" w:rsidTr="008055ED">
        <w:trPr>
          <w:trHeight w:val="167"/>
          <w:jc w:val="center"/>
        </w:trPr>
        <w:tc>
          <w:tcPr>
            <w:tcW w:w="1129" w:type="dxa"/>
          </w:tcPr>
          <w:p w14:paraId="6C54203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2658977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3C579B2F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07E924C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06.91</w:t>
            </w:r>
          </w:p>
        </w:tc>
        <w:tc>
          <w:tcPr>
            <w:tcW w:w="2546" w:type="dxa"/>
          </w:tcPr>
          <w:p w14:paraId="1634C3C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36° 10' 25"</w:t>
            </w:r>
          </w:p>
        </w:tc>
      </w:tr>
      <w:tr w:rsidR="005E2E18" w:rsidRPr="00321EBA" w14:paraId="4D2A7673" w14:textId="77777777" w:rsidTr="008055ED">
        <w:trPr>
          <w:trHeight w:val="167"/>
          <w:jc w:val="center"/>
        </w:trPr>
        <w:tc>
          <w:tcPr>
            <w:tcW w:w="1129" w:type="dxa"/>
          </w:tcPr>
          <w:p w14:paraId="55F0C63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10F0E63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4BC1D01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3FB1671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05.93</w:t>
            </w:r>
          </w:p>
        </w:tc>
        <w:tc>
          <w:tcPr>
            <w:tcW w:w="2546" w:type="dxa"/>
          </w:tcPr>
          <w:p w14:paraId="13CD7C6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39° 57' 13"</w:t>
            </w:r>
          </w:p>
        </w:tc>
      </w:tr>
      <w:tr w:rsidR="005E2E18" w:rsidRPr="00321EBA" w14:paraId="671A7541" w14:textId="77777777" w:rsidTr="008055ED">
        <w:trPr>
          <w:trHeight w:val="167"/>
          <w:jc w:val="center"/>
        </w:trPr>
        <w:tc>
          <w:tcPr>
            <w:tcW w:w="9345" w:type="dxa"/>
            <w:gridSpan w:val="5"/>
          </w:tcPr>
          <w:p w14:paraId="710EFD5B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</w:rPr>
            </w:pPr>
            <w:r w:rsidRPr="00CD4F55">
              <w:rPr>
                <w:rFonts w:ascii="Times New Roman" w:hAnsi="Times New Roman"/>
              </w:rPr>
              <w:t>Внешний контур</w:t>
            </w:r>
          </w:p>
        </w:tc>
      </w:tr>
      <w:tr w:rsidR="005E2E18" w:rsidRPr="00321EBA" w14:paraId="7EE65BD9" w14:textId="77777777" w:rsidTr="008055ED">
        <w:trPr>
          <w:trHeight w:val="167"/>
          <w:jc w:val="center"/>
        </w:trPr>
        <w:tc>
          <w:tcPr>
            <w:tcW w:w="1129" w:type="dxa"/>
          </w:tcPr>
          <w:p w14:paraId="7D113FB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9C6280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1FB22CF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14:paraId="7A733FD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546" w:type="dxa"/>
          </w:tcPr>
          <w:p w14:paraId="32659A8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120° 33' 47"</w:t>
            </w:r>
          </w:p>
        </w:tc>
      </w:tr>
      <w:tr w:rsidR="005E2E18" w:rsidRPr="00321EBA" w14:paraId="57368378" w14:textId="77777777" w:rsidTr="008055ED">
        <w:trPr>
          <w:trHeight w:val="167"/>
          <w:jc w:val="center"/>
        </w:trPr>
        <w:tc>
          <w:tcPr>
            <w:tcW w:w="1129" w:type="dxa"/>
          </w:tcPr>
          <w:p w14:paraId="665E8B1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40BDE5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665D33F3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209EDFA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03.38</w:t>
            </w:r>
          </w:p>
        </w:tc>
        <w:tc>
          <w:tcPr>
            <w:tcW w:w="2546" w:type="dxa"/>
          </w:tcPr>
          <w:p w14:paraId="09F6AC2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82° 31' 3"</w:t>
            </w:r>
          </w:p>
        </w:tc>
      </w:tr>
      <w:tr w:rsidR="005E2E18" w:rsidRPr="00321EBA" w14:paraId="41DD931C" w14:textId="77777777" w:rsidTr="008055ED">
        <w:trPr>
          <w:trHeight w:val="167"/>
          <w:jc w:val="center"/>
        </w:trPr>
        <w:tc>
          <w:tcPr>
            <w:tcW w:w="1129" w:type="dxa"/>
          </w:tcPr>
          <w:p w14:paraId="615E7AB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14:paraId="0097B74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575FA424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0B28E88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04.57</w:t>
            </w:r>
          </w:p>
        </w:tc>
        <w:tc>
          <w:tcPr>
            <w:tcW w:w="2546" w:type="dxa"/>
          </w:tcPr>
          <w:p w14:paraId="3B6C394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209° 1' 49"</w:t>
            </w:r>
          </w:p>
        </w:tc>
      </w:tr>
      <w:tr w:rsidR="005E2E18" w:rsidRPr="00321EBA" w14:paraId="6087FB1E" w14:textId="77777777" w:rsidTr="008055ED">
        <w:trPr>
          <w:trHeight w:val="167"/>
          <w:jc w:val="center"/>
        </w:trPr>
        <w:tc>
          <w:tcPr>
            <w:tcW w:w="1129" w:type="dxa"/>
          </w:tcPr>
          <w:p w14:paraId="6C6175D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1F346D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1CF1C914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северо-западном</w:t>
            </w:r>
          </w:p>
        </w:tc>
        <w:tc>
          <w:tcPr>
            <w:tcW w:w="2268" w:type="dxa"/>
          </w:tcPr>
          <w:p w14:paraId="02BBBA7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15.32</w:t>
            </w:r>
          </w:p>
        </w:tc>
        <w:tc>
          <w:tcPr>
            <w:tcW w:w="2546" w:type="dxa"/>
          </w:tcPr>
          <w:p w14:paraId="76EC410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298° 37' 21"</w:t>
            </w:r>
          </w:p>
        </w:tc>
      </w:tr>
      <w:tr w:rsidR="005E2E18" w:rsidRPr="00321EBA" w14:paraId="1A2899CF" w14:textId="77777777" w:rsidTr="008055ED">
        <w:trPr>
          <w:trHeight w:val="167"/>
          <w:jc w:val="center"/>
        </w:trPr>
        <w:tc>
          <w:tcPr>
            <w:tcW w:w="1129" w:type="dxa"/>
          </w:tcPr>
          <w:p w14:paraId="5BB9A09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B53846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E0AFCF8" w14:textId="77777777" w:rsidR="005E2E18" w:rsidRPr="005101E4" w:rsidRDefault="005E2E18" w:rsidP="008055ED">
            <w:pPr>
              <w:spacing w:after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16978DB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03.36</w:t>
            </w:r>
          </w:p>
        </w:tc>
        <w:tc>
          <w:tcPr>
            <w:tcW w:w="2546" w:type="dxa"/>
          </w:tcPr>
          <w:p w14:paraId="4F23596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57° 1' 8"</w:t>
            </w:r>
          </w:p>
        </w:tc>
      </w:tr>
    </w:tbl>
    <w:p w14:paraId="22A15D30" w14:textId="77777777" w:rsidR="005E2E18" w:rsidRDefault="005E2E18" w:rsidP="005E2E1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2380BCC0" w14:textId="77777777" w:rsidR="005E2E18" w:rsidRDefault="005E2E18" w:rsidP="005E2E1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1CD5E213" w14:textId="77777777" w:rsidR="005E2E18" w:rsidRDefault="005E2E18" w:rsidP="005E2E1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544EC1F3" w14:textId="77777777" w:rsidR="005E2E18" w:rsidRDefault="005E2E18" w:rsidP="005E2E1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6C737951" w14:textId="77777777" w:rsidR="005E2E18" w:rsidRPr="008C43D6" w:rsidRDefault="005E2E18" w:rsidP="005E2E18">
      <w:pPr>
        <w:tabs>
          <w:tab w:val="left" w:pos="142"/>
        </w:tabs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</w:p>
    <w:p w14:paraId="250203CD" w14:textId="77777777" w:rsidR="005E2E18" w:rsidRDefault="005E2E18" w:rsidP="005E2E1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59588E30" w14:textId="77777777" w:rsidR="005E2E18" w:rsidRPr="00605B9F" w:rsidRDefault="005E2E18" w:rsidP="005E2E18">
      <w:pPr>
        <w:pStyle w:val="2"/>
        <w:tabs>
          <w:tab w:val="left" w:pos="0"/>
        </w:tabs>
        <w:ind w:left="0" w:right="409"/>
        <w:jc w:val="center"/>
      </w:pPr>
      <w:r w:rsidRPr="00605B9F">
        <w:t>1.2. Сведения о местоположении границ</w:t>
      </w:r>
      <w:r>
        <w:t>ы охранной</w:t>
      </w:r>
      <w:r w:rsidRPr="00605B9F">
        <w:t xml:space="preserve"> зоны объекта культурного наследия (перечень координат характерных (поворотных) точек) (ОЗ)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34"/>
      </w:tblGrid>
      <w:tr w:rsidR="005E2E18" w:rsidRPr="00A176FE" w14:paraId="30652D6F" w14:textId="77777777" w:rsidTr="008055ED">
        <w:trPr>
          <w:trHeight w:val="109"/>
          <w:jc w:val="center"/>
        </w:trPr>
        <w:tc>
          <w:tcPr>
            <w:tcW w:w="9334" w:type="dxa"/>
          </w:tcPr>
          <w:p w14:paraId="3553A28D" w14:textId="77777777" w:rsidR="005E2E18" w:rsidRPr="00BB3494" w:rsidRDefault="005E2E18" w:rsidP="008055ED">
            <w:pPr>
              <w:pStyle w:val="Default"/>
              <w:rPr>
                <w:b/>
                <w:sz w:val="28"/>
                <w:szCs w:val="28"/>
              </w:rPr>
            </w:pPr>
          </w:p>
          <w:p w14:paraId="648FD044" w14:textId="77777777" w:rsidR="005E2E18" w:rsidRPr="00BB3494" w:rsidRDefault="005E2E18" w:rsidP="008055E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7C35A0C2" w14:textId="77777777" w:rsidR="005E2E18" w:rsidRPr="00BB3494" w:rsidRDefault="005E2E18" w:rsidP="008055E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B3494">
              <w:rPr>
                <w:b/>
                <w:sz w:val="28"/>
                <w:szCs w:val="28"/>
              </w:rPr>
              <w:t>Описание местоположения границы</w:t>
            </w:r>
          </w:p>
        </w:tc>
      </w:tr>
      <w:tr w:rsidR="005E2E18" w:rsidRPr="00A176FE" w14:paraId="1A47B905" w14:textId="77777777" w:rsidTr="008055ED">
        <w:trPr>
          <w:trHeight w:val="385"/>
          <w:jc w:val="center"/>
        </w:trPr>
        <w:tc>
          <w:tcPr>
            <w:tcW w:w="9334" w:type="dxa"/>
          </w:tcPr>
          <w:p w14:paraId="348CD803" w14:textId="77777777" w:rsidR="005E2E18" w:rsidRPr="00BB3494" w:rsidRDefault="005E2E18" w:rsidP="008055E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B3494">
              <w:rPr>
                <w:b/>
                <w:sz w:val="28"/>
                <w:szCs w:val="28"/>
              </w:rPr>
              <w:t>охранной зоны объекта культурного наследия регионального значения (ОЗ)</w:t>
            </w:r>
          </w:p>
        </w:tc>
      </w:tr>
    </w:tbl>
    <w:p w14:paraId="4C91A4B2" w14:textId="77777777" w:rsidR="005E2E18" w:rsidRDefault="005E2E18" w:rsidP="005E2E18">
      <w:pPr>
        <w:spacing w:after="0" w:line="240" w:lineRule="auto"/>
        <w:ind w:left="345" w:right="780" w:hanging="1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A681D21" w14:textId="77777777" w:rsidR="005E2E18" w:rsidRDefault="005E2E18" w:rsidP="005E2E18">
      <w:pPr>
        <w:spacing w:after="0" w:line="240" w:lineRule="auto"/>
        <w:ind w:right="7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5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2"/>
        <w:gridCol w:w="997"/>
        <w:gridCol w:w="984"/>
        <w:gridCol w:w="433"/>
        <w:gridCol w:w="1276"/>
        <w:gridCol w:w="1413"/>
        <w:gridCol w:w="855"/>
        <w:gridCol w:w="1559"/>
        <w:gridCol w:w="1492"/>
      </w:tblGrid>
      <w:tr w:rsidR="005E2E18" w:rsidRPr="00013499" w14:paraId="3C021355" w14:textId="77777777" w:rsidTr="008055ED">
        <w:tc>
          <w:tcPr>
            <w:tcW w:w="9571" w:type="dxa"/>
            <w:gridSpan w:val="9"/>
          </w:tcPr>
          <w:p w14:paraId="57323402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5E2E18" w:rsidRPr="00013499" w14:paraId="014CCD4D" w14:textId="77777777" w:rsidTr="008055ED">
        <w:tc>
          <w:tcPr>
            <w:tcW w:w="562" w:type="dxa"/>
            <w:vAlign w:val="center"/>
          </w:tcPr>
          <w:p w14:paraId="36AC7F38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№</w:t>
            </w:r>
          </w:p>
          <w:p w14:paraId="12994AEF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5103" w:type="dxa"/>
            <w:gridSpan w:val="5"/>
            <w:vAlign w:val="center"/>
          </w:tcPr>
          <w:p w14:paraId="1DDC6029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Характеристика объекта</w:t>
            </w:r>
          </w:p>
        </w:tc>
        <w:tc>
          <w:tcPr>
            <w:tcW w:w="3906" w:type="dxa"/>
            <w:gridSpan w:val="3"/>
            <w:vAlign w:val="center"/>
          </w:tcPr>
          <w:p w14:paraId="2A61B440" w14:textId="77777777" w:rsidR="005E2E18" w:rsidRPr="00013499" w:rsidRDefault="005E2E18" w:rsidP="008055ED">
            <w:pPr>
              <w:pStyle w:val="2"/>
              <w:tabs>
                <w:tab w:val="left" w:pos="0"/>
                <w:tab w:val="left" w:pos="789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Описание характеристик</w:t>
            </w:r>
          </w:p>
        </w:tc>
      </w:tr>
      <w:tr w:rsidR="005E2E18" w:rsidRPr="00013499" w14:paraId="4090950E" w14:textId="77777777" w:rsidTr="008055ED">
        <w:tc>
          <w:tcPr>
            <w:tcW w:w="562" w:type="dxa"/>
          </w:tcPr>
          <w:p w14:paraId="7A6CB279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-18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5"/>
          </w:tcPr>
          <w:p w14:paraId="3707D24E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06" w:type="dxa"/>
            <w:gridSpan w:val="3"/>
          </w:tcPr>
          <w:p w14:paraId="421BD393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3</w:t>
            </w:r>
          </w:p>
        </w:tc>
      </w:tr>
      <w:tr w:rsidR="005E2E18" w:rsidRPr="00013499" w14:paraId="61545769" w14:textId="77777777" w:rsidTr="008055ED">
        <w:tc>
          <w:tcPr>
            <w:tcW w:w="562" w:type="dxa"/>
          </w:tcPr>
          <w:p w14:paraId="05B30E16" w14:textId="77777777" w:rsidR="005E2E18" w:rsidRPr="00013499" w:rsidRDefault="005E2E18" w:rsidP="008055ED">
            <w:pPr>
              <w:pStyle w:val="2"/>
              <w:ind w:left="0" w:right="-108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5"/>
          </w:tcPr>
          <w:p w14:paraId="413006DB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06" w:type="dxa"/>
            <w:gridSpan w:val="3"/>
          </w:tcPr>
          <w:p w14:paraId="6A83E77B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 xml:space="preserve">Республика Дагестан, </w:t>
            </w:r>
            <w:r w:rsidRPr="00242B9B">
              <w:rPr>
                <w:b w:val="0"/>
                <w:sz w:val="24"/>
                <w:szCs w:val="24"/>
              </w:rPr>
              <w:t xml:space="preserve">Ахтынский район, с. </w:t>
            </w:r>
            <w:proofErr w:type="spellStart"/>
            <w:r w:rsidRPr="00242B9B">
              <w:rPr>
                <w:b w:val="0"/>
                <w:sz w:val="24"/>
                <w:szCs w:val="24"/>
              </w:rPr>
              <w:t>Фий</w:t>
            </w:r>
            <w:proofErr w:type="spellEnd"/>
          </w:p>
        </w:tc>
      </w:tr>
      <w:tr w:rsidR="005E2E18" w:rsidRPr="00013499" w14:paraId="50914065" w14:textId="77777777" w:rsidTr="008055ED">
        <w:tc>
          <w:tcPr>
            <w:tcW w:w="562" w:type="dxa"/>
          </w:tcPr>
          <w:p w14:paraId="7BAA4F67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-108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5"/>
          </w:tcPr>
          <w:p w14:paraId="4FB510B6" w14:textId="77777777" w:rsidR="005E2E18" w:rsidRPr="00E7507E" w:rsidRDefault="005E2E18" w:rsidP="008055ED">
            <w:pPr>
              <w:pStyle w:val="2"/>
              <w:tabs>
                <w:tab w:val="left" w:pos="0"/>
              </w:tabs>
              <w:ind w:left="0" w:right="409"/>
              <w:outlineLvl w:val="1"/>
              <w:rPr>
                <w:b w:val="0"/>
                <w:sz w:val="24"/>
                <w:szCs w:val="24"/>
              </w:rPr>
            </w:pPr>
            <w:r w:rsidRPr="00E7507E">
              <w:rPr>
                <w:b w:val="0"/>
                <w:sz w:val="24"/>
                <w:szCs w:val="24"/>
              </w:rPr>
              <w:t>Площадь объекта +/</w:t>
            </w:r>
            <w:r w:rsidRPr="00E7507E">
              <w:rPr>
                <w:sz w:val="24"/>
                <w:szCs w:val="24"/>
              </w:rPr>
              <w:t>-</w:t>
            </w:r>
            <w:r w:rsidRPr="00E7507E">
              <w:rPr>
                <w:b w:val="0"/>
                <w:sz w:val="24"/>
                <w:szCs w:val="24"/>
              </w:rPr>
              <w:t xml:space="preserve"> величина погрешности определения площади (Р+/</w:t>
            </w:r>
            <w:r w:rsidRPr="00E7507E">
              <w:rPr>
                <w:sz w:val="24"/>
                <w:szCs w:val="24"/>
              </w:rPr>
              <w:t>-</w:t>
            </w:r>
            <w:r w:rsidRPr="00E7507E">
              <w:rPr>
                <w:b w:val="0"/>
                <w:sz w:val="24"/>
                <w:szCs w:val="24"/>
              </w:rPr>
              <w:t xml:space="preserve"> Дельта Р)</w:t>
            </w:r>
          </w:p>
        </w:tc>
        <w:tc>
          <w:tcPr>
            <w:tcW w:w="3906" w:type="dxa"/>
            <w:gridSpan w:val="3"/>
          </w:tcPr>
          <w:p w14:paraId="704EFE57" w14:textId="77777777" w:rsidR="005E2E18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</w:pPr>
          </w:p>
          <w:p w14:paraId="218042D9" w14:textId="77777777" w:rsidR="005E2E18" w:rsidRPr="00E7507E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sz w:val="24"/>
                <w:szCs w:val="24"/>
              </w:rPr>
            </w:pPr>
            <w:r w:rsidRPr="005101E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  <w:t>1722</w:t>
            </w:r>
            <w:r w:rsidRPr="00A70AD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  <w:t xml:space="preserve"> м</w:t>
            </w:r>
            <w:r w:rsidRPr="00776C7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vertAlign w:val="superscript"/>
                <w:lang w:eastAsia="en-US" w:bidi="ar-SA"/>
              </w:rPr>
              <w:t>2</w:t>
            </w:r>
            <w:r w:rsidRPr="00A70AD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gramStart"/>
            <w:r w:rsidRPr="00A70AD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  <w:t xml:space="preserve">± 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  <w:t>15</w:t>
            </w:r>
            <w:proofErr w:type="gramEnd"/>
            <w:r w:rsidRPr="00A70AD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 w:bidi="ar-SA"/>
              </w:rPr>
              <w:t xml:space="preserve"> м</w:t>
            </w:r>
            <w:r w:rsidRPr="00776C7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vertAlign w:val="superscript"/>
                <w:lang w:eastAsia="en-US" w:bidi="ar-SA"/>
              </w:rPr>
              <w:t>2</w:t>
            </w:r>
          </w:p>
        </w:tc>
      </w:tr>
      <w:tr w:rsidR="005E2E18" w:rsidRPr="00013499" w14:paraId="099D3370" w14:textId="77777777" w:rsidTr="008055ED">
        <w:tc>
          <w:tcPr>
            <w:tcW w:w="562" w:type="dxa"/>
          </w:tcPr>
          <w:p w14:paraId="6F603A0E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-108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5"/>
          </w:tcPr>
          <w:p w14:paraId="59A02358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409"/>
              <w:outlineLvl w:val="1"/>
              <w:rPr>
                <w:b w:val="0"/>
                <w:sz w:val="24"/>
                <w:szCs w:val="24"/>
              </w:rPr>
            </w:pPr>
            <w:r w:rsidRPr="00013499">
              <w:rPr>
                <w:b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906" w:type="dxa"/>
            <w:gridSpan w:val="3"/>
          </w:tcPr>
          <w:p w14:paraId="6F78D556" w14:textId="77777777" w:rsidR="005E2E18" w:rsidRPr="00013499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sz w:val="24"/>
                <w:szCs w:val="24"/>
              </w:rPr>
            </w:pPr>
            <w:r w:rsidRPr="00013499">
              <w:rPr>
                <w:sz w:val="24"/>
                <w:szCs w:val="24"/>
              </w:rPr>
              <w:t>-</w:t>
            </w:r>
          </w:p>
        </w:tc>
      </w:tr>
      <w:tr w:rsidR="005E2E18" w:rsidRPr="00DF74AC" w14:paraId="00758F35" w14:textId="77777777" w:rsidTr="008055ED">
        <w:tc>
          <w:tcPr>
            <w:tcW w:w="9571" w:type="dxa"/>
            <w:gridSpan w:val="9"/>
          </w:tcPr>
          <w:p w14:paraId="6ECB1871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5E2E18" w:rsidRPr="00DF74AC" w14:paraId="56E9D4BF" w14:textId="77777777" w:rsidTr="008055ED">
        <w:tc>
          <w:tcPr>
            <w:tcW w:w="9571" w:type="dxa"/>
            <w:gridSpan w:val="9"/>
          </w:tcPr>
          <w:p w14:paraId="390383F3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1.</w:t>
            </w:r>
            <w:proofErr w:type="gramStart"/>
            <w:r w:rsidRPr="00DF74AC">
              <w:rPr>
                <w:b w:val="0"/>
                <w:sz w:val="24"/>
                <w:szCs w:val="24"/>
              </w:rPr>
              <w:t>Система  координат</w:t>
            </w:r>
            <w:proofErr w:type="gramEnd"/>
            <w:r w:rsidRPr="00DF74AC">
              <w:rPr>
                <w:b w:val="0"/>
                <w:sz w:val="24"/>
                <w:szCs w:val="24"/>
              </w:rPr>
              <w:t xml:space="preserve"> МСК-05</w:t>
            </w:r>
          </w:p>
        </w:tc>
      </w:tr>
      <w:tr w:rsidR="005E2E18" w:rsidRPr="00DF74AC" w14:paraId="2FEF60F0" w14:textId="77777777" w:rsidTr="008055ED">
        <w:tc>
          <w:tcPr>
            <w:tcW w:w="9571" w:type="dxa"/>
            <w:gridSpan w:val="9"/>
          </w:tcPr>
          <w:p w14:paraId="63939606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2.Сведения о характерных точках границ объекта</w:t>
            </w:r>
          </w:p>
        </w:tc>
      </w:tr>
      <w:tr w:rsidR="005E2E18" w:rsidRPr="00DF74AC" w14:paraId="7CF2EEB5" w14:textId="77777777" w:rsidTr="008055ED">
        <w:tc>
          <w:tcPr>
            <w:tcW w:w="1559" w:type="dxa"/>
            <w:gridSpan w:val="2"/>
            <w:vMerge w:val="restart"/>
          </w:tcPr>
          <w:p w14:paraId="0D669B3A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2693" w:type="dxa"/>
            <w:gridSpan w:val="3"/>
          </w:tcPr>
          <w:p w14:paraId="345DB0DA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Координаты, м</w:t>
            </w:r>
          </w:p>
        </w:tc>
        <w:tc>
          <w:tcPr>
            <w:tcW w:w="2268" w:type="dxa"/>
            <w:gridSpan w:val="2"/>
            <w:vMerge w:val="restart"/>
          </w:tcPr>
          <w:p w14:paraId="09565831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67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vMerge w:val="restart"/>
          </w:tcPr>
          <w:p w14:paraId="5081FDBB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pacing w:val="-8"/>
                <w:sz w:val="24"/>
                <w:szCs w:val="24"/>
              </w:rPr>
            </w:pPr>
            <w:r w:rsidRPr="00DF74AC">
              <w:rPr>
                <w:b w:val="0"/>
                <w:spacing w:val="-8"/>
                <w:sz w:val="24"/>
                <w:szCs w:val="24"/>
              </w:rPr>
              <w:t xml:space="preserve">Средняя </w:t>
            </w:r>
            <w:proofErr w:type="spellStart"/>
            <w:r w:rsidRPr="00DF74AC">
              <w:rPr>
                <w:b w:val="0"/>
                <w:spacing w:val="-8"/>
                <w:sz w:val="24"/>
                <w:szCs w:val="24"/>
              </w:rPr>
              <w:t>квадратиче-ская</w:t>
            </w:r>
            <w:proofErr w:type="spellEnd"/>
            <w:r w:rsidRPr="00DF74AC">
              <w:rPr>
                <w:b w:val="0"/>
                <w:spacing w:val="-8"/>
                <w:sz w:val="24"/>
                <w:szCs w:val="24"/>
              </w:rPr>
              <w:t xml:space="preserve"> погрешность положения характерной точки (</w:t>
            </w:r>
            <w:r w:rsidRPr="00DF74AC">
              <w:rPr>
                <w:b w:val="0"/>
                <w:spacing w:val="-8"/>
                <w:sz w:val="24"/>
                <w:szCs w:val="24"/>
                <w:lang w:val="en-US"/>
              </w:rPr>
              <w:t>Mt</w:t>
            </w:r>
            <w:r w:rsidRPr="00DF74AC">
              <w:rPr>
                <w:b w:val="0"/>
                <w:spacing w:val="-8"/>
                <w:sz w:val="24"/>
                <w:szCs w:val="24"/>
              </w:rPr>
              <w:t>), м</w:t>
            </w:r>
          </w:p>
        </w:tc>
        <w:tc>
          <w:tcPr>
            <w:tcW w:w="1492" w:type="dxa"/>
            <w:vMerge w:val="restart"/>
          </w:tcPr>
          <w:p w14:paraId="25EFD609" w14:textId="77777777" w:rsidR="005E2E18" w:rsidRPr="00DF74AC" w:rsidRDefault="005E2E18" w:rsidP="008055ED">
            <w:pPr>
              <w:pStyle w:val="2"/>
              <w:tabs>
                <w:tab w:val="left" w:pos="0"/>
                <w:tab w:val="left" w:pos="1338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5E2E18" w:rsidRPr="00DF74AC" w14:paraId="5E35D18E" w14:textId="77777777" w:rsidTr="008055ED">
        <w:tc>
          <w:tcPr>
            <w:tcW w:w="1559" w:type="dxa"/>
            <w:gridSpan w:val="2"/>
            <w:vMerge/>
          </w:tcPr>
          <w:p w14:paraId="0EBC94FC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73AC4B81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108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Геодезическая система координат</w:t>
            </w:r>
          </w:p>
        </w:tc>
        <w:tc>
          <w:tcPr>
            <w:tcW w:w="2268" w:type="dxa"/>
            <w:gridSpan w:val="2"/>
            <w:vMerge/>
          </w:tcPr>
          <w:p w14:paraId="33D98A67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9F52AE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6A33BF11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E2E18" w:rsidRPr="00DF74AC" w14:paraId="405CE80B" w14:textId="77777777" w:rsidTr="008055ED">
        <w:tc>
          <w:tcPr>
            <w:tcW w:w="1559" w:type="dxa"/>
            <w:gridSpan w:val="2"/>
            <w:vMerge/>
          </w:tcPr>
          <w:p w14:paraId="51B52162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CCE7C8D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DF74AC">
              <w:rPr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14:paraId="088CFFCC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  <w:lang w:val="en-US"/>
              </w:rPr>
              <w:t>Y</w:t>
            </w:r>
          </w:p>
        </w:tc>
        <w:tc>
          <w:tcPr>
            <w:tcW w:w="2268" w:type="dxa"/>
            <w:gridSpan w:val="2"/>
            <w:vMerge/>
          </w:tcPr>
          <w:p w14:paraId="243DEF08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07C90A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14:paraId="00B87B40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E2E18" w:rsidRPr="00DF74AC" w14:paraId="0C4BA2A6" w14:textId="77777777" w:rsidTr="008055ED">
        <w:tc>
          <w:tcPr>
            <w:tcW w:w="1559" w:type="dxa"/>
            <w:gridSpan w:val="2"/>
          </w:tcPr>
          <w:p w14:paraId="473EC4C4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DF74AC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14:paraId="4E0F5F2E" w14:textId="77777777" w:rsidR="005E2E18" w:rsidRPr="00DF74AC" w:rsidRDefault="005E2E18" w:rsidP="008055ED">
            <w:pPr>
              <w:pStyle w:val="2"/>
              <w:tabs>
                <w:tab w:val="left" w:pos="0"/>
                <w:tab w:val="left" w:pos="140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DF74AC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EC34898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108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DF74AC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14:paraId="64C4C3BC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143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DF74AC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95FF4D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136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DF74AC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74701E69" w14:textId="77777777" w:rsidR="005E2E18" w:rsidRPr="00DF74AC" w:rsidRDefault="005E2E18" w:rsidP="008055ED">
            <w:pPr>
              <w:pStyle w:val="2"/>
              <w:tabs>
                <w:tab w:val="left" w:pos="0"/>
                <w:tab w:val="left" w:pos="204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DF74AC">
              <w:rPr>
                <w:bCs w:val="0"/>
                <w:sz w:val="24"/>
                <w:szCs w:val="24"/>
              </w:rPr>
              <w:t>6</w:t>
            </w:r>
          </w:p>
        </w:tc>
      </w:tr>
      <w:tr w:rsidR="005E2E18" w:rsidRPr="00DF74AC" w14:paraId="6A96412F" w14:textId="77777777" w:rsidTr="008055ED">
        <w:tc>
          <w:tcPr>
            <w:tcW w:w="95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8190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 xml:space="preserve">Внешний контур </w:t>
            </w:r>
            <w:r w:rsidRPr="007165E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4CD089D5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9A0B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560A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165EF">
              <w:rPr>
                <w:rFonts w:ascii="Times New Roman" w:hAnsi="Times New Roman"/>
              </w:rPr>
              <w:t>30942,20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806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165EF">
              <w:rPr>
                <w:rFonts w:ascii="Times New Roman" w:hAnsi="Times New Roman"/>
              </w:rPr>
              <w:t>356712,79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767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698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3A8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4B61247D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8CD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F37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30939,04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E51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356720,75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85AA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8A3A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80C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2048640A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B33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1CB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30933,59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B39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356727,81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34D1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200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167C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256C8B0E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A69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lastRenderedPageBreak/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588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30923,40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07F0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356732,66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5462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176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C88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217017F4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71C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A30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30913,95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252D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356733,59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FCD2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FD7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F3A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630A7782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B8E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71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30905,37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BD1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356732,66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8D0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8EF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9D7D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09FCAF6A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B1C9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33A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30897,60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5A0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356729,48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4F2D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579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6CA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715DE1C5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53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7165EF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A82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30890,65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2EA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356722,86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F992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499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903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0F93531C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3C5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1C6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30885,59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B7D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356713,29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E9E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0B00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CECD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1BE442BC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1B5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74A1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30885,89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BC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356702,82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929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508C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CC5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35BB4E99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D5F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B93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30890,69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9EE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356691,15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3221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DB9B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84F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67A42DA2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01D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B97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30897,00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2B0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356683,23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A3E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E3BC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5ED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6162390F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888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735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30898,97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AC3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356685,30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C3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7242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596B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6E4A11F3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D07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1AC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30905,39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25C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356690,67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28EC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4D0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DBCD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596EAC66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863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F92D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30913,30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087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356696,01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441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488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20B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6A540E5A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AD6F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2FC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30922,78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E7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356700,21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F056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606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AE99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43DEF3E3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8CA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BDF6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165EF">
              <w:rPr>
                <w:rFonts w:ascii="Times New Roman" w:hAnsi="Times New Roman"/>
              </w:rPr>
              <w:t>30932,07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5C8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7165EF">
              <w:rPr>
                <w:rFonts w:ascii="Times New Roman" w:hAnsi="Times New Roman"/>
              </w:rPr>
              <w:t>356704,90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C94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F2D9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2AB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35975D3F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3A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B5DB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30937,65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5385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356708,98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01AA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6A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C604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502B741E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12E8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7165EF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F9A9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30942,20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CF1E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356712,79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7C27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BE3C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C403" w14:textId="77777777" w:rsidR="005E2E18" w:rsidRPr="007165EF" w:rsidRDefault="005E2E18" w:rsidP="008055ED">
            <w:pPr>
              <w:pStyle w:val="Default"/>
              <w:jc w:val="center"/>
              <w:rPr>
                <w:rFonts w:ascii="Times New Roman" w:hAnsi="Times New Roman"/>
                <w:b/>
                <w:bCs/>
              </w:rPr>
            </w:pPr>
            <w:r w:rsidRPr="007165EF">
              <w:rPr>
                <w:rFonts w:ascii="Times New Roman" w:hAnsi="Times New Roman"/>
              </w:rPr>
              <w:t>-</w:t>
            </w:r>
          </w:p>
        </w:tc>
      </w:tr>
      <w:tr w:rsidR="005E2E18" w:rsidRPr="00DF74AC" w14:paraId="14B5C271" w14:textId="77777777" w:rsidTr="008055ED">
        <w:tc>
          <w:tcPr>
            <w:tcW w:w="95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7240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hAnsi="Times New Roman"/>
              </w:rPr>
              <w:t>Внутренний контур</w:t>
            </w:r>
          </w:p>
        </w:tc>
      </w:tr>
      <w:tr w:rsidR="005E2E18" w:rsidRPr="00DF74AC" w14:paraId="6ED20397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1D94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D4F55">
              <w:rPr>
                <w:rFonts w:ascii="Times New Roman" w:hAnsi="Times New Roman"/>
              </w:rPr>
              <w:t>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76E8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30917,37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6857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356703,57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A513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B114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2AAC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1D2A4823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A27B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D4F55"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0E72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30911,76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E304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356713,07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BB63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A1E1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F136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3120A8D9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1DEF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D4F55">
              <w:rPr>
                <w:rFonts w:ascii="Times New Roman" w:hAnsi="Times New Roman"/>
              </w:rPr>
              <w:t>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5501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30912,20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F8E0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356716,42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B0C5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5819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8B73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3701819B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A6027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D4F55">
              <w:rPr>
                <w:rFonts w:ascii="Times New Roman" w:hAnsi="Times New Roman"/>
              </w:rPr>
              <w:t>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9168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30908,20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296F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356714,20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5B53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2404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9561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4259B884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E934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D4F55"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5E2F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30915,54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194C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356700,75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6BDA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4BC1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8D7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48DBD50A" w14:textId="77777777" w:rsidTr="008055ED"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75E6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CD4F55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B924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30917,37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89F3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ar-SA"/>
              </w:rPr>
              <w:t>356703,57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EA05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 xml:space="preserve">Картометрический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AB3E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0.10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32CE" w14:textId="77777777" w:rsidR="005E2E18" w:rsidRPr="00CD4F55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CD4F55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E2E18" w:rsidRPr="00DF74AC" w14:paraId="7AD6F79A" w14:textId="77777777" w:rsidTr="008055ED">
        <w:tc>
          <w:tcPr>
            <w:tcW w:w="9571" w:type="dxa"/>
            <w:gridSpan w:val="9"/>
          </w:tcPr>
          <w:p w14:paraId="3488B00F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3.Сведения о характерных точках части (частей) границы объекта</w:t>
            </w:r>
          </w:p>
        </w:tc>
      </w:tr>
      <w:tr w:rsidR="005E2E18" w:rsidRPr="00DF74AC" w14:paraId="43F19AC2" w14:textId="77777777" w:rsidTr="008055ED">
        <w:tc>
          <w:tcPr>
            <w:tcW w:w="1559" w:type="dxa"/>
            <w:gridSpan w:val="2"/>
            <w:vMerge w:val="restart"/>
          </w:tcPr>
          <w:p w14:paraId="23E5CC14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67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1D2DBEE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Координаты, м</w:t>
            </w:r>
          </w:p>
        </w:tc>
        <w:tc>
          <w:tcPr>
            <w:tcW w:w="1276" w:type="dxa"/>
            <w:vMerge w:val="restart"/>
          </w:tcPr>
          <w:p w14:paraId="514C09EF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67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3827" w:type="dxa"/>
            <w:gridSpan w:val="3"/>
            <w:vMerge w:val="restart"/>
          </w:tcPr>
          <w:p w14:paraId="6D25F2CF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DF74AC">
              <w:rPr>
                <w:b w:val="0"/>
                <w:sz w:val="24"/>
                <w:szCs w:val="24"/>
                <w:lang w:val="en-US"/>
              </w:rPr>
              <w:t>Mt</w:t>
            </w:r>
            <w:r w:rsidRPr="00DF74AC">
              <w:rPr>
                <w:b w:val="0"/>
                <w:sz w:val="24"/>
                <w:szCs w:val="24"/>
              </w:rPr>
              <w:t>), м</w:t>
            </w:r>
          </w:p>
        </w:tc>
        <w:tc>
          <w:tcPr>
            <w:tcW w:w="1492" w:type="dxa"/>
            <w:vMerge w:val="restart"/>
          </w:tcPr>
          <w:p w14:paraId="63E0D8FF" w14:textId="77777777" w:rsidR="005E2E18" w:rsidRPr="00DF74AC" w:rsidRDefault="005E2E18" w:rsidP="008055ED">
            <w:pPr>
              <w:pStyle w:val="2"/>
              <w:tabs>
                <w:tab w:val="left" w:pos="0"/>
                <w:tab w:val="left" w:pos="1196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5E2E18" w:rsidRPr="00DF74AC" w14:paraId="47CED6A7" w14:textId="77777777" w:rsidTr="008055ED">
        <w:trPr>
          <w:trHeight w:val="1161"/>
        </w:trPr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6CAE270" w14:textId="77777777" w:rsidR="005E2E18" w:rsidRPr="00DF74AC" w:rsidRDefault="005E2E18" w:rsidP="008055ED">
            <w:pPr>
              <w:pStyle w:val="2"/>
              <w:numPr>
                <w:ilvl w:val="0"/>
                <w:numId w:val="1"/>
              </w:numPr>
              <w:tabs>
                <w:tab w:val="left" w:pos="0"/>
              </w:tabs>
              <w:ind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14:paraId="505DB3FC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Х</w:t>
            </w: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14:paraId="35CEA775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108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  <w:lang w:val="en-US"/>
              </w:rPr>
              <w:t>Y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3FB1655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14:paraId="6294AB1F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</w:tcPr>
          <w:p w14:paraId="7C75A1D8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E2E18" w:rsidRPr="00DF74AC" w14:paraId="509804AB" w14:textId="77777777" w:rsidTr="008055ED">
        <w:tc>
          <w:tcPr>
            <w:tcW w:w="1559" w:type="dxa"/>
            <w:gridSpan w:val="2"/>
          </w:tcPr>
          <w:p w14:paraId="650D8FD2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54534C3F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33" w:type="dxa"/>
          </w:tcPr>
          <w:p w14:paraId="1AA0E860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9FF7C66" w14:textId="77777777" w:rsidR="005E2E18" w:rsidRPr="00DF74AC" w:rsidRDefault="005E2E18" w:rsidP="008055ED">
            <w:pPr>
              <w:pStyle w:val="2"/>
              <w:tabs>
                <w:tab w:val="left" w:pos="0"/>
                <w:tab w:val="left" w:pos="1168"/>
              </w:tabs>
              <w:ind w:left="0" w:right="-1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3"/>
          </w:tcPr>
          <w:p w14:paraId="49542082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3B6FF1B2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6</w:t>
            </w:r>
          </w:p>
        </w:tc>
      </w:tr>
      <w:tr w:rsidR="005E2E18" w:rsidRPr="00DF74AC" w14:paraId="466FAE95" w14:textId="77777777" w:rsidTr="008055ED">
        <w:tc>
          <w:tcPr>
            <w:tcW w:w="1559" w:type="dxa"/>
            <w:gridSpan w:val="2"/>
          </w:tcPr>
          <w:p w14:paraId="72F7E724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14:paraId="2B6B33CF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433" w:type="dxa"/>
          </w:tcPr>
          <w:p w14:paraId="4AAF5D0C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4916ED3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 w:right="-1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3"/>
          </w:tcPr>
          <w:p w14:paraId="1A5569D9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492" w:type="dxa"/>
          </w:tcPr>
          <w:p w14:paraId="59CA7176" w14:textId="77777777" w:rsidR="005E2E18" w:rsidRPr="00DF74AC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DF74AC">
              <w:rPr>
                <w:b w:val="0"/>
                <w:sz w:val="24"/>
                <w:szCs w:val="24"/>
              </w:rPr>
              <w:t>-</w:t>
            </w:r>
          </w:p>
        </w:tc>
      </w:tr>
    </w:tbl>
    <w:p w14:paraId="4589677D" w14:textId="77777777" w:rsidR="005E2E18" w:rsidRDefault="005E2E18" w:rsidP="005E2E18">
      <w:pPr>
        <w:pStyle w:val="2"/>
        <w:tabs>
          <w:tab w:val="left" w:pos="0"/>
        </w:tabs>
        <w:ind w:left="0" w:right="-1"/>
        <w:jc w:val="center"/>
      </w:pPr>
    </w:p>
    <w:p w14:paraId="43540CB0" w14:textId="77777777" w:rsidR="005E2E18" w:rsidRPr="00A176FE" w:rsidRDefault="005E2E18" w:rsidP="005E2E18">
      <w:pPr>
        <w:pStyle w:val="2"/>
        <w:tabs>
          <w:tab w:val="left" w:pos="0"/>
        </w:tabs>
        <w:ind w:left="0" w:right="-1"/>
        <w:jc w:val="center"/>
      </w:pPr>
    </w:p>
    <w:p w14:paraId="0A779375" w14:textId="77777777" w:rsidR="005E2E18" w:rsidRDefault="005E2E18" w:rsidP="005E2E18">
      <w:pPr>
        <w:pStyle w:val="2"/>
        <w:ind w:left="0" w:right="-1"/>
        <w:jc w:val="center"/>
      </w:pPr>
      <w:r w:rsidRPr="00A176FE">
        <w:rPr>
          <w:lang w:val="en-US"/>
        </w:rPr>
        <w:t>II</w:t>
      </w:r>
      <w:r w:rsidRPr="00A176FE">
        <w:t>. Установление зон</w:t>
      </w:r>
      <w:r>
        <w:t>ы</w:t>
      </w:r>
      <w:r w:rsidRPr="00A176FE">
        <w:t xml:space="preserve"> регулирования застройки и хозяйственной деятельности</w:t>
      </w:r>
      <w:r>
        <w:t xml:space="preserve"> объекта культурного наследия регионального значения </w:t>
      </w:r>
      <w:r w:rsidRPr="00B67748">
        <w:t xml:space="preserve">«Мост», XX в., (Республика Дагестан, Ахтынский район, с. </w:t>
      </w:r>
      <w:proofErr w:type="spellStart"/>
      <w:r w:rsidRPr="00B67748">
        <w:t>Фий</w:t>
      </w:r>
      <w:proofErr w:type="spellEnd"/>
      <w:r w:rsidRPr="00B67748">
        <w:t>)</w:t>
      </w:r>
    </w:p>
    <w:p w14:paraId="2860A8FA" w14:textId="77777777" w:rsidR="005E2E18" w:rsidRPr="00761871" w:rsidRDefault="005E2E18" w:rsidP="005E2E18">
      <w:pPr>
        <w:pStyle w:val="2"/>
        <w:ind w:left="0" w:right="-1"/>
        <w:jc w:val="center"/>
        <w:rPr>
          <w:bCs w:val="0"/>
        </w:rPr>
      </w:pPr>
    </w:p>
    <w:p w14:paraId="1F3F3E83" w14:textId="77777777" w:rsidR="005E2E18" w:rsidRPr="00761871" w:rsidRDefault="005E2E18" w:rsidP="005E2E18">
      <w:pPr>
        <w:pStyle w:val="Default"/>
        <w:ind w:right="-1"/>
        <w:jc w:val="center"/>
        <w:rPr>
          <w:b/>
          <w:sz w:val="28"/>
          <w:szCs w:val="28"/>
        </w:rPr>
      </w:pPr>
      <w:bookmarkStart w:id="9" w:name="_bookmark60"/>
      <w:bookmarkEnd w:id="9"/>
      <w:r w:rsidRPr="00761871">
        <w:rPr>
          <w:b/>
          <w:sz w:val="28"/>
          <w:szCs w:val="28"/>
        </w:rPr>
        <w:t>2.1. Описание прохождения границ</w:t>
      </w:r>
      <w:r>
        <w:rPr>
          <w:b/>
          <w:sz w:val="28"/>
          <w:szCs w:val="28"/>
        </w:rPr>
        <w:t>ы</w:t>
      </w:r>
      <w:r w:rsidRPr="00761871">
        <w:rPr>
          <w:b/>
          <w:sz w:val="28"/>
          <w:szCs w:val="28"/>
        </w:rPr>
        <w:t xml:space="preserve"> зоны регулирования застройки и хозяйственной деятельности объекта культурного наследия </w:t>
      </w:r>
      <w:r w:rsidRPr="00DE6D20">
        <w:rPr>
          <w:b/>
          <w:sz w:val="28"/>
          <w:szCs w:val="28"/>
        </w:rPr>
        <w:t xml:space="preserve">регионального значения </w:t>
      </w:r>
      <w:r w:rsidRPr="00761871">
        <w:rPr>
          <w:b/>
          <w:sz w:val="28"/>
          <w:szCs w:val="28"/>
        </w:rPr>
        <w:t>(ЗРЗ)</w:t>
      </w:r>
    </w:p>
    <w:p w14:paraId="584DEA33" w14:textId="77777777" w:rsidR="005E2E18" w:rsidRDefault="005E2E18" w:rsidP="005E2E18">
      <w:pPr>
        <w:pStyle w:val="Default"/>
        <w:ind w:right="-1"/>
        <w:jc w:val="center"/>
        <w:rPr>
          <w:bCs/>
          <w:sz w:val="28"/>
          <w:szCs w:val="28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1158"/>
        <w:gridCol w:w="2293"/>
        <w:gridCol w:w="2268"/>
        <w:gridCol w:w="2546"/>
      </w:tblGrid>
      <w:tr w:rsidR="005E2E18" w:rsidRPr="00CB3C26" w14:paraId="581213E4" w14:textId="77777777" w:rsidTr="008055ED">
        <w:trPr>
          <w:trHeight w:val="415"/>
          <w:jc w:val="center"/>
        </w:trPr>
        <w:tc>
          <w:tcPr>
            <w:tcW w:w="2238" w:type="dxa"/>
            <w:gridSpan w:val="2"/>
            <w:vAlign w:val="center"/>
          </w:tcPr>
          <w:p w14:paraId="401E92B9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Прохождение границы</w:t>
            </w:r>
          </w:p>
        </w:tc>
        <w:tc>
          <w:tcPr>
            <w:tcW w:w="7107" w:type="dxa"/>
            <w:gridSpan w:val="3"/>
            <w:vMerge w:val="restart"/>
            <w:vAlign w:val="center"/>
          </w:tcPr>
          <w:p w14:paraId="6FEFA822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Описание прохождения границы</w:t>
            </w:r>
          </w:p>
        </w:tc>
      </w:tr>
      <w:tr w:rsidR="005E2E18" w:rsidRPr="00CB3C26" w14:paraId="216477AD" w14:textId="77777777" w:rsidTr="008055ED">
        <w:trPr>
          <w:trHeight w:val="317"/>
          <w:jc w:val="center"/>
        </w:trPr>
        <w:tc>
          <w:tcPr>
            <w:tcW w:w="1080" w:type="dxa"/>
            <w:vMerge w:val="restart"/>
            <w:vAlign w:val="center"/>
          </w:tcPr>
          <w:p w14:paraId="4891EF43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от </w:t>
            </w: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точки</w:t>
            </w:r>
          </w:p>
        </w:tc>
        <w:tc>
          <w:tcPr>
            <w:tcW w:w="1158" w:type="dxa"/>
            <w:vMerge w:val="restart"/>
            <w:vAlign w:val="center"/>
          </w:tcPr>
          <w:p w14:paraId="2194CA96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 xml:space="preserve">до </w:t>
            </w: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точки</w:t>
            </w:r>
          </w:p>
        </w:tc>
        <w:tc>
          <w:tcPr>
            <w:tcW w:w="7107" w:type="dxa"/>
            <w:gridSpan w:val="3"/>
            <w:vMerge/>
            <w:vAlign w:val="center"/>
          </w:tcPr>
          <w:p w14:paraId="642CAFE3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E2E18" w:rsidRPr="00CB3C26" w14:paraId="6E1B45FD" w14:textId="77777777" w:rsidTr="008055ED">
        <w:trPr>
          <w:trHeight w:val="286"/>
          <w:jc w:val="center"/>
        </w:trPr>
        <w:tc>
          <w:tcPr>
            <w:tcW w:w="1080" w:type="dxa"/>
            <w:vMerge/>
            <w:vAlign w:val="center"/>
          </w:tcPr>
          <w:p w14:paraId="264FE404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vMerge/>
            <w:vAlign w:val="center"/>
          </w:tcPr>
          <w:p w14:paraId="61EB41D2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93" w:type="dxa"/>
            <w:vAlign w:val="center"/>
          </w:tcPr>
          <w:p w14:paraId="1949035D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Направление</w:t>
            </w:r>
          </w:p>
        </w:tc>
        <w:tc>
          <w:tcPr>
            <w:tcW w:w="2268" w:type="dxa"/>
            <w:vAlign w:val="center"/>
          </w:tcPr>
          <w:p w14:paraId="2112B3BF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Протяженность, м</w:t>
            </w:r>
          </w:p>
        </w:tc>
        <w:tc>
          <w:tcPr>
            <w:tcW w:w="2546" w:type="dxa"/>
            <w:vAlign w:val="center"/>
          </w:tcPr>
          <w:p w14:paraId="65865943" w14:textId="77777777" w:rsidR="005E2E18" w:rsidRPr="00CB3C26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CB3C26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Дирекционный угол</w:t>
            </w:r>
          </w:p>
        </w:tc>
      </w:tr>
    </w:tbl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2268"/>
        <w:gridCol w:w="2546"/>
      </w:tblGrid>
      <w:tr w:rsidR="005E2E18" w:rsidRPr="00321EBA" w14:paraId="25542F85" w14:textId="77777777" w:rsidTr="008055ED">
        <w:trPr>
          <w:trHeight w:val="167"/>
          <w:tblHeader/>
          <w:jc w:val="center"/>
        </w:trPr>
        <w:tc>
          <w:tcPr>
            <w:tcW w:w="1129" w:type="dxa"/>
            <w:vAlign w:val="center"/>
          </w:tcPr>
          <w:p w14:paraId="2758F545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AC6235F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14:paraId="3E47BC0B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6105C53D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546" w:type="dxa"/>
          </w:tcPr>
          <w:p w14:paraId="356CADCC" w14:textId="77777777" w:rsidR="005E2E18" w:rsidRPr="00321EBA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321E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2E18" w:rsidRPr="00321EBA" w14:paraId="3E2667BF" w14:textId="77777777" w:rsidTr="008055ED">
        <w:trPr>
          <w:trHeight w:val="167"/>
          <w:jc w:val="center"/>
        </w:trPr>
        <w:tc>
          <w:tcPr>
            <w:tcW w:w="1129" w:type="dxa"/>
          </w:tcPr>
          <w:p w14:paraId="29AFD4F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88C9F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FB7D25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юго-восточном</w:t>
            </w:r>
          </w:p>
        </w:tc>
        <w:tc>
          <w:tcPr>
            <w:tcW w:w="2268" w:type="dxa"/>
          </w:tcPr>
          <w:p w14:paraId="7A0DC28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18.22</w:t>
            </w:r>
          </w:p>
        </w:tc>
        <w:tc>
          <w:tcPr>
            <w:tcW w:w="2546" w:type="dxa"/>
          </w:tcPr>
          <w:p w14:paraId="7CED7EC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121° 1' 0"</w:t>
            </w:r>
          </w:p>
        </w:tc>
      </w:tr>
      <w:tr w:rsidR="005E2E18" w:rsidRPr="00321EBA" w14:paraId="59FB8AC8" w14:textId="77777777" w:rsidTr="008055ED">
        <w:trPr>
          <w:trHeight w:val="167"/>
          <w:jc w:val="center"/>
        </w:trPr>
        <w:tc>
          <w:tcPr>
            <w:tcW w:w="1129" w:type="dxa"/>
          </w:tcPr>
          <w:p w14:paraId="6266EC2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7F090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218A68D3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55E4363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05.93</w:t>
            </w:r>
          </w:p>
        </w:tc>
        <w:tc>
          <w:tcPr>
            <w:tcW w:w="2546" w:type="dxa"/>
          </w:tcPr>
          <w:p w14:paraId="2F01252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219° 57' 13"</w:t>
            </w:r>
          </w:p>
        </w:tc>
      </w:tr>
      <w:tr w:rsidR="005E2E18" w:rsidRPr="00321EBA" w14:paraId="2D18A95E" w14:textId="77777777" w:rsidTr="008055ED">
        <w:trPr>
          <w:trHeight w:val="167"/>
          <w:jc w:val="center"/>
        </w:trPr>
        <w:tc>
          <w:tcPr>
            <w:tcW w:w="1129" w:type="dxa"/>
          </w:tcPr>
          <w:p w14:paraId="2208024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4C660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5F2637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0EDEDF6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06.91</w:t>
            </w:r>
          </w:p>
        </w:tc>
        <w:tc>
          <w:tcPr>
            <w:tcW w:w="2546" w:type="dxa"/>
          </w:tcPr>
          <w:p w14:paraId="172CCF4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216° 10' 25"</w:t>
            </w:r>
          </w:p>
        </w:tc>
      </w:tr>
      <w:tr w:rsidR="005E2E18" w:rsidRPr="00321EBA" w14:paraId="5C12D8E6" w14:textId="77777777" w:rsidTr="008055ED">
        <w:trPr>
          <w:trHeight w:val="167"/>
          <w:jc w:val="center"/>
        </w:trPr>
        <w:tc>
          <w:tcPr>
            <w:tcW w:w="1129" w:type="dxa"/>
          </w:tcPr>
          <w:p w14:paraId="26263512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2CEB6A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F42DB1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72DC162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10.41</w:t>
            </w:r>
          </w:p>
        </w:tc>
        <w:tc>
          <w:tcPr>
            <w:tcW w:w="2546" w:type="dxa"/>
          </w:tcPr>
          <w:p w14:paraId="004B193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206° 47' 12"</w:t>
            </w:r>
          </w:p>
        </w:tc>
      </w:tr>
      <w:tr w:rsidR="005E2E18" w:rsidRPr="00321EBA" w14:paraId="5D12C28E" w14:textId="77777777" w:rsidTr="008055ED">
        <w:trPr>
          <w:trHeight w:val="167"/>
          <w:jc w:val="center"/>
        </w:trPr>
        <w:tc>
          <w:tcPr>
            <w:tcW w:w="1129" w:type="dxa"/>
          </w:tcPr>
          <w:p w14:paraId="5A17D6C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F98909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AF02FC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6B6591D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10.37</w:t>
            </w:r>
          </w:p>
        </w:tc>
        <w:tc>
          <w:tcPr>
            <w:tcW w:w="2546" w:type="dxa"/>
          </w:tcPr>
          <w:p w14:paraId="329A1B3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203° 53' 43"</w:t>
            </w:r>
          </w:p>
        </w:tc>
      </w:tr>
      <w:tr w:rsidR="005E2E18" w:rsidRPr="00321EBA" w14:paraId="2E14E7FF" w14:textId="77777777" w:rsidTr="008055ED">
        <w:trPr>
          <w:trHeight w:val="167"/>
          <w:jc w:val="center"/>
        </w:trPr>
        <w:tc>
          <w:tcPr>
            <w:tcW w:w="1129" w:type="dxa"/>
          </w:tcPr>
          <w:p w14:paraId="33BE968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1A29EA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6AE2B9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22CA0F8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09.54</w:t>
            </w:r>
          </w:p>
        </w:tc>
        <w:tc>
          <w:tcPr>
            <w:tcW w:w="2546" w:type="dxa"/>
          </w:tcPr>
          <w:p w14:paraId="3CC35EB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214° 1' 23"</w:t>
            </w:r>
          </w:p>
        </w:tc>
      </w:tr>
      <w:tr w:rsidR="005E2E18" w:rsidRPr="00321EBA" w14:paraId="24ADFBB0" w14:textId="77777777" w:rsidTr="008055ED">
        <w:trPr>
          <w:trHeight w:val="167"/>
          <w:jc w:val="center"/>
        </w:trPr>
        <w:tc>
          <w:tcPr>
            <w:tcW w:w="1129" w:type="dxa"/>
          </w:tcPr>
          <w:p w14:paraId="7314FBD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70EA85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585D233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081BE5D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08.37</w:t>
            </w:r>
          </w:p>
        </w:tc>
        <w:tc>
          <w:tcPr>
            <w:tcW w:w="2546" w:type="dxa"/>
          </w:tcPr>
          <w:p w14:paraId="314E520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219° 54' 39"</w:t>
            </w:r>
          </w:p>
        </w:tc>
      </w:tr>
      <w:tr w:rsidR="005E2E18" w:rsidRPr="00321EBA" w14:paraId="4B793D0B" w14:textId="77777777" w:rsidTr="008055ED">
        <w:trPr>
          <w:trHeight w:val="167"/>
          <w:jc w:val="center"/>
        </w:trPr>
        <w:tc>
          <w:tcPr>
            <w:tcW w:w="1129" w:type="dxa"/>
          </w:tcPr>
          <w:p w14:paraId="419D4F4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AF817E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2ABB194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юго-западном</w:t>
            </w:r>
          </w:p>
        </w:tc>
        <w:tc>
          <w:tcPr>
            <w:tcW w:w="2268" w:type="dxa"/>
          </w:tcPr>
          <w:p w14:paraId="66C63A8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02.85</w:t>
            </w:r>
          </w:p>
        </w:tc>
        <w:tc>
          <w:tcPr>
            <w:tcW w:w="2546" w:type="dxa"/>
          </w:tcPr>
          <w:p w14:paraId="5DC0E0B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226° 27' 47"</w:t>
            </w:r>
          </w:p>
        </w:tc>
      </w:tr>
      <w:tr w:rsidR="005E2E18" w:rsidRPr="00321EBA" w14:paraId="218E4D51" w14:textId="77777777" w:rsidTr="008055ED">
        <w:trPr>
          <w:trHeight w:val="167"/>
          <w:jc w:val="center"/>
        </w:trPr>
        <w:tc>
          <w:tcPr>
            <w:tcW w:w="1129" w:type="dxa"/>
          </w:tcPr>
          <w:p w14:paraId="0527BF2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0DD84E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D3F5E5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северо-западном</w:t>
            </w:r>
          </w:p>
        </w:tc>
        <w:tc>
          <w:tcPr>
            <w:tcW w:w="2268" w:type="dxa"/>
          </w:tcPr>
          <w:p w14:paraId="7312143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18.25</w:t>
            </w:r>
          </w:p>
        </w:tc>
        <w:tc>
          <w:tcPr>
            <w:tcW w:w="2546" w:type="dxa"/>
          </w:tcPr>
          <w:p w14:paraId="179DF35F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306° 52' 58"</w:t>
            </w:r>
          </w:p>
        </w:tc>
      </w:tr>
      <w:tr w:rsidR="005E2E18" w:rsidRPr="00321EBA" w14:paraId="79BB6D7A" w14:textId="77777777" w:rsidTr="008055ED">
        <w:trPr>
          <w:trHeight w:val="167"/>
          <w:jc w:val="center"/>
        </w:trPr>
        <w:tc>
          <w:tcPr>
            <w:tcW w:w="1129" w:type="dxa"/>
          </w:tcPr>
          <w:p w14:paraId="6B38F30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2D0C5F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1E46530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0AEC921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04.87</w:t>
            </w:r>
          </w:p>
        </w:tc>
        <w:tc>
          <w:tcPr>
            <w:tcW w:w="2546" w:type="dxa"/>
          </w:tcPr>
          <w:p w14:paraId="30AD0C3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46° 24' 48"</w:t>
            </w:r>
          </w:p>
        </w:tc>
      </w:tr>
      <w:tr w:rsidR="005E2E18" w:rsidRPr="00321EBA" w14:paraId="1893A925" w14:textId="77777777" w:rsidTr="008055ED">
        <w:trPr>
          <w:trHeight w:val="167"/>
          <w:jc w:val="center"/>
        </w:trPr>
        <w:tc>
          <w:tcPr>
            <w:tcW w:w="1129" w:type="dxa"/>
          </w:tcPr>
          <w:p w14:paraId="2663E20D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0E3C298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14:paraId="1CAD321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3B66586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06.41</w:t>
            </w:r>
          </w:p>
        </w:tc>
        <w:tc>
          <w:tcPr>
            <w:tcW w:w="2546" w:type="dxa"/>
          </w:tcPr>
          <w:p w14:paraId="605ADB15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40° 0' 1"</w:t>
            </w:r>
          </w:p>
        </w:tc>
      </w:tr>
      <w:tr w:rsidR="005E2E18" w:rsidRPr="00321EBA" w14:paraId="467CF927" w14:textId="77777777" w:rsidTr="008055ED">
        <w:trPr>
          <w:trHeight w:val="167"/>
          <w:jc w:val="center"/>
        </w:trPr>
        <w:tc>
          <w:tcPr>
            <w:tcW w:w="1129" w:type="dxa"/>
          </w:tcPr>
          <w:p w14:paraId="73CCB53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F51422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B644C3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11CC45E7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07.01</w:t>
            </w:r>
          </w:p>
        </w:tc>
        <w:tc>
          <w:tcPr>
            <w:tcW w:w="2546" w:type="dxa"/>
          </w:tcPr>
          <w:p w14:paraId="64A26EA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34° 0' 27"</w:t>
            </w:r>
          </w:p>
        </w:tc>
      </w:tr>
      <w:tr w:rsidR="005E2E18" w:rsidRPr="00321EBA" w14:paraId="2D2A3215" w14:textId="77777777" w:rsidTr="008055ED">
        <w:trPr>
          <w:trHeight w:val="167"/>
          <w:jc w:val="center"/>
        </w:trPr>
        <w:tc>
          <w:tcPr>
            <w:tcW w:w="1129" w:type="dxa"/>
          </w:tcPr>
          <w:p w14:paraId="436F353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C5A70D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54A73EA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2F1C152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09.23</w:t>
            </w:r>
          </w:p>
        </w:tc>
        <w:tc>
          <w:tcPr>
            <w:tcW w:w="2546" w:type="dxa"/>
          </w:tcPr>
          <w:p w14:paraId="6364CD70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23° 50' 34"</w:t>
            </w:r>
          </w:p>
        </w:tc>
      </w:tr>
      <w:tr w:rsidR="005E2E18" w:rsidRPr="00321EBA" w14:paraId="63D66DEC" w14:textId="77777777" w:rsidTr="008055ED">
        <w:trPr>
          <w:trHeight w:val="167"/>
          <w:jc w:val="center"/>
        </w:trPr>
        <w:tc>
          <w:tcPr>
            <w:tcW w:w="1129" w:type="dxa"/>
          </w:tcPr>
          <w:p w14:paraId="46D014C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7BA55F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02808A46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184552F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2546" w:type="dxa"/>
          </w:tcPr>
          <w:p w14:paraId="368D3FD4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26° 48' 51"</w:t>
            </w:r>
          </w:p>
        </w:tc>
      </w:tr>
      <w:tr w:rsidR="005E2E18" w:rsidRPr="00321EBA" w14:paraId="4C7EFD8C" w14:textId="77777777" w:rsidTr="008055ED">
        <w:trPr>
          <w:trHeight w:val="167"/>
          <w:jc w:val="center"/>
        </w:trPr>
        <w:tc>
          <w:tcPr>
            <w:tcW w:w="1129" w:type="dxa"/>
          </w:tcPr>
          <w:p w14:paraId="3443E2A2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B5A29E9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D0686F1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3E73A757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08.98</w:t>
            </w:r>
          </w:p>
        </w:tc>
        <w:tc>
          <w:tcPr>
            <w:tcW w:w="2546" w:type="dxa"/>
          </w:tcPr>
          <w:p w14:paraId="75E77BA2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36° 10' 5"</w:t>
            </w:r>
          </w:p>
        </w:tc>
      </w:tr>
      <w:tr w:rsidR="005E2E18" w:rsidRPr="00321EBA" w14:paraId="25EBC1F8" w14:textId="77777777" w:rsidTr="008055ED">
        <w:trPr>
          <w:trHeight w:val="167"/>
          <w:jc w:val="center"/>
        </w:trPr>
        <w:tc>
          <w:tcPr>
            <w:tcW w:w="1129" w:type="dxa"/>
          </w:tcPr>
          <w:p w14:paraId="3ED1BBE7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F2250CE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282B80B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в северо-восточном</w:t>
            </w:r>
          </w:p>
        </w:tc>
        <w:tc>
          <w:tcPr>
            <w:tcW w:w="2268" w:type="dxa"/>
          </w:tcPr>
          <w:p w14:paraId="5BDB433A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03.07</w:t>
            </w:r>
          </w:p>
        </w:tc>
        <w:tc>
          <w:tcPr>
            <w:tcW w:w="2546" w:type="dxa"/>
          </w:tcPr>
          <w:p w14:paraId="05AF01FC" w14:textId="77777777" w:rsidR="005E2E18" w:rsidRPr="005101E4" w:rsidRDefault="005E2E18" w:rsidP="008055ED">
            <w:pPr>
              <w:spacing w:after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101E4">
              <w:rPr>
                <w:rFonts w:ascii="Times New Roman" w:hAnsi="Times New Roman"/>
                <w:sz w:val="24"/>
                <w:szCs w:val="24"/>
              </w:rPr>
              <w:t>39° 57' 48"</w:t>
            </w:r>
          </w:p>
        </w:tc>
      </w:tr>
    </w:tbl>
    <w:p w14:paraId="607CFB04" w14:textId="77777777" w:rsidR="005E2E18" w:rsidRDefault="005E2E18" w:rsidP="005E2E18">
      <w:pPr>
        <w:pStyle w:val="Default"/>
        <w:ind w:right="-1"/>
        <w:jc w:val="center"/>
        <w:rPr>
          <w:bCs/>
          <w:sz w:val="28"/>
          <w:szCs w:val="28"/>
        </w:rPr>
      </w:pPr>
    </w:p>
    <w:p w14:paraId="35B6C3F0" w14:textId="77777777" w:rsidR="005E2E18" w:rsidRPr="008C43D6" w:rsidRDefault="005E2E18" w:rsidP="005E2E18">
      <w:pPr>
        <w:pStyle w:val="Default"/>
        <w:ind w:right="-1"/>
        <w:jc w:val="center"/>
        <w:rPr>
          <w:bCs/>
          <w:sz w:val="28"/>
          <w:szCs w:val="28"/>
        </w:rPr>
      </w:pPr>
    </w:p>
    <w:p w14:paraId="3F878EDA" w14:textId="77777777" w:rsidR="005E2E18" w:rsidRPr="00761871" w:rsidRDefault="005E2E18" w:rsidP="005E2E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71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BB3494">
        <w:rPr>
          <w:rFonts w:ascii="Times New Roman" w:hAnsi="Times New Roman" w:cs="Times New Roman"/>
          <w:b/>
          <w:sz w:val="28"/>
          <w:szCs w:val="28"/>
        </w:rPr>
        <w:t>Сведения о местоположении границы зоны регулируемой застройки и хозяйственной деятельности объекта культурного наследия регионального значения (перечень координат</w:t>
      </w:r>
      <w:r w:rsidRPr="00761871">
        <w:rPr>
          <w:rFonts w:ascii="Times New Roman" w:hAnsi="Times New Roman" w:cs="Times New Roman"/>
          <w:b/>
          <w:sz w:val="28"/>
          <w:szCs w:val="28"/>
        </w:rPr>
        <w:t xml:space="preserve"> характерных (поворотных) точек) (ЗРЗ)</w:t>
      </w:r>
    </w:p>
    <w:p w14:paraId="4E8011AB" w14:textId="77777777" w:rsidR="005E2E18" w:rsidRPr="008C43D6" w:rsidRDefault="005E2E18" w:rsidP="005E2E1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34"/>
      </w:tblGrid>
      <w:tr w:rsidR="005E2E18" w:rsidRPr="00A176FE" w14:paraId="0CB4B79C" w14:textId="77777777" w:rsidTr="008055ED">
        <w:trPr>
          <w:trHeight w:val="109"/>
          <w:jc w:val="center"/>
        </w:trPr>
        <w:tc>
          <w:tcPr>
            <w:tcW w:w="9334" w:type="dxa"/>
          </w:tcPr>
          <w:p w14:paraId="2232AA1C" w14:textId="77777777" w:rsidR="005E2E18" w:rsidRPr="00BB3494" w:rsidRDefault="005E2E18" w:rsidP="008055E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B3494">
              <w:rPr>
                <w:b/>
                <w:sz w:val="28"/>
                <w:szCs w:val="28"/>
              </w:rPr>
              <w:t>Описание местоположения границы</w:t>
            </w:r>
          </w:p>
        </w:tc>
      </w:tr>
      <w:tr w:rsidR="005E2E18" w:rsidRPr="00A176FE" w14:paraId="0AD828D2" w14:textId="77777777" w:rsidTr="008055ED">
        <w:trPr>
          <w:trHeight w:val="385"/>
          <w:jc w:val="center"/>
        </w:trPr>
        <w:tc>
          <w:tcPr>
            <w:tcW w:w="9334" w:type="dxa"/>
          </w:tcPr>
          <w:p w14:paraId="0BF4A16F" w14:textId="77777777" w:rsidR="005E2E18" w:rsidRPr="00BB3494" w:rsidRDefault="005E2E18" w:rsidP="008055E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B3494">
              <w:rPr>
                <w:b/>
                <w:sz w:val="28"/>
                <w:szCs w:val="28"/>
              </w:rPr>
              <w:t xml:space="preserve">зоны регулирования застройки и хозяйственной деятельности </w:t>
            </w:r>
          </w:p>
          <w:p w14:paraId="42E1D6EC" w14:textId="77777777" w:rsidR="005E2E18" w:rsidRPr="00BB3494" w:rsidRDefault="005E2E18" w:rsidP="008055E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B3494">
              <w:rPr>
                <w:b/>
                <w:sz w:val="28"/>
                <w:szCs w:val="28"/>
              </w:rPr>
              <w:t>объекта культурного наследия регионального значения (ЗРЗ)</w:t>
            </w:r>
          </w:p>
          <w:p w14:paraId="6CFEED07" w14:textId="77777777" w:rsidR="005E2E18" w:rsidRPr="00BB3494" w:rsidRDefault="005E2E18" w:rsidP="008055ED">
            <w:pPr>
              <w:pStyle w:val="Default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773"/>
        <w:gridCol w:w="957"/>
        <w:gridCol w:w="283"/>
        <w:gridCol w:w="709"/>
        <w:gridCol w:w="567"/>
        <w:gridCol w:w="1531"/>
        <w:gridCol w:w="28"/>
        <w:gridCol w:w="674"/>
        <w:gridCol w:w="1453"/>
        <w:gridCol w:w="113"/>
        <w:gridCol w:w="1666"/>
      </w:tblGrid>
      <w:tr w:rsidR="005E2E18" w:rsidRPr="00776C7D" w14:paraId="7B30285A" w14:textId="77777777" w:rsidTr="005E2E18">
        <w:trPr>
          <w:jc w:val="center"/>
        </w:trPr>
        <w:tc>
          <w:tcPr>
            <w:tcW w:w="9571" w:type="dxa"/>
            <w:gridSpan w:val="12"/>
          </w:tcPr>
          <w:p w14:paraId="21A2BCC2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Сведения об объекте</w:t>
            </w:r>
          </w:p>
        </w:tc>
      </w:tr>
      <w:tr w:rsidR="005E2E18" w:rsidRPr="00776C7D" w14:paraId="72595E4E" w14:textId="77777777" w:rsidTr="005E2E18">
        <w:trPr>
          <w:jc w:val="center"/>
        </w:trPr>
        <w:tc>
          <w:tcPr>
            <w:tcW w:w="817" w:type="dxa"/>
          </w:tcPr>
          <w:p w14:paraId="018908A6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№</w:t>
            </w:r>
          </w:p>
          <w:p w14:paraId="011D76D7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4820" w:type="dxa"/>
            <w:gridSpan w:val="6"/>
            <w:vAlign w:val="center"/>
          </w:tcPr>
          <w:p w14:paraId="6264C1DD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5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Характеристика объекта</w:t>
            </w:r>
          </w:p>
        </w:tc>
        <w:tc>
          <w:tcPr>
            <w:tcW w:w="3934" w:type="dxa"/>
            <w:gridSpan w:val="5"/>
            <w:vAlign w:val="center"/>
          </w:tcPr>
          <w:p w14:paraId="4E6E239F" w14:textId="77777777" w:rsidR="005E2E18" w:rsidRPr="00776C7D" w:rsidRDefault="005E2E18" w:rsidP="008055ED">
            <w:pPr>
              <w:pStyle w:val="2"/>
              <w:tabs>
                <w:tab w:val="left" w:pos="0"/>
                <w:tab w:val="left" w:pos="789"/>
                <w:tab w:val="left" w:pos="2188"/>
                <w:tab w:val="left" w:pos="2591"/>
              </w:tabs>
              <w:ind w:left="0" w:right="5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Описание характеристик</w:t>
            </w:r>
          </w:p>
        </w:tc>
      </w:tr>
      <w:tr w:rsidR="005E2E18" w:rsidRPr="00776C7D" w14:paraId="72CF8F5B" w14:textId="77777777" w:rsidTr="005E2E18">
        <w:trPr>
          <w:jc w:val="center"/>
        </w:trPr>
        <w:tc>
          <w:tcPr>
            <w:tcW w:w="817" w:type="dxa"/>
          </w:tcPr>
          <w:p w14:paraId="6983C47A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6"/>
          </w:tcPr>
          <w:p w14:paraId="7F157D1E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934" w:type="dxa"/>
            <w:gridSpan w:val="5"/>
          </w:tcPr>
          <w:p w14:paraId="766DF150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3</w:t>
            </w:r>
          </w:p>
        </w:tc>
      </w:tr>
      <w:tr w:rsidR="005E2E18" w:rsidRPr="00776C7D" w14:paraId="5B317B8C" w14:textId="77777777" w:rsidTr="005E2E18">
        <w:trPr>
          <w:jc w:val="center"/>
        </w:trPr>
        <w:tc>
          <w:tcPr>
            <w:tcW w:w="817" w:type="dxa"/>
          </w:tcPr>
          <w:p w14:paraId="1FBB9BA8" w14:textId="77777777" w:rsidR="005E2E18" w:rsidRPr="00776C7D" w:rsidRDefault="005E2E18" w:rsidP="008055ED">
            <w:pPr>
              <w:pStyle w:val="2"/>
              <w:tabs>
                <w:tab w:val="left" w:pos="284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6"/>
          </w:tcPr>
          <w:p w14:paraId="7B4F50C6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Местоположение объекта</w:t>
            </w:r>
          </w:p>
        </w:tc>
        <w:tc>
          <w:tcPr>
            <w:tcW w:w="3934" w:type="dxa"/>
            <w:gridSpan w:val="5"/>
          </w:tcPr>
          <w:p w14:paraId="2CDAA67B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Республика Дагестан, г. Махачкала</w:t>
            </w:r>
          </w:p>
        </w:tc>
      </w:tr>
      <w:tr w:rsidR="005E2E18" w:rsidRPr="00776C7D" w14:paraId="3A14A0BE" w14:textId="77777777" w:rsidTr="005E2E18">
        <w:trPr>
          <w:jc w:val="center"/>
        </w:trPr>
        <w:tc>
          <w:tcPr>
            <w:tcW w:w="817" w:type="dxa"/>
          </w:tcPr>
          <w:p w14:paraId="145D92E9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6"/>
          </w:tcPr>
          <w:p w14:paraId="64D9C172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147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Площадь объекта +/</w:t>
            </w:r>
            <w:r w:rsidRPr="00776C7D">
              <w:rPr>
                <w:sz w:val="24"/>
                <w:szCs w:val="24"/>
              </w:rPr>
              <w:t>-</w:t>
            </w:r>
            <w:r w:rsidRPr="00776C7D">
              <w:rPr>
                <w:b w:val="0"/>
                <w:sz w:val="24"/>
                <w:szCs w:val="24"/>
              </w:rPr>
              <w:t xml:space="preserve"> величина погрешности определения площади (Р+/</w:t>
            </w:r>
            <w:r w:rsidRPr="00776C7D">
              <w:rPr>
                <w:sz w:val="24"/>
                <w:szCs w:val="24"/>
              </w:rPr>
              <w:t>-</w:t>
            </w:r>
            <w:r w:rsidRPr="00776C7D">
              <w:rPr>
                <w:b w:val="0"/>
                <w:sz w:val="24"/>
                <w:szCs w:val="24"/>
              </w:rPr>
              <w:t xml:space="preserve"> Дельта Р)</w:t>
            </w:r>
          </w:p>
        </w:tc>
        <w:tc>
          <w:tcPr>
            <w:tcW w:w="3934" w:type="dxa"/>
            <w:gridSpan w:val="5"/>
          </w:tcPr>
          <w:p w14:paraId="10DF133A" w14:textId="77777777" w:rsidR="005E2E18" w:rsidRPr="00CB3C26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b w:val="0"/>
                <w:bCs w:val="0"/>
                <w:sz w:val="24"/>
                <w:szCs w:val="24"/>
                <w:lang w:eastAsia="ar-SA" w:bidi="ar-SA"/>
              </w:rPr>
            </w:pPr>
          </w:p>
          <w:p w14:paraId="58F13F42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sz w:val="24"/>
                <w:szCs w:val="24"/>
              </w:rPr>
            </w:pPr>
            <w:r w:rsidRPr="005101E4">
              <w:rPr>
                <w:b w:val="0"/>
                <w:bCs w:val="0"/>
                <w:sz w:val="24"/>
                <w:szCs w:val="24"/>
                <w:lang w:eastAsia="ar-SA" w:bidi="ar-SA"/>
              </w:rPr>
              <w:t>962</w:t>
            </w:r>
            <w:r w:rsidRPr="00776C7D">
              <w:rPr>
                <w:b w:val="0"/>
                <w:bCs w:val="0"/>
                <w:sz w:val="24"/>
                <w:szCs w:val="24"/>
                <w:lang w:eastAsia="ar-SA" w:bidi="ar-SA"/>
              </w:rPr>
              <w:t xml:space="preserve"> м</w:t>
            </w:r>
            <w:r w:rsidRPr="00776C7D">
              <w:rPr>
                <w:b w:val="0"/>
                <w:bCs w:val="0"/>
                <w:sz w:val="24"/>
                <w:szCs w:val="24"/>
                <w:vertAlign w:val="superscript"/>
                <w:lang w:eastAsia="ar-SA" w:bidi="ar-SA"/>
              </w:rPr>
              <w:t>2</w:t>
            </w:r>
            <w:r w:rsidRPr="00776C7D">
              <w:rPr>
                <w:b w:val="0"/>
                <w:bCs w:val="0"/>
                <w:sz w:val="24"/>
                <w:szCs w:val="24"/>
                <w:lang w:eastAsia="ar-SA" w:bidi="ar-SA"/>
              </w:rPr>
              <w:t xml:space="preserve"> </w:t>
            </w:r>
            <w:proofErr w:type="gramStart"/>
            <w:r w:rsidRPr="00776C7D">
              <w:rPr>
                <w:b w:val="0"/>
                <w:bCs w:val="0"/>
                <w:sz w:val="24"/>
                <w:szCs w:val="24"/>
                <w:lang w:eastAsia="ar-SA" w:bidi="ar-SA"/>
              </w:rPr>
              <w:t xml:space="preserve">±  </w:t>
            </w:r>
            <w:r>
              <w:rPr>
                <w:b w:val="0"/>
                <w:bCs w:val="0"/>
                <w:sz w:val="24"/>
                <w:szCs w:val="24"/>
                <w:lang w:eastAsia="ar-SA" w:bidi="ar-SA"/>
              </w:rPr>
              <w:t>11</w:t>
            </w:r>
            <w:proofErr w:type="gramEnd"/>
            <w:r w:rsidRPr="00776C7D">
              <w:rPr>
                <w:b w:val="0"/>
                <w:bCs w:val="0"/>
                <w:sz w:val="24"/>
                <w:szCs w:val="24"/>
                <w:lang w:eastAsia="ar-SA" w:bidi="ar-SA"/>
              </w:rPr>
              <w:t xml:space="preserve"> м</w:t>
            </w:r>
            <w:r w:rsidRPr="00776C7D">
              <w:rPr>
                <w:b w:val="0"/>
                <w:bCs w:val="0"/>
                <w:sz w:val="24"/>
                <w:szCs w:val="24"/>
                <w:vertAlign w:val="superscript"/>
                <w:lang w:eastAsia="ar-SA" w:bidi="ar-SA"/>
              </w:rPr>
              <w:t>2</w:t>
            </w:r>
          </w:p>
        </w:tc>
      </w:tr>
      <w:tr w:rsidR="005E2E18" w:rsidRPr="00776C7D" w14:paraId="6BDED8F5" w14:textId="77777777" w:rsidTr="005E2E18">
        <w:trPr>
          <w:jc w:val="center"/>
        </w:trPr>
        <w:tc>
          <w:tcPr>
            <w:tcW w:w="817" w:type="dxa"/>
          </w:tcPr>
          <w:p w14:paraId="446763BA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6"/>
          </w:tcPr>
          <w:p w14:paraId="4D69B415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147"/>
              <w:outlineLvl w:val="1"/>
              <w:rPr>
                <w:b w:val="0"/>
                <w:sz w:val="24"/>
                <w:szCs w:val="24"/>
              </w:rPr>
            </w:pPr>
            <w:r w:rsidRPr="00776C7D">
              <w:rPr>
                <w:b w:val="0"/>
                <w:sz w:val="24"/>
                <w:szCs w:val="24"/>
              </w:rPr>
              <w:t>Иные характеристики объекта</w:t>
            </w:r>
          </w:p>
        </w:tc>
        <w:tc>
          <w:tcPr>
            <w:tcW w:w="3934" w:type="dxa"/>
            <w:gridSpan w:val="5"/>
          </w:tcPr>
          <w:p w14:paraId="6B2E577A" w14:textId="77777777" w:rsidR="005E2E18" w:rsidRPr="00776C7D" w:rsidRDefault="005E2E18" w:rsidP="008055ED">
            <w:pPr>
              <w:pStyle w:val="2"/>
              <w:tabs>
                <w:tab w:val="left" w:pos="0"/>
              </w:tabs>
              <w:ind w:left="0" w:right="409"/>
              <w:jc w:val="center"/>
              <w:outlineLvl w:val="1"/>
              <w:rPr>
                <w:sz w:val="24"/>
                <w:szCs w:val="24"/>
              </w:rPr>
            </w:pPr>
            <w:r w:rsidRPr="00776C7D">
              <w:rPr>
                <w:sz w:val="24"/>
                <w:szCs w:val="24"/>
              </w:rPr>
              <w:t>-</w:t>
            </w:r>
          </w:p>
        </w:tc>
      </w:tr>
      <w:tr w:rsidR="005E2E18" w:rsidRPr="00560947" w14:paraId="38068C51" w14:textId="77777777" w:rsidTr="005E2E18">
        <w:trPr>
          <w:jc w:val="center"/>
        </w:trPr>
        <w:tc>
          <w:tcPr>
            <w:tcW w:w="9571" w:type="dxa"/>
            <w:gridSpan w:val="12"/>
          </w:tcPr>
          <w:p w14:paraId="5F360FBC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Сведения о местоположении границ объекта</w:t>
            </w:r>
          </w:p>
        </w:tc>
      </w:tr>
      <w:tr w:rsidR="005E2E18" w:rsidRPr="00560947" w14:paraId="70DF645D" w14:textId="77777777" w:rsidTr="005E2E18">
        <w:trPr>
          <w:jc w:val="center"/>
        </w:trPr>
        <w:tc>
          <w:tcPr>
            <w:tcW w:w="9571" w:type="dxa"/>
            <w:gridSpan w:val="12"/>
          </w:tcPr>
          <w:p w14:paraId="6E41E447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1.</w:t>
            </w:r>
            <w:proofErr w:type="gramStart"/>
            <w:r w:rsidRPr="00560947">
              <w:rPr>
                <w:b w:val="0"/>
                <w:sz w:val="24"/>
                <w:szCs w:val="24"/>
              </w:rPr>
              <w:t>Система  координат</w:t>
            </w:r>
            <w:proofErr w:type="gramEnd"/>
            <w:r w:rsidRPr="00560947">
              <w:rPr>
                <w:b w:val="0"/>
                <w:sz w:val="24"/>
                <w:szCs w:val="24"/>
              </w:rPr>
              <w:t xml:space="preserve"> МСК-05</w:t>
            </w:r>
          </w:p>
        </w:tc>
      </w:tr>
      <w:tr w:rsidR="005E2E18" w:rsidRPr="00560947" w14:paraId="171487AF" w14:textId="77777777" w:rsidTr="005E2E18">
        <w:trPr>
          <w:jc w:val="center"/>
        </w:trPr>
        <w:tc>
          <w:tcPr>
            <w:tcW w:w="9571" w:type="dxa"/>
            <w:gridSpan w:val="12"/>
          </w:tcPr>
          <w:p w14:paraId="451A2544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2.Сведения о характерных точках границ объекта</w:t>
            </w:r>
          </w:p>
        </w:tc>
      </w:tr>
      <w:tr w:rsidR="005E2E18" w:rsidRPr="00560947" w14:paraId="678CA1D7" w14:textId="77777777" w:rsidTr="005E2E18">
        <w:trPr>
          <w:jc w:val="center"/>
        </w:trPr>
        <w:tc>
          <w:tcPr>
            <w:tcW w:w="1590" w:type="dxa"/>
            <w:gridSpan w:val="2"/>
            <w:vMerge w:val="restart"/>
          </w:tcPr>
          <w:p w14:paraId="09A60039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 xml:space="preserve">Обозначение характерных </w:t>
            </w:r>
            <w:r w:rsidRPr="00560947">
              <w:rPr>
                <w:b w:val="0"/>
                <w:sz w:val="24"/>
                <w:szCs w:val="24"/>
              </w:rPr>
              <w:lastRenderedPageBreak/>
              <w:t>точек границ</w:t>
            </w:r>
          </w:p>
        </w:tc>
        <w:tc>
          <w:tcPr>
            <w:tcW w:w="2516" w:type="dxa"/>
            <w:gridSpan w:val="4"/>
          </w:tcPr>
          <w:p w14:paraId="40632E4C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lastRenderedPageBreak/>
              <w:t>Координаты, м</w:t>
            </w:r>
          </w:p>
        </w:tc>
        <w:tc>
          <w:tcPr>
            <w:tcW w:w="2233" w:type="dxa"/>
            <w:gridSpan w:val="3"/>
            <w:vMerge w:val="restart"/>
          </w:tcPr>
          <w:p w14:paraId="37F3FE2A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 xml:space="preserve">Метод определения </w:t>
            </w:r>
            <w:r w:rsidRPr="00560947">
              <w:rPr>
                <w:b w:val="0"/>
                <w:sz w:val="24"/>
                <w:szCs w:val="24"/>
              </w:rPr>
              <w:lastRenderedPageBreak/>
              <w:t>координат характерной точки</w:t>
            </w:r>
          </w:p>
        </w:tc>
        <w:tc>
          <w:tcPr>
            <w:tcW w:w="1566" w:type="dxa"/>
            <w:gridSpan w:val="2"/>
            <w:vMerge w:val="restart"/>
          </w:tcPr>
          <w:p w14:paraId="266A61F5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pacing w:val="-8"/>
                <w:sz w:val="24"/>
                <w:szCs w:val="24"/>
              </w:rPr>
            </w:pPr>
            <w:r w:rsidRPr="00560947">
              <w:rPr>
                <w:b w:val="0"/>
                <w:spacing w:val="-8"/>
                <w:sz w:val="24"/>
                <w:szCs w:val="24"/>
              </w:rPr>
              <w:lastRenderedPageBreak/>
              <w:t xml:space="preserve">Средняя </w:t>
            </w:r>
            <w:proofErr w:type="spellStart"/>
            <w:r w:rsidRPr="00560947">
              <w:rPr>
                <w:b w:val="0"/>
                <w:spacing w:val="-8"/>
                <w:sz w:val="24"/>
                <w:szCs w:val="24"/>
              </w:rPr>
              <w:t>квадратичес</w:t>
            </w:r>
            <w:proofErr w:type="spellEnd"/>
            <w:r w:rsidRPr="00560947">
              <w:rPr>
                <w:b w:val="0"/>
                <w:spacing w:val="-8"/>
                <w:sz w:val="24"/>
                <w:szCs w:val="24"/>
              </w:rPr>
              <w:t>-</w:t>
            </w:r>
            <w:r w:rsidRPr="00560947">
              <w:rPr>
                <w:b w:val="0"/>
                <w:spacing w:val="-8"/>
                <w:sz w:val="24"/>
                <w:szCs w:val="24"/>
              </w:rPr>
              <w:lastRenderedPageBreak/>
              <w:t>кая погрешность положения характерной точки (</w:t>
            </w:r>
            <w:r w:rsidRPr="00560947">
              <w:rPr>
                <w:b w:val="0"/>
                <w:spacing w:val="-8"/>
                <w:sz w:val="24"/>
                <w:szCs w:val="24"/>
                <w:lang w:val="en-US"/>
              </w:rPr>
              <w:t>Mt</w:t>
            </w:r>
            <w:r w:rsidRPr="00560947">
              <w:rPr>
                <w:b w:val="0"/>
                <w:spacing w:val="-8"/>
                <w:sz w:val="24"/>
                <w:szCs w:val="24"/>
              </w:rPr>
              <w:t>), м</w:t>
            </w:r>
          </w:p>
        </w:tc>
        <w:tc>
          <w:tcPr>
            <w:tcW w:w="1666" w:type="dxa"/>
            <w:vMerge w:val="restart"/>
          </w:tcPr>
          <w:p w14:paraId="5A3CBF88" w14:textId="77777777" w:rsidR="005E2E18" w:rsidRPr="00560947" w:rsidRDefault="005E2E18" w:rsidP="008055ED">
            <w:pPr>
              <w:pStyle w:val="2"/>
              <w:tabs>
                <w:tab w:val="left" w:pos="0"/>
                <w:tab w:val="left" w:pos="1338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lastRenderedPageBreak/>
              <w:t xml:space="preserve">Описание обозначения </w:t>
            </w:r>
            <w:r w:rsidRPr="00560947">
              <w:rPr>
                <w:b w:val="0"/>
                <w:sz w:val="24"/>
                <w:szCs w:val="24"/>
              </w:rPr>
              <w:lastRenderedPageBreak/>
              <w:t>точки на местности (при наличии)</w:t>
            </w:r>
          </w:p>
        </w:tc>
      </w:tr>
      <w:tr w:rsidR="005E2E18" w:rsidRPr="00560947" w14:paraId="07C0B3D1" w14:textId="77777777" w:rsidTr="005E2E18">
        <w:trPr>
          <w:jc w:val="center"/>
        </w:trPr>
        <w:tc>
          <w:tcPr>
            <w:tcW w:w="1590" w:type="dxa"/>
            <w:gridSpan w:val="2"/>
            <w:vMerge/>
          </w:tcPr>
          <w:p w14:paraId="1929A25B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516" w:type="dxa"/>
            <w:gridSpan w:val="4"/>
          </w:tcPr>
          <w:p w14:paraId="6D462A17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 xml:space="preserve">Геодезическая </w:t>
            </w:r>
            <w:r w:rsidRPr="00560947">
              <w:rPr>
                <w:b w:val="0"/>
                <w:sz w:val="24"/>
                <w:szCs w:val="24"/>
              </w:rPr>
              <w:lastRenderedPageBreak/>
              <w:t>система координат</w:t>
            </w:r>
          </w:p>
        </w:tc>
        <w:tc>
          <w:tcPr>
            <w:tcW w:w="2233" w:type="dxa"/>
            <w:gridSpan w:val="3"/>
            <w:vMerge/>
          </w:tcPr>
          <w:p w14:paraId="37C99490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</w:tcPr>
          <w:p w14:paraId="4B553AD8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14:paraId="1FBF44D7" w14:textId="77777777" w:rsidR="005E2E18" w:rsidRPr="00560947" w:rsidRDefault="005E2E18" w:rsidP="008055ED">
            <w:pPr>
              <w:pStyle w:val="2"/>
              <w:tabs>
                <w:tab w:val="left" w:pos="0"/>
                <w:tab w:val="left" w:pos="1589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E2E18" w:rsidRPr="00560947" w14:paraId="2E4B0AC2" w14:textId="77777777" w:rsidTr="005E2E18">
        <w:trPr>
          <w:trHeight w:val="1222"/>
          <w:jc w:val="center"/>
        </w:trPr>
        <w:tc>
          <w:tcPr>
            <w:tcW w:w="1590" w:type="dxa"/>
            <w:gridSpan w:val="2"/>
            <w:vMerge/>
          </w:tcPr>
          <w:p w14:paraId="06BF05E3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14:paraId="69518857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  <w:lang w:val="en-US"/>
              </w:rPr>
            </w:pPr>
            <w:r w:rsidRPr="00560947">
              <w:rPr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14:paraId="77E85841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  <w:lang w:val="en-US"/>
              </w:rPr>
              <w:t>Y</w:t>
            </w:r>
          </w:p>
        </w:tc>
        <w:tc>
          <w:tcPr>
            <w:tcW w:w="2233" w:type="dxa"/>
            <w:gridSpan w:val="3"/>
            <w:vMerge/>
          </w:tcPr>
          <w:p w14:paraId="278EAFF9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</w:tcPr>
          <w:p w14:paraId="2801AEC3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14:paraId="639A375E" w14:textId="77777777" w:rsidR="005E2E18" w:rsidRPr="00560947" w:rsidRDefault="005E2E18" w:rsidP="008055ED">
            <w:pPr>
              <w:pStyle w:val="2"/>
              <w:tabs>
                <w:tab w:val="left" w:pos="0"/>
                <w:tab w:val="left" w:pos="1589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E2E18" w:rsidRPr="00560947" w14:paraId="1A0FEE8F" w14:textId="77777777" w:rsidTr="005E2E18">
        <w:trPr>
          <w:jc w:val="center"/>
        </w:trPr>
        <w:tc>
          <w:tcPr>
            <w:tcW w:w="1590" w:type="dxa"/>
            <w:gridSpan w:val="2"/>
          </w:tcPr>
          <w:p w14:paraId="0FE886C0" w14:textId="77777777" w:rsidR="005E2E18" w:rsidRPr="00CE66D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CE66D9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2"/>
          </w:tcPr>
          <w:p w14:paraId="66863828" w14:textId="77777777" w:rsidR="005E2E18" w:rsidRPr="00CE66D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CE66D9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46255084" w14:textId="77777777" w:rsidR="005E2E18" w:rsidRPr="00CE66D9" w:rsidRDefault="005E2E18" w:rsidP="008055ED">
            <w:pPr>
              <w:pStyle w:val="2"/>
              <w:tabs>
                <w:tab w:val="left" w:pos="0"/>
                <w:tab w:val="left" w:pos="346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CE66D9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233" w:type="dxa"/>
            <w:gridSpan w:val="3"/>
          </w:tcPr>
          <w:p w14:paraId="208EA6B4" w14:textId="77777777" w:rsidR="005E2E18" w:rsidRPr="00CE66D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CE66D9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</w:tcPr>
          <w:p w14:paraId="1B9E1D90" w14:textId="77777777" w:rsidR="005E2E18" w:rsidRPr="00CE66D9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CE66D9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14:paraId="1BE0CC72" w14:textId="77777777" w:rsidR="005E2E18" w:rsidRPr="00CE66D9" w:rsidRDefault="005E2E18" w:rsidP="008055ED">
            <w:pPr>
              <w:pStyle w:val="2"/>
              <w:tabs>
                <w:tab w:val="left" w:pos="0"/>
                <w:tab w:val="left" w:pos="1589"/>
              </w:tabs>
              <w:ind w:left="0"/>
              <w:jc w:val="center"/>
              <w:outlineLvl w:val="1"/>
              <w:rPr>
                <w:bCs w:val="0"/>
                <w:sz w:val="24"/>
                <w:szCs w:val="24"/>
              </w:rPr>
            </w:pPr>
            <w:r w:rsidRPr="00CE66D9">
              <w:rPr>
                <w:bCs w:val="0"/>
                <w:sz w:val="24"/>
                <w:szCs w:val="24"/>
              </w:rPr>
              <w:t>6</w:t>
            </w:r>
          </w:p>
        </w:tc>
      </w:tr>
      <w:tr w:rsidR="005E2E18" w:rsidRPr="00560947" w14:paraId="3B0821EE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9FD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F3C9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30951,58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E5C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356697,17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F2F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D6CB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16D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483D078B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698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01A5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30942,20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CBFD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356712,79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99D3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2998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5C1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53FF73A6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EE1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2BCE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30937,65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7784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356708,98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28F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85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200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34A83313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F9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0127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30932,07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18D3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356704,90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209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BEDD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F4F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23B91337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3D5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F97D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30922,78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03CE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356700,21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D60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468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7D6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69EDDDCB" w14:textId="77777777" w:rsidTr="005E2E18">
        <w:trPr>
          <w:trHeight w:val="338"/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F84E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7B36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30913,30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D46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356696,01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043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4C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2C5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7523939A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AD01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7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EDA9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30905,39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2E41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356690,67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66DB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A0F9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39E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683A96A7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689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8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52A0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30898,97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96C5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356685,30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EAD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3973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F5C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09E6DA5E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69E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9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F3E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30897,00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9A54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356683,23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2F5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A4E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A53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3D46BFAE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0224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0F8C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30907,96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3A10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356668,63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473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B75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753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3ACB635F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38BF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DC9E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30911,32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5C15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356672,16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84C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40A1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350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07A7979C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FE9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C0D9" w14:textId="77777777" w:rsidR="005E2E18" w:rsidRPr="00996741" w:rsidRDefault="005E2E18" w:rsidP="008055ED">
            <w:pPr>
              <w:pStyle w:val="Default"/>
              <w:rPr>
                <w:rFonts w:ascii="Times New Roman" w:eastAsia="Times New Roman" w:hAnsi="Times New Roman"/>
                <w:lang w:eastAsia="ar-SA"/>
              </w:rPr>
            </w:pPr>
            <w:r w:rsidRPr="00996741">
              <w:rPr>
                <w:rFonts w:ascii="Times New Roman" w:hAnsi="Times New Roman"/>
              </w:rPr>
              <w:t>30916,23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FE14" w14:textId="77777777" w:rsidR="005E2E18" w:rsidRPr="00996741" w:rsidRDefault="005E2E18" w:rsidP="008055ED">
            <w:pPr>
              <w:pStyle w:val="Default"/>
              <w:rPr>
                <w:rFonts w:ascii="Times New Roman" w:eastAsia="Times New Roman" w:hAnsi="Times New Roman"/>
                <w:lang w:eastAsia="ar-SA"/>
              </w:rPr>
            </w:pPr>
            <w:r w:rsidRPr="00996741">
              <w:rPr>
                <w:rFonts w:ascii="Times New Roman" w:hAnsi="Times New Roman"/>
              </w:rPr>
              <w:t>356676,28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1669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AF7C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ECC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767A5958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F9F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43DB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30922,04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EFF8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356680,20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B48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FBD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E5B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22CB16F4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8A44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14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31F1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30930,48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8DB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356683,93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D23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40E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2BC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4F54E4AC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5CF0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65C45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30941,50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B14A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356689,50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1ED9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692A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2D2D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631ED80E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5B6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47D2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30948,75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1FAE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356694,80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84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D912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3C37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0837A70B" w14:textId="77777777" w:rsidTr="005E2E18">
        <w:trPr>
          <w:jc w:val="center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544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85EC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30951,58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8EDF" w14:textId="77777777" w:rsidR="005E2E18" w:rsidRPr="00996741" w:rsidRDefault="005E2E18" w:rsidP="008055ED">
            <w:pPr>
              <w:pStyle w:val="Default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356697,17</w:t>
            </w:r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B635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 xml:space="preserve">Картометрический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E1D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0.10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1D38" w14:textId="77777777" w:rsidR="005E2E18" w:rsidRPr="00996741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996741">
              <w:rPr>
                <w:rFonts w:ascii="Times New Roman" w:hAnsi="Times New Roman"/>
              </w:rPr>
              <w:t>-</w:t>
            </w:r>
          </w:p>
        </w:tc>
      </w:tr>
      <w:tr w:rsidR="005E2E18" w:rsidRPr="00560947" w14:paraId="32BF30AF" w14:textId="77777777" w:rsidTr="005E2E18">
        <w:trPr>
          <w:jc w:val="center"/>
        </w:trPr>
        <w:tc>
          <w:tcPr>
            <w:tcW w:w="9571" w:type="dxa"/>
            <w:gridSpan w:val="12"/>
          </w:tcPr>
          <w:p w14:paraId="5A0FFF3A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3.Сведения о характерных точках части (частей) границы объекта</w:t>
            </w:r>
          </w:p>
        </w:tc>
      </w:tr>
      <w:tr w:rsidR="005E2E18" w:rsidRPr="00560947" w14:paraId="4C76F9F0" w14:textId="77777777" w:rsidTr="005E2E18">
        <w:trPr>
          <w:jc w:val="center"/>
        </w:trPr>
        <w:tc>
          <w:tcPr>
            <w:tcW w:w="1590" w:type="dxa"/>
            <w:gridSpan w:val="2"/>
            <w:vMerge w:val="restart"/>
          </w:tcPr>
          <w:p w14:paraId="6BBB7087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949" w:type="dxa"/>
            <w:gridSpan w:val="3"/>
            <w:shd w:val="clear" w:color="auto" w:fill="auto"/>
          </w:tcPr>
          <w:p w14:paraId="10D8EBC6" w14:textId="77777777" w:rsidR="005E2E18" w:rsidRPr="00560947" w:rsidRDefault="005E2E18" w:rsidP="008055ED">
            <w:pPr>
              <w:pStyle w:val="Default"/>
              <w:jc w:val="center"/>
              <w:rPr>
                <w:rFonts w:ascii="Times New Roman" w:hAnsi="Times New Roman"/>
              </w:rPr>
            </w:pPr>
            <w:r w:rsidRPr="00560947">
              <w:rPr>
                <w:rFonts w:ascii="Times New Roman" w:hAnsi="Times New Roman"/>
              </w:rPr>
              <w:t>Координаты, м</w:t>
            </w:r>
          </w:p>
        </w:tc>
        <w:tc>
          <w:tcPr>
            <w:tcW w:w="2126" w:type="dxa"/>
            <w:gridSpan w:val="3"/>
            <w:vMerge w:val="restart"/>
          </w:tcPr>
          <w:p w14:paraId="6CD9C0CD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2127" w:type="dxa"/>
            <w:gridSpan w:val="2"/>
            <w:vMerge w:val="restart"/>
          </w:tcPr>
          <w:p w14:paraId="78C66950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Средняя квадратическая погрешность положения характерной точки (</w:t>
            </w:r>
            <w:r w:rsidRPr="00560947">
              <w:rPr>
                <w:b w:val="0"/>
                <w:sz w:val="24"/>
                <w:szCs w:val="24"/>
                <w:lang w:val="en-US"/>
              </w:rPr>
              <w:t>Mt</w:t>
            </w:r>
            <w:r w:rsidRPr="00560947">
              <w:rPr>
                <w:b w:val="0"/>
                <w:sz w:val="24"/>
                <w:szCs w:val="24"/>
              </w:rPr>
              <w:t>), м</w:t>
            </w:r>
          </w:p>
        </w:tc>
        <w:tc>
          <w:tcPr>
            <w:tcW w:w="1779" w:type="dxa"/>
            <w:gridSpan w:val="2"/>
            <w:vMerge w:val="restart"/>
          </w:tcPr>
          <w:p w14:paraId="6EC3112E" w14:textId="77777777" w:rsidR="005E2E18" w:rsidRPr="00560947" w:rsidRDefault="005E2E18" w:rsidP="008055ED">
            <w:pPr>
              <w:pStyle w:val="2"/>
              <w:tabs>
                <w:tab w:val="left" w:pos="0"/>
                <w:tab w:val="left" w:pos="1589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Описание обозначения точки на местности (при наличии)</w:t>
            </w:r>
          </w:p>
        </w:tc>
      </w:tr>
      <w:tr w:rsidR="005E2E18" w:rsidRPr="00560947" w14:paraId="74B8745C" w14:textId="77777777" w:rsidTr="005E2E18">
        <w:trPr>
          <w:trHeight w:val="1490"/>
          <w:jc w:val="center"/>
        </w:trPr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</w:tcPr>
          <w:p w14:paraId="0B5F3924" w14:textId="77777777" w:rsidR="005E2E18" w:rsidRPr="00560947" w:rsidRDefault="005E2E18" w:rsidP="008055ED">
            <w:pPr>
              <w:pStyle w:val="2"/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14:paraId="5F1FE275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3F8E2D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  <w:lang w:val="en-US"/>
              </w:rPr>
              <w:t>Y</w:t>
            </w:r>
          </w:p>
        </w:tc>
        <w:tc>
          <w:tcPr>
            <w:tcW w:w="2126" w:type="dxa"/>
            <w:gridSpan w:val="3"/>
            <w:vMerge/>
            <w:tcBorders>
              <w:bottom w:val="single" w:sz="4" w:space="0" w:color="auto"/>
            </w:tcBorders>
          </w:tcPr>
          <w:p w14:paraId="523E2EDC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</w:tcBorders>
          </w:tcPr>
          <w:p w14:paraId="369897F2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</w:tcPr>
          <w:p w14:paraId="1709F995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5E2E18" w:rsidRPr="00560947" w14:paraId="3B49ED94" w14:textId="77777777" w:rsidTr="005E2E18">
        <w:trPr>
          <w:jc w:val="center"/>
        </w:trPr>
        <w:tc>
          <w:tcPr>
            <w:tcW w:w="1590" w:type="dxa"/>
            <w:gridSpan w:val="2"/>
          </w:tcPr>
          <w:p w14:paraId="6354E634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14:paraId="4B10519A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14:paraId="4C174C53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3"/>
          </w:tcPr>
          <w:p w14:paraId="34D7DBA7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</w:tcPr>
          <w:p w14:paraId="581264CB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79" w:type="dxa"/>
            <w:gridSpan w:val="2"/>
          </w:tcPr>
          <w:p w14:paraId="54B19264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6</w:t>
            </w:r>
          </w:p>
        </w:tc>
      </w:tr>
      <w:tr w:rsidR="005E2E18" w:rsidRPr="00560947" w14:paraId="77A2BF2A" w14:textId="77777777" w:rsidTr="005E2E18">
        <w:trPr>
          <w:jc w:val="center"/>
        </w:trPr>
        <w:tc>
          <w:tcPr>
            <w:tcW w:w="1590" w:type="dxa"/>
            <w:gridSpan w:val="2"/>
          </w:tcPr>
          <w:p w14:paraId="1E2C2C25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14:paraId="1FA65811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14:paraId="4B8D48BC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14:paraId="062C35DB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2"/>
          </w:tcPr>
          <w:p w14:paraId="691AD910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79" w:type="dxa"/>
            <w:gridSpan w:val="2"/>
          </w:tcPr>
          <w:p w14:paraId="46063818" w14:textId="77777777" w:rsidR="005E2E18" w:rsidRPr="00560947" w:rsidRDefault="005E2E18" w:rsidP="008055ED">
            <w:pPr>
              <w:pStyle w:val="2"/>
              <w:tabs>
                <w:tab w:val="left" w:pos="0"/>
              </w:tabs>
              <w:ind w:left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560947">
              <w:rPr>
                <w:b w:val="0"/>
                <w:sz w:val="24"/>
                <w:szCs w:val="24"/>
              </w:rPr>
              <w:t>-</w:t>
            </w:r>
          </w:p>
        </w:tc>
      </w:tr>
    </w:tbl>
    <w:p w14:paraId="398CB548" w14:textId="77777777" w:rsidR="005E2E18" w:rsidRDefault="005E2E18" w:rsidP="005E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6134AEB" w14:textId="77777777" w:rsidR="005E2E18" w:rsidRDefault="005E2E18" w:rsidP="005E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2E0951" w14:textId="77777777" w:rsidR="005E2E18" w:rsidRPr="00A176FE" w:rsidRDefault="005E2E18" w:rsidP="005E2E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</w:t>
      </w:r>
    </w:p>
    <w:p w14:paraId="33BC4C69" w14:textId="795AA19F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F75B9B" w14:textId="4082131D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9241627" w14:textId="5872AF1B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B48FF3" w14:textId="240341C2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BFE7935" w14:textId="5C7CB5E7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5B3BFB" w14:textId="4218D696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ED207E" w14:textId="1D04601C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E7DFF2" w14:textId="19873596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1F79D4" w14:textId="1991BF04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59BFD1" w14:textId="192073B8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041591" w14:textId="70BC063B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252035" w14:textId="2F517223" w:rsidR="005E2E18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3E69DE9" w14:textId="77777777" w:rsidR="005E2E18" w:rsidRPr="005E2E18" w:rsidRDefault="005E2E18" w:rsidP="005E2E18">
      <w:pPr>
        <w:widowControl w:val="0"/>
        <w:tabs>
          <w:tab w:val="left" w:pos="-284"/>
        </w:tabs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E1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14:paraId="5144C6D0" w14:textId="77777777" w:rsidR="005E2E18" w:rsidRPr="005E2E18" w:rsidRDefault="005E2E18" w:rsidP="005E2E18">
      <w:pPr>
        <w:spacing w:after="0" w:line="240" w:lineRule="auto"/>
        <w:ind w:left="3261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E18">
        <w:rPr>
          <w:rFonts w:ascii="Times New Roman" w:eastAsia="Calibri" w:hAnsi="Times New Roman" w:cs="Times New Roman"/>
          <w:sz w:val="24"/>
          <w:szCs w:val="24"/>
        </w:rPr>
        <w:t>к приказу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Агентства по охране культурного наследия</w:t>
      </w:r>
    </w:p>
    <w:p w14:paraId="568C0B3A" w14:textId="77777777" w:rsidR="005E2E18" w:rsidRPr="005E2E18" w:rsidRDefault="005E2E18" w:rsidP="005E2E18">
      <w:pPr>
        <w:spacing w:after="0" w:line="240" w:lineRule="auto"/>
        <w:ind w:left="3261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Дагестан</w:t>
      </w:r>
    </w:p>
    <w:p w14:paraId="55979EF7" w14:textId="77777777" w:rsidR="005E2E18" w:rsidRPr="005E2E18" w:rsidRDefault="005E2E18" w:rsidP="005E2E18">
      <w:pPr>
        <w:spacing w:after="0" w:line="240" w:lineRule="auto"/>
        <w:ind w:left="3261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_______ 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года № 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</w:t>
      </w:r>
      <w:r w:rsidRPr="005E2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14:paraId="34BA3CFA" w14:textId="77777777" w:rsidR="005E2E18" w:rsidRPr="005E2E18" w:rsidRDefault="005E2E18" w:rsidP="005E2E18">
      <w:pPr>
        <w:widowControl w:val="0"/>
        <w:shd w:val="clear" w:color="auto" w:fill="FFFFFF"/>
        <w:autoSpaceDE w:val="0"/>
        <w:autoSpaceDN w:val="0"/>
        <w:spacing w:after="0" w:line="240" w:lineRule="auto"/>
        <w:ind w:left="426"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7C21517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>Т Р Е Б О В А Н И Я</w:t>
      </w:r>
    </w:p>
    <w:p w14:paraId="1BAFFE21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 xml:space="preserve">к градостроительным регламентам в границах зон </w:t>
      </w:r>
    </w:p>
    <w:p w14:paraId="49B50B9C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охраны объекта культурного наследия регионального значения </w:t>
      </w:r>
    </w:p>
    <w:p w14:paraId="418B2E6C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0" w:name="1.3_Режим_использования_земель_и_земельн"/>
      <w:bookmarkEnd w:id="10"/>
      <w:r w:rsidRPr="005E2E18">
        <w:rPr>
          <w:rFonts w:ascii="Times New Roman" w:eastAsia="Calibri" w:hAnsi="Times New Roman" w:cs="Times New Roman"/>
          <w:b/>
          <w:sz w:val="28"/>
          <w:szCs w:val="28"/>
        </w:rPr>
        <w:t xml:space="preserve">«Мост», XX в., (Республика Дагестан, г Ахтынский район, с. </w:t>
      </w:r>
      <w:proofErr w:type="spellStart"/>
      <w:r w:rsidRPr="005E2E18">
        <w:rPr>
          <w:rFonts w:ascii="Times New Roman" w:eastAsia="Calibri" w:hAnsi="Times New Roman" w:cs="Times New Roman"/>
          <w:b/>
          <w:sz w:val="28"/>
          <w:szCs w:val="28"/>
        </w:rPr>
        <w:t>Фий</w:t>
      </w:r>
      <w:proofErr w:type="spellEnd"/>
      <w:r w:rsidRPr="005E2E18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14:paraId="1380BB68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A233E9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AE5527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167109266"/>
      <w:r w:rsidRPr="005E2E18">
        <w:rPr>
          <w:rFonts w:ascii="Times New Roman" w:eastAsia="Times New Roman" w:hAnsi="Times New Roman" w:cs="Times New Roman"/>
          <w:sz w:val="28"/>
          <w:szCs w:val="28"/>
        </w:rPr>
        <w:t>В соответствии с абзацем 2 пункта 3 статьи 34 Федерального закона от 25 июня 2002 г.  № 73-ФЗ «Об объектах культурного наследия (памятниках истории и культуры) народов Российской Федерации», пунктом 2 статьи 20  Закона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и постановлением  Правительства Российской Федерации от 12 сентября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 устанавливаются следующие режимы использования земель и требования к градостроительным регламентам.</w:t>
      </w:r>
    </w:p>
    <w:bookmarkEnd w:id="11"/>
    <w:p w14:paraId="0C05750A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7B921" w14:textId="77777777" w:rsidR="005E2E18" w:rsidRPr="005E2E18" w:rsidRDefault="005E2E18" w:rsidP="005E2E18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5E2E1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Особый режим использования земель и земельных участков </w:t>
      </w:r>
    </w:p>
    <w:p w14:paraId="4E35FF2E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 xml:space="preserve">и требования к градостроительным регламентам в границах </w:t>
      </w:r>
    </w:p>
    <w:p w14:paraId="088B5989" w14:textId="77777777" w:rsidR="005E2E18" w:rsidRPr="005E2E18" w:rsidRDefault="005E2E18" w:rsidP="005E2E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>охранной зоны</w:t>
      </w:r>
      <w:r w:rsidRPr="005E2E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E2E18">
        <w:rPr>
          <w:rFonts w:ascii="Times New Roman" w:eastAsia="Times New Roman" w:hAnsi="Times New Roman" w:cs="Times New Roman"/>
          <w:b/>
          <w:sz w:val="28"/>
          <w:szCs w:val="28"/>
        </w:rPr>
        <w:t xml:space="preserve">(ОЗ) </w:t>
      </w:r>
    </w:p>
    <w:p w14:paraId="64F69DBB" w14:textId="77777777" w:rsidR="005E2E18" w:rsidRPr="005E2E18" w:rsidRDefault="005E2E18" w:rsidP="005E2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0DFB47" w14:textId="77777777" w:rsidR="005E2E18" w:rsidRPr="005E2E18" w:rsidRDefault="005E2E18" w:rsidP="005E2E18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E2E1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 Настоящим режимом разрешается:</w:t>
      </w:r>
    </w:p>
    <w:p w14:paraId="076DC5A9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1) применение специальных мер, направленных на сохранение и восстановление (регенерацию) историко-градостроительной и (или) природной среды объекта культурного наследия регионального значения </w:t>
      </w:r>
      <w:r w:rsidRPr="005E2E18">
        <w:rPr>
          <w:rFonts w:ascii="Times New Roman" w:eastAsia="Calibri" w:hAnsi="Times New Roman" w:cs="Times New Roman"/>
          <w:sz w:val="28"/>
          <w:szCs w:val="28"/>
        </w:rPr>
        <w:t xml:space="preserve">«Мост», </w:t>
      </w:r>
      <w:bookmarkStart w:id="12" w:name="_Hlk164776337"/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bookmarkEnd w:id="12"/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(восстановление, воссоздание, восполнение частично или полностью утраченных элементов и (или) характеристик историко-градостроительной и (или) природной среды);</w:t>
      </w:r>
    </w:p>
    <w:p w14:paraId="1944A955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2) сохранение градостроительных (планировочных, типологических, масштабных) характеристик историко-градостроительной и природной среды: исторически сложившейся планировочной структуры дорог, озелененных территорий, ландшафта;</w:t>
      </w:r>
    </w:p>
    <w:p w14:paraId="7A20D98C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3) обеспечение визуального восприятия объекта культурного наследия регионального значения </w:t>
      </w:r>
      <w:r w:rsidRPr="005E2E18">
        <w:rPr>
          <w:rFonts w:ascii="Times New Roman" w:eastAsia="Calibri" w:hAnsi="Times New Roman" w:cs="Times New Roman"/>
          <w:sz w:val="28"/>
          <w:szCs w:val="28"/>
        </w:rPr>
        <w:t xml:space="preserve">«Мост»,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его историко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softHyphen/>
        <w:t>-градостроительной и природной среде, в том числе сохранение соотношения открытых и закрытых пространств;</w:t>
      </w:r>
    </w:p>
    <w:p w14:paraId="5946CE7D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18">
        <w:rPr>
          <w:rFonts w:ascii="Times New Roman" w:eastAsia="Calibri" w:hAnsi="Times New Roman" w:cs="Times New Roman"/>
          <w:sz w:val="28"/>
          <w:szCs w:val="28"/>
        </w:rPr>
        <w:t xml:space="preserve">4) соблюдение требований в области охраны окружающей среды, необходимых для обеспечения сохранности объекта культурного наследия регионального значения «Мост»,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Times New Roman"/>
          <w:sz w:val="28"/>
          <w:szCs w:val="28"/>
        </w:rPr>
        <w:t xml:space="preserve"> в его историческом и ландшафтном окружении;</w:t>
      </w:r>
    </w:p>
    <w:p w14:paraId="0C6C6A5A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18">
        <w:rPr>
          <w:rFonts w:ascii="Times New Roman" w:eastAsia="Calibri" w:hAnsi="Times New Roman" w:cs="Times New Roman"/>
          <w:sz w:val="28"/>
          <w:szCs w:val="28"/>
        </w:rPr>
        <w:t xml:space="preserve">5) проведение мероприятий по инженерной защите территорий от опасных геологических процессов (оползней, обвалов, карста, селевых потоков, снежных лавин, переработки берегов морей, водохранилищ, озер и рек, от подтопления и затопления территорий, морозного пучения, </w:t>
      </w:r>
      <w:proofErr w:type="spellStart"/>
      <w:r w:rsidRPr="005E2E18">
        <w:rPr>
          <w:rFonts w:ascii="Times New Roman" w:eastAsia="Calibri" w:hAnsi="Times New Roman" w:cs="Times New Roman"/>
          <w:sz w:val="28"/>
          <w:szCs w:val="28"/>
        </w:rPr>
        <w:t>наледеобразования</w:t>
      </w:r>
      <w:proofErr w:type="spellEnd"/>
      <w:r w:rsidRPr="005E2E18">
        <w:rPr>
          <w:rFonts w:ascii="Times New Roman" w:eastAsia="Calibri" w:hAnsi="Times New Roman" w:cs="Times New Roman"/>
          <w:sz w:val="28"/>
          <w:szCs w:val="28"/>
        </w:rPr>
        <w:t>, термокарста и др.) и их сочетаний.</w:t>
      </w:r>
    </w:p>
    <w:p w14:paraId="3638C97A" w14:textId="77777777" w:rsidR="005E2E18" w:rsidRPr="005E2E18" w:rsidRDefault="005E2E18" w:rsidP="005E2E18">
      <w:pPr>
        <w:spacing w:after="0"/>
        <w:ind w:firstLine="851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2. </w:t>
      </w:r>
      <w:r w:rsidRPr="005E2E1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Настоящим режимом о</w:t>
      </w:r>
      <w:r w:rsidRPr="005E2E18">
        <w:rPr>
          <w:rFonts w:ascii="Times New Roman" w:eastAsia="Calibri" w:hAnsi="Times New Roman" w:cs="Calibri"/>
          <w:b/>
          <w:sz w:val="28"/>
          <w:szCs w:val="28"/>
          <w:lang w:eastAsia="ar-SA"/>
        </w:rPr>
        <w:t xml:space="preserve">граничивается: </w:t>
      </w:r>
    </w:p>
    <w:p w14:paraId="3B960B70" w14:textId="77777777" w:rsidR="005E2E18" w:rsidRPr="005E2E18" w:rsidRDefault="005E2E18" w:rsidP="005E2E18">
      <w:pPr>
        <w:spacing w:after="0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1) хозяйственная деятельность – деятельность ведется с учетом обеспечения сохранности объекта культурного наследия регионального значения </w:t>
      </w:r>
      <w:r w:rsidRPr="005E2E18">
        <w:rPr>
          <w:rFonts w:ascii="Times New Roman" w:eastAsia="Calibri" w:hAnsi="Times New Roman" w:cs="Times New Roman"/>
          <w:sz w:val="28"/>
          <w:szCs w:val="28"/>
        </w:rPr>
        <w:t>«Мост»,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.;</w:t>
      </w:r>
    </w:p>
    <w:p w14:paraId="0641916C" w14:textId="77777777" w:rsidR="005E2E18" w:rsidRPr="005E2E18" w:rsidRDefault="005E2E18" w:rsidP="005E2E18">
      <w:pPr>
        <w:spacing w:after="0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2) благоустройство территории – благоустройство территории не должно образовывать условия, ухудшающие восприятие объекта культурного наследия в его историко-градостроительной среде, в том числе: </w:t>
      </w:r>
    </w:p>
    <w:p w14:paraId="1C748586" w14:textId="77777777" w:rsidR="005E2E18" w:rsidRPr="005E2E18" w:rsidRDefault="005E2E18" w:rsidP="005E2E1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а)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 при изготовлении элементов благоустройства и малых архитектурных форм традиционных материалов (камень, дерево);</w:t>
      </w:r>
    </w:p>
    <w:p w14:paraId="3D331C61" w14:textId="77777777" w:rsidR="005E2E18" w:rsidRPr="005E2E18" w:rsidRDefault="005E2E18" w:rsidP="005E2E1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>б) озеленение территории.</w:t>
      </w:r>
    </w:p>
    <w:p w14:paraId="6CD47FA4" w14:textId="77777777" w:rsidR="005E2E18" w:rsidRPr="005E2E18" w:rsidRDefault="005E2E18" w:rsidP="005E2E18">
      <w:pPr>
        <w:suppressAutoHyphens/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2E1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3. Настоящим режимом запрещается: </w:t>
      </w:r>
    </w:p>
    <w:p w14:paraId="2F319E94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1) строительство объектов капитального строительства, за исключением применения специальных мер, указанных в пункте 1 части 1 настоящего Режима;</w:t>
      </w:r>
    </w:p>
    <w:p w14:paraId="1D9D721A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2) прокладка инженерных коммуникаций (газопроводов, электрокабелей, линий телефонной связи и др.);</w:t>
      </w:r>
    </w:p>
    <w:p w14:paraId="3C2F1D39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3)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ab/>
        <w:t>размещение рекламных и информационных конструкций;</w:t>
      </w:r>
    </w:p>
    <w:p w14:paraId="7680DC03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4) деятельность, влекущая за собой изменение исторически сложившегося природного ландшафта, характера рельефа территории, снижение или уничтожение экологических, эстетических и рекреационных свойств территории, за исключением восстановления исторически ценного ландшафта и работ по защите склонов.</w:t>
      </w:r>
    </w:p>
    <w:p w14:paraId="488543CB" w14:textId="77777777" w:rsidR="005E2E18" w:rsidRPr="005E2E18" w:rsidRDefault="005E2E18" w:rsidP="005E2E18">
      <w:pPr>
        <w:widowControl w:val="0"/>
        <w:tabs>
          <w:tab w:val="left" w:pos="1134"/>
        </w:tabs>
        <w:suppressAutoHyphens/>
        <w:spacing w:after="0"/>
        <w:ind w:left="142"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4. Градостроительные регламенты</w:t>
      </w:r>
      <w:r w:rsidRPr="005E2E1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земельных участков, 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 xml:space="preserve">расположенных в границах охранной зоны объекта культурного наследия </w:t>
      </w:r>
      <w:r w:rsidRPr="005E2E18">
        <w:rPr>
          <w:rFonts w:ascii="Times New Roman" w:eastAsia="Calibri" w:hAnsi="Times New Roman" w:cs="Times New Roman"/>
          <w:sz w:val="28"/>
          <w:szCs w:val="28"/>
        </w:rPr>
        <w:t>«Мост»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устанавливаются Правилами землепользования и застройки </w:t>
      </w:r>
      <w:r w:rsidRPr="005E2E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5E2E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Фий</w:t>
      </w:r>
      <w:proofErr w:type="spellEnd"/>
      <w:r w:rsidRPr="005E2E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учетом настоящих требований.</w:t>
      </w:r>
    </w:p>
    <w:p w14:paraId="3B86A162" w14:textId="77777777" w:rsidR="005E2E18" w:rsidRPr="005E2E18" w:rsidRDefault="005E2E18" w:rsidP="005E2E18">
      <w:pPr>
        <w:widowControl w:val="0"/>
        <w:spacing w:after="0" w:line="240" w:lineRule="auto"/>
        <w:ind w:left="142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6E9EFE3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E1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5E2E18">
        <w:rPr>
          <w:rFonts w:ascii="Times New Roman" w:eastAsia="Calibri" w:hAnsi="Times New Roman" w:cs="Times New Roman"/>
          <w:b/>
          <w:sz w:val="28"/>
          <w:szCs w:val="28"/>
        </w:rPr>
        <w:t xml:space="preserve">. Режим использования земель и земельных участков и требования к градостроительным регламентам в границах </w:t>
      </w:r>
      <w:hyperlink w:anchor="_bookmark61" w:history="1"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зоны регулирования</w:t>
        </w:r>
        <w:r w:rsidRPr="005E2E18">
          <w:rPr>
            <w:rFonts w:ascii="Times New Roman" w:eastAsia="Calibri" w:hAnsi="Times New Roman" w:cs="Times New Roman"/>
            <w:b/>
            <w:spacing w:val="-27"/>
            <w:sz w:val="28"/>
            <w:szCs w:val="28"/>
          </w:rPr>
          <w:t xml:space="preserve"> 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застройки</w:t>
        </w:r>
      </w:hyperlink>
      <w:r w:rsidRPr="005E2E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w:anchor="_bookmark61" w:history="1">
        <w:r w:rsidRPr="005E2E18">
          <w:rPr>
            <w:rFonts w:ascii="Times New Roman" w:eastAsia="Calibri" w:hAnsi="Times New Roman" w:cs="Times New Roman"/>
            <w:b/>
            <w:smallCaps/>
            <w:w w:val="92"/>
            <w:sz w:val="28"/>
            <w:szCs w:val="28"/>
          </w:rPr>
          <w:t>и</w:t>
        </w:r>
        <w:r w:rsidRPr="005E2E18">
          <w:rPr>
            <w:rFonts w:ascii="Times New Roman" w:eastAsia="Calibri" w:hAnsi="Times New Roman" w:cs="Times New Roman"/>
            <w:b/>
            <w:spacing w:val="-1"/>
            <w:sz w:val="28"/>
            <w:szCs w:val="28"/>
          </w:rPr>
          <w:t xml:space="preserve"> 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х</w:t>
        </w:r>
        <w:r w:rsidRPr="005E2E18">
          <w:rPr>
            <w:rFonts w:ascii="Times New Roman" w:eastAsia="Calibri" w:hAnsi="Times New Roman" w:cs="Times New Roman"/>
            <w:b/>
            <w:spacing w:val="1"/>
            <w:sz w:val="28"/>
            <w:szCs w:val="28"/>
          </w:rPr>
          <w:t>о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зя</w:t>
        </w:r>
        <w:r w:rsidRPr="005E2E18">
          <w:rPr>
            <w:rFonts w:ascii="Times New Roman" w:eastAsia="Calibri" w:hAnsi="Times New Roman" w:cs="Times New Roman"/>
            <w:b/>
            <w:spacing w:val="-2"/>
            <w:sz w:val="28"/>
            <w:szCs w:val="28"/>
          </w:rPr>
          <w:t>й</w:t>
        </w:r>
        <w:r w:rsidRPr="005E2E18">
          <w:rPr>
            <w:rFonts w:ascii="Times New Roman" w:eastAsia="Calibri" w:hAnsi="Times New Roman" w:cs="Times New Roman"/>
            <w:b/>
            <w:spacing w:val="-3"/>
            <w:sz w:val="28"/>
            <w:szCs w:val="28"/>
          </w:rPr>
          <w:t>с</w:t>
        </w:r>
        <w:r w:rsidRPr="005E2E18">
          <w:rPr>
            <w:rFonts w:ascii="Times New Roman" w:eastAsia="Calibri" w:hAnsi="Times New Roman" w:cs="Times New Roman"/>
            <w:b/>
            <w:spacing w:val="1"/>
            <w:sz w:val="28"/>
            <w:szCs w:val="28"/>
          </w:rPr>
          <w:t>т</w:t>
        </w:r>
        <w:r w:rsidRPr="005E2E18">
          <w:rPr>
            <w:rFonts w:ascii="Times New Roman" w:eastAsia="Calibri" w:hAnsi="Times New Roman" w:cs="Times New Roman"/>
            <w:b/>
            <w:spacing w:val="-1"/>
            <w:sz w:val="28"/>
            <w:szCs w:val="28"/>
          </w:rPr>
          <w:t>ве</w:t>
        </w:r>
        <w:r w:rsidRPr="005E2E18">
          <w:rPr>
            <w:rFonts w:ascii="Times New Roman" w:eastAsia="Calibri" w:hAnsi="Times New Roman" w:cs="Times New Roman"/>
            <w:b/>
            <w:spacing w:val="-2"/>
            <w:sz w:val="28"/>
            <w:szCs w:val="28"/>
          </w:rPr>
          <w:t>н</w:t>
        </w:r>
        <w:r w:rsidRPr="005E2E18">
          <w:rPr>
            <w:rFonts w:ascii="Times New Roman" w:eastAsia="Calibri" w:hAnsi="Times New Roman" w:cs="Times New Roman"/>
            <w:b/>
            <w:spacing w:val="-1"/>
            <w:sz w:val="28"/>
            <w:szCs w:val="28"/>
          </w:rPr>
          <w:t>н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ой</w:t>
        </w:r>
        <w:r w:rsidRPr="005E2E18">
          <w:rPr>
            <w:rFonts w:ascii="Times New Roman" w:eastAsia="Calibri" w:hAnsi="Times New Roman" w:cs="Times New Roman"/>
            <w:b/>
            <w:spacing w:val="-1"/>
            <w:sz w:val="28"/>
            <w:szCs w:val="28"/>
          </w:rPr>
          <w:t xml:space="preserve"> </w:t>
        </w:r>
        <w:r w:rsidRPr="005E2E18">
          <w:rPr>
            <w:rFonts w:ascii="Times New Roman" w:eastAsia="Calibri" w:hAnsi="Times New Roman" w:cs="Times New Roman"/>
            <w:b/>
            <w:spacing w:val="-2"/>
            <w:sz w:val="28"/>
            <w:szCs w:val="28"/>
          </w:rPr>
          <w:t>д</w:t>
        </w:r>
        <w:r w:rsidRPr="005E2E18">
          <w:rPr>
            <w:rFonts w:ascii="Times New Roman" w:eastAsia="Calibri" w:hAnsi="Times New Roman" w:cs="Times New Roman"/>
            <w:b/>
            <w:spacing w:val="-3"/>
            <w:sz w:val="28"/>
            <w:szCs w:val="28"/>
          </w:rPr>
          <w:t>е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ятель</w:t>
        </w:r>
        <w:r w:rsidRPr="005E2E18">
          <w:rPr>
            <w:rFonts w:ascii="Times New Roman" w:eastAsia="Calibri" w:hAnsi="Times New Roman" w:cs="Times New Roman"/>
            <w:b/>
            <w:spacing w:val="-2"/>
            <w:sz w:val="28"/>
            <w:szCs w:val="28"/>
          </w:rPr>
          <w:t>н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о</w:t>
        </w:r>
        <w:r w:rsidRPr="005E2E18">
          <w:rPr>
            <w:rFonts w:ascii="Times New Roman" w:eastAsia="Calibri" w:hAnsi="Times New Roman" w:cs="Times New Roman"/>
            <w:b/>
            <w:spacing w:val="-3"/>
            <w:sz w:val="28"/>
            <w:szCs w:val="28"/>
          </w:rPr>
          <w:t>с</w:t>
        </w:r>
        <w:r w:rsidRPr="005E2E18">
          <w:rPr>
            <w:rFonts w:ascii="Times New Roman" w:eastAsia="Calibri" w:hAnsi="Times New Roman" w:cs="Times New Roman"/>
            <w:b/>
            <w:spacing w:val="1"/>
            <w:sz w:val="28"/>
            <w:szCs w:val="28"/>
          </w:rPr>
          <w:t>т</w:t>
        </w:r>
        <w:r w:rsidRPr="005E2E18">
          <w:rPr>
            <w:rFonts w:ascii="Times New Roman" w:eastAsia="Calibri" w:hAnsi="Times New Roman" w:cs="Times New Roman"/>
            <w:b/>
            <w:sz w:val="28"/>
            <w:szCs w:val="28"/>
          </w:rPr>
          <w:t>и</w:t>
        </w:r>
        <w:r w:rsidRPr="005E2E18">
          <w:rPr>
            <w:rFonts w:ascii="Times New Roman" w:eastAsia="Calibri" w:hAnsi="Times New Roman" w:cs="Times New Roman"/>
            <w:b/>
            <w:spacing w:val="-1"/>
            <w:sz w:val="28"/>
            <w:szCs w:val="28"/>
          </w:rPr>
          <w:t xml:space="preserve"> </w:t>
        </w:r>
      </w:hyperlink>
      <w:r w:rsidRPr="005E2E18">
        <w:rPr>
          <w:rFonts w:ascii="Times New Roman" w:eastAsia="Calibri" w:hAnsi="Times New Roman" w:cs="Times New Roman"/>
          <w:sz w:val="28"/>
          <w:szCs w:val="28"/>
        </w:rPr>
        <w:t>(</w:t>
      </w:r>
      <w:r w:rsidRPr="005E2E18">
        <w:rPr>
          <w:rFonts w:ascii="Times New Roman" w:eastAsia="Calibri" w:hAnsi="Times New Roman" w:cs="Times New Roman"/>
          <w:b/>
          <w:sz w:val="28"/>
          <w:szCs w:val="28"/>
        </w:rPr>
        <w:t>ЗРЗ)</w:t>
      </w:r>
    </w:p>
    <w:p w14:paraId="47A4B5A6" w14:textId="77777777" w:rsidR="005E2E18" w:rsidRPr="005E2E18" w:rsidRDefault="005E2E18" w:rsidP="005E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D98783" w14:textId="77777777" w:rsidR="005E2E18" w:rsidRPr="005E2E18" w:rsidRDefault="005E2E18" w:rsidP="005E2E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E2E1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1. Настоящим режимом разрешается:</w:t>
      </w:r>
    </w:p>
    <w:p w14:paraId="783056C5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1) обеспечение визуального восприятия объекта культурного наследия регионального значения </w:t>
      </w:r>
      <w:r w:rsidRPr="005E2E18">
        <w:rPr>
          <w:rFonts w:ascii="Times New Roman" w:eastAsia="Calibri" w:hAnsi="Times New Roman" w:cs="Times New Roman"/>
          <w:sz w:val="28"/>
          <w:szCs w:val="28"/>
          <w:lang w:eastAsia="ru-RU"/>
        </w:rPr>
        <w:t>«Мост»,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его историко-градостроительной и природной среде;</w:t>
      </w:r>
    </w:p>
    <w:p w14:paraId="717DCDE2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2) сохранение качества окружающей среды, необходимого для обеспечения сохранности объекта культурного наследия </w:t>
      </w:r>
      <w:r w:rsidRPr="005E2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«Мост»,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его историко-градостроительной и природной среде;</w:t>
      </w:r>
    </w:p>
    <w:p w14:paraId="02503CEF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3) соблюдение требований в области охраны окружающей среды, необходимых для обеспечения сохранности объекта культурного наследия </w:t>
      </w:r>
      <w:r w:rsidRPr="005E2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«Мост»,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его историческом и ландшафтном окружении;</w:t>
      </w:r>
    </w:p>
    <w:p w14:paraId="5B3E4A9B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>4) проведение мероприятий, направленных на сохранение и восстановление (регенерацию) историко-градостроительной среды объекта культурного наследия;</w:t>
      </w:r>
    </w:p>
    <w:p w14:paraId="7FC0F579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18">
        <w:rPr>
          <w:rFonts w:ascii="Times New Roman" w:eastAsia="Calibri" w:hAnsi="Times New Roman" w:cs="Times New Roman"/>
          <w:sz w:val="28"/>
          <w:szCs w:val="28"/>
        </w:rPr>
        <w:t xml:space="preserve">5) проведение мероприятий по инженерной защите территорий от опасных геологических процессов (оползней, обвалов, карста, селевых потоков, снежных лавин, переработки берегов морей, водохранилищ, озер и рек, от подтопления и затопления территорий, морозного пучения, </w:t>
      </w:r>
      <w:proofErr w:type="spellStart"/>
      <w:r w:rsidRPr="005E2E18">
        <w:rPr>
          <w:rFonts w:ascii="Times New Roman" w:eastAsia="Calibri" w:hAnsi="Times New Roman" w:cs="Times New Roman"/>
          <w:sz w:val="28"/>
          <w:szCs w:val="28"/>
        </w:rPr>
        <w:t>наледеобразования</w:t>
      </w:r>
      <w:proofErr w:type="spellEnd"/>
      <w:r w:rsidRPr="005E2E18">
        <w:rPr>
          <w:rFonts w:ascii="Times New Roman" w:eastAsia="Calibri" w:hAnsi="Times New Roman" w:cs="Times New Roman"/>
          <w:sz w:val="28"/>
          <w:szCs w:val="28"/>
        </w:rPr>
        <w:t>, термокарста) и их сочетаний;</w:t>
      </w:r>
    </w:p>
    <w:p w14:paraId="289619A5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E18">
        <w:rPr>
          <w:rFonts w:ascii="Times New Roman" w:eastAsia="Calibri" w:hAnsi="Times New Roman" w:cs="Times New Roman"/>
          <w:sz w:val="28"/>
          <w:szCs w:val="28"/>
        </w:rPr>
        <w:t>6) ремонт, реконструкция автомобильной дороги.</w:t>
      </w:r>
    </w:p>
    <w:p w14:paraId="21629DFE" w14:textId="77777777" w:rsidR="005E2E18" w:rsidRPr="005E2E18" w:rsidRDefault="005E2E18" w:rsidP="005E2E1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5E2E1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2. </w:t>
      </w:r>
      <w:bookmarkStart w:id="13" w:name="_Hlk76483210"/>
      <w:r w:rsidRPr="005E2E1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Настоящим режимом ограничивается:</w:t>
      </w:r>
      <w:bookmarkEnd w:id="13"/>
    </w:p>
    <w:p w14:paraId="5F53E4F3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1) капитальный ремонт и реконструкция существующей дорожно-транспортной инфраструктуры - без повышения высотных отметок;</w:t>
      </w:r>
    </w:p>
    <w:p w14:paraId="308329A7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2) хозяйственная деятельность - с учетом обеспечения сохранности объекта культурного наследия регионального значения </w:t>
      </w:r>
      <w:r w:rsidRPr="005E2E18">
        <w:rPr>
          <w:rFonts w:ascii="Times New Roman" w:eastAsia="Calibri" w:hAnsi="Times New Roman" w:cs="Times New Roman"/>
          <w:sz w:val="28"/>
          <w:szCs w:val="28"/>
          <w:lang w:eastAsia="ru-RU"/>
        </w:rPr>
        <w:t>«Мост»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его историко-градостроительной и природной среде;</w:t>
      </w:r>
    </w:p>
    <w:p w14:paraId="32E1AA4F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3) размещение информационных указателей, надписей и обозначений, памятных знаков, дорожных знаков — с учетом сохранения визуального восприятия объекта культурного наследия регионального значения «Мост»,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</w:p>
    <w:p w14:paraId="164F6CD9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b/>
          <w:sz w:val="28"/>
          <w:szCs w:val="28"/>
          <w:lang w:eastAsia="ar-SA"/>
        </w:rPr>
        <w:lastRenderedPageBreak/>
        <w:t>3. Настоящим режимом устанавливаются иные требования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необходимые для обеспечения сохранности объекта культурного наследия регионального значения </w:t>
      </w:r>
      <w:r w:rsidRPr="005E2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«Мост»,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 его историко-градостроительной и природной среде:</w:t>
      </w:r>
    </w:p>
    <w:p w14:paraId="000F73A3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1) сохранение исторически сложившейся планировочной структуры дорог и озелененных территорий;</w:t>
      </w:r>
    </w:p>
    <w:p w14:paraId="6BD3ED88" w14:textId="77777777" w:rsidR="005E2E18" w:rsidRPr="005E2E18" w:rsidRDefault="005E2E18" w:rsidP="005E2E18">
      <w:pPr>
        <w:spacing w:after="0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2) сохранение и организация проездов, проходов, необходимых для обеспечения функционирования территории (в т.ч. села </w:t>
      </w:r>
      <w:proofErr w:type="spellStart"/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Фий</w:t>
      </w:r>
      <w:proofErr w:type="spellEnd"/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>).</w:t>
      </w:r>
    </w:p>
    <w:p w14:paraId="3C4C78E3" w14:textId="77777777" w:rsidR="005E2E18" w:rsidRPr="005E2E18" w:rsidRDefault="005E2E18" w:rsidP="005E2E18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5E2E18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4. Градостроительные регламенты</w:t>
      </w:r>
      <w:r w:rsidRPr="005E2E1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земельных участков, расположенных в границах охранной зоны объекта культурного наследия </w:t>
      </w:r>
      <w:r w:rsidRPr="005E2E18">
        <w:rPr>
          <w:rFonts w:ascii="Times New Roman" w:eastAsia="Calibri" w:hAnsi="Times New Roman" w:cs="Times New Roman"/>
          <w:sz w:val="28"/>
          <w:szCs w:val="28"/>
        </w:rPr>
        <w:t>«Мост»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, 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5E2E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устанавливаются Правилами землепользования и застройки </w:t>
      </w:r>
      <w:r w:rsidRPr="005E2E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5E2E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Фий</w:t>
      </w:r>
      <w:proofErr w:type="spellEnd"/>
      <w:r w:rsidRPr="005E2E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5E2E1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учетом настоящих требований.</w:t>
      </w:r>
    </w:p>
    <w:p w14:paraId="5CC6751B" w14:textId="77777777" w:rsidR="005E2E18" w:rsidRPr="005E2E18" w:rsidRDefault="005E2E18" w:rsidP="005E2E18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E2E1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44876214" w14:textId="77777777" w:rsidR="005E2E18" w:rsidRPr="005E2E18" w:rsidRDefault="005E2E18" w:rsidP="005E2E1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1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14:paraId="18CA67DE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F77E2" w14:textId="77777777" w:rsidR="005E2E18" w:rsidRPr="005E2E18" w:rsidRDefault="005E2E18" w:rsidP="005E2E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947D3B" w14:textId="77777777" w:rsidR="005E2E18" w:rsidRPr="007D6D56" w:rsidRDefault="005E2E18" w:rsidP="005E2E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14" w:name="_GoBack"/>
      <w:bookmarkEnd w:id="14"/>
    </w:p>
    <w:sectPr w:rsidR="005E2E18" w:rsidRPr="007D6D56" w:rsidSect="00CB1B8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F896" w14:textId="77777777" w:rsidR="006F43EF" w:rsidRDefault="006F43EF" w:rsidP="00CB1B89">
      <w:pPr>
        <w:spacing w:after="0" w:line="240" w:lineRule="auto"/>
      </w:pPr>
      <w:r>
        <w:separator/>
      </w:r>
    </w:p>
  </w:endnote>
  <w:endnote w:type="continuationSeparator" w:id="0">
    <w:p w14:paraId="21382608" w14:textId="77777777" w:rsidR="006F43EF" w:rsidRDefault="006F43EF" w:rsidP="00CB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0FAFD" w14:textId="77777777" w:rsidR="006F43EF" w:rsidRDefault="006F43EF" w:rsidP="00CB1B89">
      <w:pPr>
        <w:spacing w:after="0" w:line="240" w:lineRule="auto"/>
      </w:pPr>
      <w:r>
        <w:separator/>
      </w:r>
    </w:p>
  </w:footnote>
  <w:footnote w:type="continuationSeparator" w:id="0">
    <w:p w14:paraId="6D8BC3DB" w14:textId="77777777" w:rsidR="006F43EF" w:rsidRDefault="006F43EF" w:rsidP="00CB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0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D30F26" w14:textId="77777777" w:rsidR="005E2E18" w:rsidRPr="007F30C5" w:rsidRDefault="005E2E18">
        <w:pPr>
          <w:pStyle w:val="a4"/>
          <w:jc w:val="center"/>
          <w:rPr>
            <w:rFonts w:ascii="Times New Roman" w:hAnsi="Times New Roman" w:cs="Times New Roman"/>
          </w:rPr>
        </w:pPr>
        <w:r w:rsidRPr="007F30C5">
          <w:rPr>
            <w:rFonts w:ascii="Times New Roman" w:hAnsi="Times New Roman" w:cs="Times New Roman"/>
          </w:rPr>
          <w:fldChar w:fldCharType="begin"/>
        </w:r>
        <w:r w:rsidRPr="007F30C5">
          <w:rPr>
            <w:rFonts w:ascii="Times New Roman" w:hAnsi="Times New Roman" w:cs="Times New Roman"/>
          </w:rPr>
          <w:instrText>PAGE   \* MERGEFORMAT</w:instrText>
        </w:r>
        <w:r w:rsidRPr="007F30C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7F30C5">
          <w:rPr>
            <w:rFonts w:ascii="Times New Roman" w:hAnsi="Times New Roman" w:cs="Times New Roman"/>
          </w:rPr>
          <w:fldChar w:fldCharType="end"/>
        </w:r>
      </w:p>
    </w:sdtContent>
  </w:sdt>
  <w:p w14:paraId="27F917C0" w14:textId="77777777" w:rsidR="005E2E18" w:rsidRDefault="005E2E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924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4E2167" w14:textId="77777777" w:rsidR="00CB1B89" w:rsidRPr="00CB1B89" w:rsidRDefault="00A016AB">
        <w:pPr>
          <w:pStyle w:val="a4"/>
          <w:jc w:val="center"/>
          <w:rPr>
            <w:rFonts w:ascii="Times New Roman" w:hAnsi="Times New Roman" w:cs="Times New Roman"/>
          </w:rPr>
        </w:pPr>
        <w:r w:rsidRPr="00CB1B89">
          <w:rPr>
            <w:rFonts w:ascii="Times New Roman" w:hAnsi="Times New Roman" w:cs="Times New Roman"/>
          </w:rPr>
          <w:fldChar w:fldCharType="begin"/>
        </w:r>
        <w:r w:rsidR="00CB1B89" w:rsidRPr="00CB1B89">
          <w:rPr>
            <w:rFonts w:ascii="Times New Roman" w:hAnsi="Times New Roman" w:cs="Times New Roman"/>
          </w:rPr>
          <w:instrText>PAGE   \* MERGEFORMAT</w:instrText>
        </w:r>
        <w:r w:rsidRPr="00CB1B89">
          <w:rPr>
            <w:rFonts w:ascii="Times New Roman" w:hAnsi="Times New Roman" w:cs="Times New Roman"/>
          </w:rPr>
          <w:fldChar w:fldCharType="separate"/>
        </w:r>
        <w:r w:rsidR="00F12B6F">
          <w:rPr>
            <w:rFonts w:ascii="Times New Roman" w:hAnsi="Times New Roman" w:cs="Times New Roman"/>
            <w:noProof/>
          </w:rPr>
          <w:t>2</w:t>
        </w:r>
        <w:r w:rsidRPr="00CB1B89">
          <w:rPr>
            <w:rFonts w:ascii="Times New Roman" w:hAnsi="Times New Roman" w:cs="Times New Roman"/>
          </w:rPr>
          <w:fldChar w:fldCharType="end"/>
        </w:r>
      </w:p>
    </w:sdtContent>
  </w:sdt>
  <w:p w14:paraId="7F647289" w14:textId="77777777" w:rsidR="00CB1B89" w:rsidRPr="00CB1B89" w:rsidRDefault="00CB1B89">
    <w:pPr>
      <w:pStyle w:val="a4"/>
      <w:rPr>
        <w:rFonts w:ascii="Times New Roman" w:hAnsi="Times New Roman" w:cs="Times New Roman"/>
      </w:rPr>
    </w:pPr>
  </w:p>
  <w:p w14:paraId="7A42E6D5" w14:textId="77777777" w:rsidR="00000000" w:rsidRDefault="006F43EF"/>
  <w:p w14:paraId="41C710C6" w14:textId="77777777" w:rsidR="00000000" w:rsidRDefault="006F43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158"/>
    <w:multiLevelType w:val="multilevel"/>
    <w:tmpl w:val="1D3CCC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92A2D"/>
    <w:multiLevelType w:val="hybridMultilevel"/>
    <w:tmpl w:val="916E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5C9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3CD3"/>
    <w:multiLevelType w:val="hybridMultilevel"/>
    <w:tmpl w:val="F420236A"/>
    <w:lvl w:ilvl="0" w:tplc="E9E202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6C11"/>
    <w:multiLevelType w:val="hybridMultilevel"/>
    <w:tmpl w:val="340E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B4E"/>
    <w:multiLevelType w:val="hybridMultilevel"/>
    <w:tmpl w:val="340E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994"/>
    <w:multiLevelType w:val="multilevel"/>
    <w:tmpl w:val="F806C6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5AF241CC"/>
    <w:multiLevelType w:val="hybridMultilevel"/>
    <w:tmpl w:val="FFFC07EE"/>
    <w:lvl w:ilvl="0" w:tplc="66E260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17597"/>
    <w:multiLevelType w:val="multilevel"/>
    <w:tmpl w:val="D292E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FA7"/>
    <w:rsid w:val="00015076"/>
    <w:rsid w:val="00084C18"/>
    <w:rsid w:val="000A0CC4"/>
    <w:rsid w:val="00144B1C"/>
    <w:rsid w:val="001A08B7"/>
    <w:rsid w:val="001A668E"/>
    <w:rsid w:val="001B0AC6"/>
    <w:rsid w:val="001B3AAE"/>
    <w:rsid w:val="002074E8"/>
    <w:rsid w:val="00210FB8"/>
    <w:rsid w:val="002A2B95"/>
    <w:rsid w:val="002C7368"/>
    <w:rsid w:val="002D20CE"/>
    <w:rsid w:val="003704B1"/>
    <w:rsid w:val="003A325F"/>
    <w:rsid w:val="004754EB"/>
    <w:rsid w:val="0051292D"/>
    <w:rsid w:val="00562A69"/>
    <w:rsid w:val="005A5207"/>
    <w:rsid w:val="005D3A53"/>
    <w:rsid w:val="005E2E18"/>
    <w:rsid w:val="006E7E5F"/>
    <w:rsid w:val="006F43EF"/>
    <w:rsid w:val="00704771"/>
    <w:rsid w:val="007105CA"/>
    <w:rsid w:val="0074329B"/>
    <w:rsid w:val="00773230"/>
    <w:rsid w:val="00796E49"/>
    <w:rsid w:val="00853C08"/>
    <w:rsid w:val="00854A7B"/>
    <w:rsid w:val="00871305"/>
    <w:rsid w:val="008859BB"/>
    <w:rsid w:val="00902EDF"/>
    <w:rsid w:val="009843B5"/>
    <w:rsid w:val="00986E7F"/>
    <w:rsid w:val="00990841"/>
    <w:rsid w:val="00991388"/>
    <w:rsid w:val="009C1DDD"/>
    <w:rsid w:val="009D01AA"/>
    <w:rsid w:val="009D1FBC"/>
    <w:rsid w:val="009F4C7D"/>
    <w:rsid w:val="00A016AB"/>
    <w:rsid w:val="00A420F4"/>
    <w:rsid w:val="00A6677F"/>
    <w:rsid w:val="00A769D4"/>
    <w:rsid w:val="00AD32A1"/>
    <w:rsid w:val="00AD5B7D"/>
    <w:rsid w:val="00B00428"/>
    <w:rsid w:val="00B847C9"/>
    <w:rsid w:val="00C429BC"/>
    <w:rsid w:val="00C54FA7"/>
    <w:rsid w:val="00C903AB"/>
    <w:rsid w:val="00CA39D1"/>
    <w:rsid w:val="00CB1B89"/>
    <w:rsid w:val="00CE621A"/>
    <w:rsid w:val="00D0796F"/>
    <w:rsid w:val="00D3490B"/>
    <w:rsid w:val="00D366DF"/>
    <w:rsid w:val="00D40406"/>
    <w:rsid w:val="00D6059F"/>
    <w:rsid w:val="00D9096E"/>
    <w:rsid w:val="00DB51F3"/>
    <w:rsid w:val="00DC4E98"/>
    <w:rsid w:val="00E02BE3"/>
    <w:rsid w:val="00E076FB"/>
    <w:rsid w:val="00E86D78"/>
    <w:rsid w:val="00F12B6F"/>
    <w:rsid w:val="00F12ED5"/>
    <w:rsid w:val="00F16FE5"/>
    <w:rsid w:val="00F34606"/>
    <w:rsid w:val="00F704C5"/>
    <w:rsid w:val="00F73659"/>
    <w:rsid w:val="00F80854"/>
    <w:rsid w:val="00F8478C"/>
    <w:rsid w:val="00FD17DA"/>
    <w:rsid w:val="00FD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675F4"/>
  <w15:docId w15:val="{C07E716E-A94C-4ECF-B65E-E25BC639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FA7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1"/>
    <w:qFormat/>
    <w:rsid w:val="005E2E18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qFormat/>
    <w:rsid w:val="005E2E18"/>
    <w:pPr>
      <w:widowControl w:val="0"/>
      <w:autoSpaceDE w:val="0"/>
      <w:autoSpaceDN w:val="0"/>
      <w:spacing w:after="0" w:line="240" w:lineRule="auto"/>
      <w:ind w:left="67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FA7"/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CB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B89"/>
    <w:rPr>
      <w:rFonts w:asciiTheme="minorHAnsi" w:hAnsiTheme="minorHAnsi"/>
      <w:sz w:val="22"/>
    </w:rPr>
  </w:style>
  <w:style w:type="paragraph" w:styleId="a6">
    <w:name w:val="footer"/>
    <w:basedOn w:val="a"/>
    <w:link w:val="a7"/>
    <w:uiPriority w:val="99"/>
    <w:unhideWhenUsed/>
    <w:rsid w:val="00CB1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B89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B1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B8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qFormat/>
    <w:rsid w:val="005E2E18"/>
    <w:rPr>
      <w:rFonts w:ascii="Calibri Light" w:eastAsia="Times New Roman" w:hAnsi="Calibri Light" w:cs="Times New Roman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E2E18"/>
    <w:rPr>
      <w:rFonts w:eastAsia="Times New Roman" w:cs="Times New Roman"/>
      <w:b/>
      <w:bCs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E2E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5E2E18"/>
    <w:rPr>
      <w:rFonts w:eastAsia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5E2E18"/>
    <w:pPr>
      <w:widowControl w:val="0"/>
      <w:shd w:val="clear" w:color="auto" w:fill="FFFFFF"/>
      <w:spacing w:before="4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table" w:styleId="aa">
    <w:name w:val="Table Grid"/>
    <w:basedOn w:val="a1"/>
    <w:uiPriority w:val="59"/>
    <w:rsid w:val="005E2E1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E1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2E18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5E2E18"/>
    <w:rPr>
      <w:rFonts w:asciiTheme="minorHAnsi" w:hAnsiTheme="minorHAnsi"/>
      <w:sz w:val="22"/>
    </w:rPr>
  </w:style>
  <w:style w:type="character" w:customStyle="1" w:styleId="fontstyle01">
    <w:name w:val="fontstyle01"/>
    <w:basedOn w:val="a0"/>
    <w:rsid w:val="005E2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2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3">
    <w:name w:val="Сетка таблицы1"/>
    <w:basedOn w:val="a1"/>
    <w:next w:val="aa"/>
    <w:rsid w:val="005E2E1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rsid w:val="005E2E1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5E2E1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rsid w:val="005E2E1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5E2E1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5E2E1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№3_"/>
    <w:basedOn w:val="a0"/>
    <w:link w:val="31"/>
    <w:uiPriority w:val="99"/>
    <w:qFormat/>
    <w:locked/>
    <w:rsid w:val="005E2E18"/>
    <w:rPr>
      <w:rFonts w:ascii="Arial" w:hAnsi="Arial" w:cs="Arial"/>
      <w:b/>
      <w:bCs/>
    </w:rPr>
  </w:style>
  <w:style w:type="paragraph" w:customStyle="1" w:styleId="31">
    <w:name w:val="Заголовок №3"/>
    <w:basedOn w:val="a"/>
    <w:link w:val="30"/>
    <w:uiPriority w:val="99"/>
    <w:qFormat/>
    <w:rsid w:val="005E2E18"/>
    <w:pPr>
      <w:widowControl w:val="0"/>
      <w:spacing w:after="190" w:line="240" w:lineRule="auto"/>
      <w:ind w:firstLine="520"/>
      <w:outlineLvl w:val="2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14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 Якумов</cp:lastModifiedBy>
  <cp:revision>36</cp:revision>
  <cp:lastPrinted>2024-05-13T14:41:00Z</cp:lastPrinted>
  <dcterms:created xsi:type="dcterms:W3CDTF">2023-03-16T06:41:00Z</dcterms:created>
  <dcterms:modified xsi:type="dcterms:W3CDTF">2024-06-04T13:21:00Z</dcterms:modified>
</cp:coreProperties>
</file>